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E5A65" w:rsidRPr="00A717C2" w:rsidP="00B37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  <w:r w:rsidRPr="00A717C2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Дело №</w:t>
      </w:r>
      <w:r w:rsidRPr="00A717C2" w:rsidR="0041515B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 </w:t>
      </w:r>
      <w:r w:rsidRPr="00A717C2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05</w:t>
      </w:r>
      <w:r w:rsidRPr="00A717C2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-0</w:t>
      </w:r>
      <w:r w:rsidRPr="00A717C2" w:rsidR="0041515B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436</w:t>
      </w:r>
      <w:r w:rsidRPr="00A717C2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/16/201</w:t>
      </w:r>
      <w:r w:rsidRPr="00A717C2" w:rsidR="0041515B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9</w:t>
      </w:r>
    </w:p>
    <w:p w:rsidR="00BE5A65" w:rsidRPr="00A717C2" w:rsidP="00B37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:rsidR="00BE5A65" w:rsidRPr="00A717C2" w:rsidP="00B3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717C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ПОСТАНОВЛЕНИЕ </w:t>
      </w:r>
    </w:p>
    <w:p w:rsidR="00BE5A65" w:rsidRPr="00A717C2" w:rsidP="00B3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E5A65" w:rsidRPr="00A717C2" w:rsidP="00B37468">
      <w:pPr>
        <w:spacing w:after="0" w:line="240" w:lineRule="auto"/>
        <w:ind w:left="-567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717C2" w:rsidR="0041515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717C2" w:rsidR="00A54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7C2" w:rsidR="0041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A717C2" w:rsidR="00A54BD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A717C2" w:rsidR="0041515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гор. Симферополь</w:t>
      </w:r>
    </w:p>
    <w:p w:rsidR="00BE5A65" w:rsidRPr="00A717C2" w:rsidP="00B37468">
      <w:pPr>
        <w:spacing w:after="0" w:line="240" w:lineRule="auto"/>
        <w:ind w:left="-567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5" w:rsidRPr="00A717C2" w:rsidP="00B3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Pr="00A717C2" w:rsidR="0041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A717C2" w:rsidR="0041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Симферополь) Республики Крым Чепиль О.А.</w:t>
      </w:r>
      <w:r w:rsidRPr="00A71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</w:t>
      </w:r>
      <w:r w:rsidRPr="00A71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помещении мировых судей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Центрального судебного района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Симферополь, по адресу: </w:t>
      </w:r>
      <w:r w:rsidRPr="00A717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Симферополь, ул. Крымских Партизан, 3а, 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административном правонарушении в отношении:</w:t>
      </w:r>
    </w:p>
    <w:p w:rsidR="00BE5A65" w:rsidRPr="00A717C2" w:rsidP="00B3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5" w:rsidRPr="00A717C2" w:rsidP="00B37468">
      <w:pPr>
        <w:spacing w:after="0" w:line="240" w:lineRule="auto"/>
        <w:ind w:left="382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отова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Павловича</w:t>
      </w:r>
      <w:r w:rsidRPr="00A717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BE5A65" w:rsidRPr="00A717C2" w:rsidP="00B37468">
      <w:pPr>
        <w:spacing w:after="0" w:line="240" w:lineRule="auto"/>
        <w:ind w:left="382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5" w:rsidRPr="00A717C2" w:rsidP="00B3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 ч.</w:t>
      </w:r>
      <w:r w:rsidRPr="00A717C2" w:rsidR="00673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7C2" w:rsidR="00A54BD2">
        <w:rPr>
          <w:rFonts w:ascii="Times New Roman" w:eastAsia="Times New Roman" w:hAnsi="Times New Roman" w:cs="Times New Roman"/>
          <w:sz w:val="26"/>
          <w:szCs w:val="26"/>
          <w:lang w:eastAsia="ru-RU"/>
        </w:rPr>
        <w:t>2 ст.</w:t>
      </w:r>
      <w:r w:rsidRPr="00A717C2" w:rsidR="00673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A717C2" w:rsidR="00A54BD2"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BE5A65" w:rsidRPr="00A717C2" w:rsidP="00B3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5" w:rsidRPr="00A717C2" w:rsidP="00B374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17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E5A65" w:rsidRPr="00A717C2" w:rsidP="00B37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17C2">
        <w:rPr>
          <w:rFonts w:ascii="Times New Roman" w:hAnsi="Times New Roman" w:cs="Times New Roman"/>
          <w:color w:val="000000"/>
          <w:sz w:val="26"/>
          <w:szCs w:val="26"/>
        </w:rPr>
        <w:t>Ботов В.П.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года в 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 час.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 xml:space="preserve"> 36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 мин., на 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, управляя транспортным средством марки 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717C2" w:rsidR="00A54BD2">
        <w:rPr>
          <w:rFonts w:ascii="Times New Roman" w:hAnsi="Times New Roman" w:cs="Times New Roman"/>
          <w:sz w:val="26"/>
          <w:szCs w:val="26"/>
        </w:rPr>
        <w:t xml:space="preserve"> </w:t>
      </w:r>
      <w:r w:rsidRPr="00A717C2" w:rsidR="00A54B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регистрационный знак</w:t>
      </w:r>
      <w:r w:rsidRPr="00A717C2" w:rsidR="00A54BD2">
        <w:rPr>
          <w:rFonts w:ascii="Times New Roman" w:hAnsi="Times New Roman" w:cs="Times New Roman"/>
          <w:sz w:val="26"/>
          <w:szCs w:val="26"/>
        </w:rPr>
        <w:t xml:space="preserve"> </w:t>
      </w:r>
      <w:r w:rsidRPr="00A717C2" w:rsid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A717C2" w:rsidR="00A54BD2">
        <w:rPr>
          <w:rFonts w:ascii="Times New Roman" w:hAnsi="Times New Roman" w:cs="Times New Roman"/>
          <w:sz w:val="26"/>
          <w:szCs w:val="26"/>
        </w:rPr>
        <w:t xml:space="preserve">, 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не предоставил преимущество в движении транспортному средству, имеющему нанесенные на наружные поверхности специальные цветографические схемы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717C2" w:rsidR="008F61B9">
        <w:rPr>
          <w:rFonts w:ascii="Times New Roman" w:hAnsi="Times New Roman" w:cs="Times New Roman"/>
          <w:sz w:val="26"/>
          <w:szCs w:val="26"/>
        </w:rPr>
        <w:t xml:space="preserve">надписи и обозначения, 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с одновременно включенным проблесковым маячк</w:t>
      </w:r>
      <w:r w:rsidRPr="00A717C2" w:rsidR="00A54BD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м синего цвета и специальным звуковым сигнало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м, чем нарушил пункт 3.2 Правил дорожного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 xml:space="preserve"> движения Российской Федерации, утвержденных постановлением Правительства РФ от 23.10.1993 № 1090 (далее – ПДД РФ).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 xml:space="preserve">Действия </w:t>
      </w:r>
      <w:r w:rsidRPr="00A717C2" w:rsidR="001A3593">
        <w:rPr>
          <w:color w:val="000000"/>
          <w:sz w:val="26"/>
          <w:szCs w:val="26"/>
        </w:rPr>
        <w:t>Ботова В.П.</w:t>
      </w:r>
      <w:r w:rsidRPr="00A717C2">
        <w:rPr>
          <w:color w:val="000000"/>
          <w:sz w:val="26"/>
          <w:szCs w:val="26"/>
        </w:rPr>
        <w:t xml:space="preserve"> квалифицированы должностным лицом взвода ОР ДПС ГИБДД МВД по ч. 2 ст. 12.17 Ко</w:t>
      </w:r>
      <w:r w:rsidRPr="00A717C2">
        <w:rPr>
          <w:color w:val="000000"/>
          <w:sz w:val="26"/>
          <w:szCs w:val="26"/>
        </w:rPr>
        <w:t>АП РФ.</w:t>
      </w:r>
    </w:p>
    <w:p w:rsidR="000B13D6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717C2">
        <w:rPr>
          <w:color w:val="000000"/>
          <w:sz w:val="26"/>
          <w:szCs w:val="26"/>
        </w:rPr>
        <w:t xml:space="preserve">В судебном заседании </w:t>
      </w:r>
      <w:r w:rsidRPr="00A717C2" w:rsidR="001A3593">
        <w:rPr>
          <w:color w:val="000000"/>
          <w:sz w:val="26"/>
          <w:szCs w:val="26"/>
        </w:rPr>
        <w:t>Ботов В.П.</w:t>
      </w:r>
      <w:r w:rsidRPr="00A717C2">
        <w:rPr>
          <w:color w:val="000000"/>
          <w:sz w:val="26"/>
          <w:szCs w:val="26"/>
        </w:rPr>
        <w:t xml:space="preserve"> вину в совершении вменяемого </w:t>
      </w:r>
      <w:r w:rsidRPr="00A717C2">
        <w:rPr>
          <w:sz w:val="26"/>
          <w:szCs w:val="26"/>
        </w:rPr>
        <w:t>административного правонарушения признал,</w:t>
      </w:r>
      <w:r w:rsidRPr="00A717C2" w:rsidR="0033585B">
        <w:rPr>
          <w:sz w:val="26"/>
          <w:szCs w:val="26"/>
        </w:rPr>
        <w:t xml:space="preserve"> просил назначить наказание в виде штрафа.</w:t>
      </w:r>
      <w:r w:rsidRPr="00A717C2">
        <w:rPr>
          <w:sz w:val="26"/>
          <w:szCs w:val="26"/>
        </w:rPr>
        <w:t xml:space="preserve"> </w:t>
      </w:r>
    </w:p>
    <w:p w:rsidR="00FF7041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717C2">
        <w:rPr>
          <w:sz w:val="26"/>
          <w:szCs w:val="26"/>
        </w:rPr>
        <w:t xml:space="preserve"> Из </w:t>
      </w:r>
      <w:r w:rsidRPr="00A717C2" w:rsidR="001A3593">
        <w:rPr>
          <w:sz w:val="26"/>
          <w:szCs w:val="26"/>
        </w:rPr>
        <w:t xml:space="preserve">поступивших материалов, в том числе </w:t>
      </w:r>
      <w:r w:rsidRPr="00A717C2">
        <w:rPr>
          <w:sz w:val="26"/>
          <w:szCs w:val="26"/>
        </w:rPr>
        <w:t xml:space="preserve">видеозаписи, приобщенной к материалам дела, усматривается, что </w:t>
      </w:r>
      <w:r w:rsidRPr="00A717C2">
        <w:rPr>
          <w:sz w:val="26"/>
          <w:szCs w:val="26"/>
        </w:rPr>
        <w:t xml:space="preserve">автомобиль марки </w:t>
      </w:r>
      <w:r w:rsidRPr="00A717C2" w:rsidR="00A717C2">
        <w:rPr>
          <w:sz w:val="26"/>
          <w:szCs w:val="26"/>
        </w:rPr>
        <w:t>«данные изъяты»</w:t>
      </w:r>
      <w:r w:rsidRPr="00A717C2">
        <w:rPr>
          <w:sz w:val="26"/>
          <w:szCs w:val="26"/>
        </w:rPr>
        <w:t xml:space="preserve">, государственный регистрационный знак </w:t>
      </w:r>
      <w:r w:rsidRPr="00A717C2" w:rsidR="00A717C2">
        <w:rPr>
          <w:sz w:val="26"/>
          <w:szCs w:val="26"/>
        </w:rPr>
        <w:t>«данные изъяты»</w:t>
      </w:r>
      <w:r w:rsidRPr="00A717C2" w:rsidR="001A3593">
        <w:rPr>
          <w:sz w:val="26"/>
          <w:szCs w:val="26"/>
        </w:rPr>
        <w:t>,</w:t>
      </w:r>
      <w:r w:rsidRPr="00A717C2">
        <w:rPr>
          <w:sz w:val="26"/>
          <w:szCs w:val="26"/>
        </w:rPr>
        <w:t xml:space="preserve"> двигается без изменения направления движения, перестроение в правую полосу дороги не совершает. При этом</w:t>
      </w:r>
      <w:r w:rsidRPr="00A717C2">
        <w:rPr>
          <w:sz w:val="26"/>
          <w:szCs w:val="26"/>
        </w:rPr>
        <w:t>,</w:t>
      </w:r>
      <w:r w:rsidRPr="00A717C2">
        <w:rPr>
          <w:sz w:val="26"/>
          <w:szCs w:val="26"/>
        </w:rPr>
        <w:t xml:space="preserve"> с правой стороны по ходу движения автомобиля было достаточно свободного места для смещения автомобиля. Несмотря на это, водитель продолжил движение по дороге, тем самым преимущество автомобилю пожарной службы не предоставил.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sz w:val="26"/>
          <w:szCs w:val="26"/>
        </w:rPr>
        <w:t>Выслушав Ботова В.П., и</w:t>
      </w:r>
      <w:r w:rsidRPr="00A717C2">
        <w:rPr>
          <w:sz w:val="26"/>
          <w:szCs w:val="26"/>
        </w:rPr>
        <w:t>сследов</w:t>
      </w:r>
      <w:r w:rsidRPr="00A717C2">
        <w:rPr>
          <w:sz w:val="26"/>
          <w:szCs w:val="26"/>
        </w:rPr>
        <w:t xml:space="preserve">ав в совокупности материалы дела об административном правонарушении, мировой судья приходит </w:t>
      </w:r>
      <w:r w:rsidRPr="00A717C2">
        <w:rPr>
          <w:color w:val="000000"/>
          <w:sz w:val="26"/>
          <w:szCs w:val="26"/>
        </w:rPr>
        <w:t xml:space="preserve">к выводу о том, что наличие в действиях </w:t>
      </w:r>
      <w:r w:rsidRPr="00A717C2" w:rsidR="001A3593">
        <w:rPr>
          <w:color w:val="000000"/>
          <w:sz w:val="26"/>
          <w:szCs w:val="26"/>
        </w:rPr>
        <w:t>Ботова В.П.</w:t>
      </w:r>
      <w:r w:rsidRPr="00A717C2">
        <w:rPr>
          <w:color w:val="000000"/>
          <w:sz w:val="26"/>
          <w:szCs w:val="26"/>
        </w:rPr>
        <w:t xml:space="preserve"> состава административного правонарушения, предусмотренного ч. 2 ст. 12.17 КоАП РФ, нашло свое подтверждение.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В с</w:t>
      </w:r>
      <w:r w:rsidRPr="00A717C2">
        <w:rPr>
          <w:color w:val="000000"/>
          <w:sz w:val="26"/>
          <w:szCs w:val="26"/>
        </w:rPr>
        <w:t>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A717C2">
        <w:rPr>
          <w:color w:val="000000"/>
          <w:sz w:val="26"/>
          <w:szCs w:val="26"/>
        </w:rPr>
        <w:t xml:space="preserve"> правонарушениях установлена административная ответственность.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Согласно пункту 3.2 ПДД РФ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</w:t>
      </w:r>
      <w:r w:rsidRPr="00A717C2">
        <w:rPr>
          <w:color w:val="000000"/>
          <w:sz w:val="26"/>
          <w:szCs w:val="26"/>
        </w:rPr>
        <w:t>я беспрепятственного проезда указанного транспортного средства.</w:t>
      </w:r>
      <w:r w:rsidRPr="00A717C2">
        <w:rPr>
          <w:color w:val="000000"/>
          <w:sz w:val="26"/>
          <w:szCs w:val="26"/>
        </w:rPr>
        <w:t xml:space="preserve"> При приближении транспортного средства, имеющего нанесенные на наружные поверхности специальные цветографические схемы, с включенными проблесковыми маячками синего и красного цветов и специаль</w:t>
      </w:r>
      <w:r w:rsidRPr="00A717C2">
        <w:rPr>
          <w:color w:val="000000"/>
          <w:sz w:val="26"/>
          <w:szCs w:val="26"/>
        </w:rPr>
        <w:t>ным звуковым сигналом водители обязаны уступить дорогу для 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Часть 2 статьи 12.17 КоАП РФ преду</w:t>
      </w:r>
      <w:r w:rsidRPr="00A717C2">
        <w:rPr>
          <w:color w:val="000000"/>
          <w:sz w:val="26"/>
          <w:szCs w:val="26"/>
        </w:rPr>
        <w:t>сматривает ответственность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</w:t>
      </w:r>
      <w:r w:rsidRPr="00A717C2">
        <w:rPr>
          <w:color w:val="000000"/>
          <w:sz w:val="26"/>
          <w:szCs w:val="26"/>
        </w:rPr>
        <w:t>та и специальным звуковым сигналом.</w:t>
      </w:r>
      <w:r w:rsidRPr="00A717C2">
        <w:rPr>
          <w:color w:val="000000"/>
          <w:sz w:val="26"/>
          <w:szCs w:val="26"/>
        </w:rPr>
        <w:t xml:space="preserve"> Санкция ч. 2 ст. 12.17 КоАП РФ предусматривает административную ответственность в виде наложения административного штрафа в размере пятисот рублей или лишение права управления транспортными средствами на срок от одного д</w:t>
      </w:r>
      <w:r w:rsidRPr="00A717C2">
        <w:rPr>
          <w:color w:val="000000"/>
          <w:sz w:val="26"/>
          <w:szCs w:val="26"/>
        </w:rPr>
        <w:t>о трех месяцев.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 w:rsidRPr="00A717C2">
        <w:rPr>
          <w:color w:val="000000"/>
          <w:sz w:val="26"/>
          <w:szCs w:val="26"/>
        </w:rPr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717C2">
        <w:rPr>
          <w:color w:val="000000"/>
          <w:sz w:val="26"/>
          <w:szCs w:val="26"/>
        </w:rPr>
        <w:t xml:space="preserve"> Эти данные устанавливаются протоколом </w:t>
      </w:r>
      <w:r w:rsidRPr="00A717C2">
        <w:rPr>
          <w:color w:val="000000"/>
          <w:sz w:val="26"/>
          <w:szCs w:val="26"/>
        </w:rPr>
        <w:t>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 w:rsidRPr="00A717C2">
        <w:rPr>
          <w:color w:val="000000"/>
          <w:sz w:val="26"/>
          <w:szCs w:val="26"/>
        </w:rPr>
        <w:t>ументами, а также показаниями специальных технических средств, вещественными доказательствами.</w:t>
      </w:r>
    </w:p>
    <w:p w:rsidR="003C131A" w:rsidRPr="00A717C2" w:rsidP="00335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 xml:space="preserve">Факт административного правонарушения, предусмотренного </w:t>
      </w:r>
      <w:hyperlink r:id="rId4" w:history="1">
        <w:r w:rsidRPr="00A717C2">
          <w:rPr>
            <w:rFonts w:ascii="Times New Roman" w:hAnsi="Times New Roman" w:cs="Times New Roman"/>
            <w:sz w:val="26"/>
            <w:szCs w:val="26"/>
          </w:rPr>
          <w:t>ч. 2 ст. 12.17</w:t>
        </w:r>
      </w:hyperlink>
      <w:r w:rsidRPr="00A717C2">
        <w:rPr>
          <w:rFonts w:ascii="Times New Roman" w:hAnsi="Times New Roman" w:cs="Times New Roman"/>
          <w:sz w:val="26"/>
          <w:szCs w:val="26"/>
        </w:rPr>
        <w:t xml:space="preserve"> КоАП РФ и виновность </w:t>
      </w:r>
      <w:r w:rsidRPr="00A717C2" w:rsidR="008E2673">
        <w:rPr>
          <w:rFonts w:ascii="Times New Roman" w:hAnsi="Times New Roman" w:cs="Times New Roman"/>
          <w:color w:val="000000"/>
          <w:sz w:val="26"/>
          <w:szCs w:val="26"/>
        </w:rPr>
        <w:t>Ботова В.П.</w:t>
      </w:r>
      <w:r w:rsidRPr="00A7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7C2">
        <w:rPr>
          <w:rFonts w:ascii="Times New Roman" w:hAnsi="Times New Roman" w:cs="Times New Roman"/>
          <w:sz w:val="26"/>
          <w:szCs w:val="26"/>
        </w:rPr>
        <w:t>в его совершении подтверждаются совокупностью доказательств, а именно: протоколом</w:t>
      </w:r>
      <w:r w:rsidRPr="00A717C2" w:rsidR="008E2673">
        <w:rPr>
          <w:rFonts w:ascii="Times New Roman" w:hAnsi="Times New Roman" w:cs="Times New Roman"/>
          <w:sz w:val="26"/>
          <w:szCs w:val="26"/>
        </w:rPr>
        <w:t xml:space="preserve"> 82 АП №063855</w:t>
      </w:r>
      <w:r w:rsidRPr="00A717C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A717C2" w:rsidR="008E2673">
        <w:rPr>
          <w:rFonts w:ascii="Times New Roman" w:hAnsi="Times New Roman" w:cs="Times New Roman"/>
          <w:sz w:val="26"/>
          <w:szCs w:val="26"/>
        </w:rPr>
        <w:t>20</w:t>
      </w:r>
      <w:r w:rsidRPr="00A717C2">
        <w:rPr>
          <w:rFonts w:ascii="Times New Roman" w:hAnsi="Times New Roman" w:cs="Times New Roman"/>
          <w:sz w:val="26"/>
          <w:szCs w:val="26"/>
        </w:rPr>
        <w:t>.</w:t>
      </w:r>
      <w:r w:rsidRPr="00A717C2" w:rsidR="008E2673">
        <w:rPr>
          <w:rFonts w:ascii="Times New Roman" w:hAnsi="Times New Roman" w:cs="Times New Roman"/>
          <w:sz w:val="26"/>
          <w:szCs w:val="26"/>
        </w:rPr>
        <w:t>06</w:t>
      </w:r>
      <w:r w:rsidRPr="00A717C2">
        <w:rPr>
          <w:rFonts w:ascii="Times New Roman" w:hAnsi="Times New Roman" w:cs="Times New Roman"/>
          <w:sz w:val="26"/>
          <w:szCs w:val="26"/>
        </w:rPr>
        <w:t>.201</w:t>
      </w:r>
      <w:r w:rsidRPr="00A717C2" w:rsidR="008E2673">
        <w:rPr>
          <w:rFonts w:ascii="Times New Roman" w:hAnsi="Times New Roman" w:cs="Times New Roman"/>
          <w:sz w:val="26"/>
          <w:szCs w:val="26"/>
        </w:rPr>
        <w:t>9</w:t>
      </w:r>
      <w:r w:rsidRPr="00A717C2">
        <w:rPr>
          <w:rFonts w:ascii="Times New Roman" w:hAnsi="Times New Roman" w:cs="Times New Roman"/>
          <w:sz w:val="26"/>
          <w:szCs w:val="26"/>
        </w:rPr>
        <w:t xml:space="preserve"> г., составленным уполномоченным должностным лицом с соблюдением требований </w:t>
      </w:r>
      <w:hyperlink r:id="rId5" w:history="1">
        <w:r w:rsidRPr="00A717C2">
          <w:rPr>
            <w:rFonts w:ascii="Times New Roman" w:hAnsi="Times New Roman" w:cs="Times New Roman"/>
            <w:sz w:val="26"/>
            <w:szCs w:val="26"/>
          </w:rPr>
          <w:t>ч. 2 ст. 28.2</w:t>
        </w:r>
      </w:hyperlink>
      <w:r w:rsidRPr="00A717C2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A717C2" w:rsidR="008E2673">
        <w:rPr>
          <w:rFonts w:ascii="Times New Roman" w:hAnsi="Times New Roman" w:cs="Times New Roman"/>
          <w:sz w:val="26"/>
          <w:szCs w:val="26"/>
        </w:rPr>
        <w:t xml:space="preserve"> сведениями из ФИС ГИБДД-М ИСОД МВД России, карточкой операций с ВУ, </w:t>
      </w:r>
      <w:r w:rsidRPr="00A717C2" w:rsidR="00B37468">
        <w:rPr>
          <w:rFonts w:ascii="Times New Roman" w:hAnsi="Times New Roman" w:cs="Times New Roman"/>
          <w:sz w:val="26"/>
          <w:szCs w:val="26"/>
        </w:rPr>
        <w:t>карточкой учета транспортного</w:t>
      </w:r>
      <w:r w:rsidRPr="00A717C2" w:rsidR="00B37468">
        <w:rPr>
          <w:rFonts w:ascii="Times New Roman" w:hAnsi="Times New Roman" w:cs="Times New Roman"/>
          <w:sz w:val="26"/>
          <w:szCs w:val="26"/>
        </w:rPr>
        <w:t xml:space="preserve"> средства, рапортом сотрудника ГИБДД, </w:t>
      </w:r>
      <w:r w:rsidRPr="00A717C2">
        <w:rPr>
          <w:rFonts w:ascii="Times New Roman" w:hAnsi="Times New Roman" w:cs="Times New Roman"/>
          <w:sz w:val="26"/>
          <w:szCs w:val="26"/>
        </w:rPr>
        <w:t xml:space="preserve">  видеозаписью, приобщенной к материалам дела</w:t>
      </w:r>
      <w:r w:rsidRPr="00A717C2" w:rsidR="00B37468">
        <w:rPr>
          <w:rFonts w:ascii="Times New Roman" w:hAnsi="Times New Roman" w:cs="Times New Roman"/>
          <w:sz w:val="26"/>
          <w:szCs w:val="26"/>
        </w:rPr>
        <w:t xml:space="preserve"> и исследованной в судебном заседании</w:t>
      </w:r>
      <w:r w:rsidRPr="00A717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5A65" w:rsidRPr="00A717C2" w:rsidP="003358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Мировой судья считает, что доказательства получены в соответст</w:t>
      </w:r>
      <w:r w:rsidRPr="00A717C2">
        <w:rPr>
          <w:color w:val="000000"/>
          <w:sz w:val="26"/>
          <w:szCs w:val="26"/>
        </w:rPr>
        <w:t>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896A03" w:rsidRPr="00A717C2" w:rsidP="003358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Из представленной в материалы дела</w:t>
      </w:r>
      <w:r w:rsidRPr="00A717C2">
        <w:rPr>
          <w:color w:val="000000"/>
          <w:sz w:val="26"/>
          <w:szCs w:val="26"/>
        </w:rPr>
        <w:t xml:space="preserve"> видеозаписи видно, что водитель </w:t>
      </w:r>
      <w:r w:rsidRPr="00A717C2" w:rsidR="00B37468">
        <w:rPr>
          <w:color w:val="000000"/>
          <w:sz w:val="26"/>
          <w:szCs w:val="26"/>
        </w:rPr>
        <w:t>Ботов В.П.</w:t>
      </w:r>
      <w:r w:rsidRPr="00A717C2">
        <w:rPr>
          <w:color w:val="000000"/>
          <w:sz w:val="26"/>
          <w:szCs w:val="26"/>
        </w:rPr>
        <w:t xml:space="preserve">, в нарушение п. 3.2 ПДД РФ, </w:t>
      </w:r>
      <w:r w:rsidRPr="00A717C2">
        <w:rPr>
          <w:sz w:val="26"/>
          <w:szCs w:val="26"/>
        </w:rPr>
        <w:t>после приближения автомобиля пожарной машины со специальным звуковым сигналом</w:t>
      </w:r>
      <w:r w:rsidRPr="00A717C2" w:rsidR="00BD62DB">
        <w:rPr>
          <w:sz w:val="26"/>
          <w:szCs w:val="26"/>
        </w:rPr>
        <w:t>,</w:t>
      </w:r>
      <w:r w:rsidRPr="00A717C2">
        <w:rPr>
          <w:sz w:val="26"/>
          <w:szCs w:val="26"/>
        </w:rPr>
        <w:t xml:space="preserve"> </w:t>
      </w:r>
      <w:r w:rsidRPr="00A717C2" w:rsidR="00BD62DB">
        <w:rPr>
          <w:sz w:val="26"/>
          <w:szCs w:val="26"/>
        </w:rPr>
        <w:t xml:space="preserve">продолжил движение по дороге, тем самым преимущество данному автомобилю не предоставил, </w:t>
      </w:r>
      <w:r w:rsidRPr="00A717C2">
        <w:rPr>
          <w:color w:val="000000"/>
          <w:sz w:val="26"/>
          <w:szCs w:val="26"/>
        </w:rPr>
        <w:t xml:space="preserve"> при наличии реал</w:t>
      </w:r>
      <w:r w:rsidRPr="00A717C2">
        <w:rPr>
          <w:color w:val="000000"/>
          <w:sz w:val="26"/>
          <w:szCs w:val="26"/>
        </w:rPr>
        <w:t xml:space="preserve">ьной </w:t>
      </w:r>
      <w:r w:rsidRPr="00A717C2">
        <w:rPr>
          <w:color w:val="000000"/>
          <w:sz w:val="26"/>
          <w:szCs w:val="26"/>
        </w:rPr>
        <w:t>возможности сразу принять необходимые меры для обеспечения беспрепятственного проезда данного транспортного средства.</w:t>
      </w:r>
    </w:p>
    <w:p w:rsidR="00BE5A65" w:rsidRPr="00A717C2" w:rsidP="003358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Принимая во внимание вышеуказанное, мировой судья находит событие и состав административного правонарушения, предусмотренного ч. 2 ст</w:t>
      </w:r>
      <w:r w:rsidRPr="00A717C2">
        <w:rPr>
          <w:color w:val="000000"/>
          <w:sz w:val="26"/>
          <w:szCs w:val="26"/>
        </w:rPr>
        <w:t xml:space="preserve">. 12.17 КоАП РФ в действиях </w:t>
      </w:r>
      <w:r w:rsidRPr="00A717C2" w:rsidR="00B37468">
        <w:rPr>
          <w:color w:val="000000"/>
          <w:sz w:val="26"/>
          <w:szCs w:val="26"/>
        </w:rPr>
        <w:t xml:space="preserve">Ботова В.П. </w:t>
      </w:r>
      <w:r w:rsidRPr="00A717C2">
        <w:rPr>
          <w:color w:val="000000"/>
          <w:sz w:val="26"/>
          <w:szCs w:val="26"/>
        </w:rPr>
        <w:t>установленными и квалифицирует их как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</w:t>
      </w:r>
      <w:r w:rsidRPr="00A717C2">
        <w:rPr>
          <w:color w:val="000000"/>
          <w:sz w:val="26"/>
          <w:szCs w:val="26"/>
        </w:rPr>
        <w:t>енно включенными проблесковым маячком синего цвета и специальным звуковым сигналом.</w:t>
      </w:r>
    </w:p>
    <w:p w:rsidR="00BE5A65" w:rsidRPr="00A717C2" w:rsidP="003358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В соответствии с положениями ч. 2 ст. 4.1 КоАП РФ при назначении административного наказания физическому лицу учитывается характер совершенного им административного правона</w:t>
      </w:r>
      <w:r w:rsidRPr="00A717C2">
        <w:rPr>
          <w:color w:val="000000"/>
          <w:sz w:val="26"/>
          <w:szCs w:val="26"/>
        </w:rPr>
        <w:t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D62DB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правонарушителя за совершение </w:t>
      </w:r>
      <w:r w:rsidRPr="00A717C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суд признаёт </w:t>
      </w:r>
      <w:r w:rsidRPr="00A717C2" w:rsidR="0024118A">
        <w:rPr>
          <w:rFonts w:ascii="Times New Roman" w:hAnsi="Times New Roman" w:cs="Times New Roman"/>
          <w:color w:val="000000"/>
          <w:sz w:val="26"/>
          <w:szCs w:val="26"/>
        </w:rPr>
        <w:t>признание Ботовым В.П. вины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717C2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A717C2" w:rsidR="00B37468">
        <w:rPr>
          <w:sz w:val="26"/>
          <w:szCs w:val="26"/>
        </w:rPr>
        <w:t>Ботова В.П.</w:t>
      </w:r>
      <w:r w:rsidRPr="00A717C2">
        <w:rPr>
          <w:sz w:val="26"/>
          <w:szCs w:val="26"/>
        </w:rPr>
        <w:t>, не установлено.</w:t>
      </w:r>
    </w:p>
    <w:p w:rsidR="0033585B" w:rsidRPr="00A717C2" w:rsidP="00335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дела </w:t>
      </w:r>
      <w:r w:rsidRPr="00A717C2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Pr="00A717C2" w:rsidR="0024118A">
        <w:rPr>
          <w:rFonts w:ascii="Times New Roman" w:hAnsi="Times New Roman" w:cs="Times New Roman"/>
          <w:sz w:val="26"/>
          <w:szCs w:val="26"/>
        </w:rPr>
        <w:t>,</w:t>
      </w:r>
      <w:r w:rsidRPr="00A717C2">
        <w:rPr>
          <w:rFonts w:ascii="Times New Roman" w:hAnsi="Times New Roman" w:cs="Times New Roman"/>
          <w:sz w:val="26"/>
          <w:szCs w:val="26"/>
        </w:rPr>
        <w:t xml:space="preserve"> событие имело место 20 июня 2019 года в период действия </w:t>
      </w:r>
      <w:hyperlink r:id="rId6" w:history="1">
        <w:r w:rsidRPr="00A717C2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A717C2">
        <w:rPr>
          <w:rFonts w:ascii="Times New Roman" w:hAnsi="Times New Roman" w:cs="Times New Roman"/>
          <w:sz w:val="26"/>
          <w:szCs w:val="26"/>
        </w:rPr>
        <w:t xml:space="preserve"> РФ в редакции Федеральных законов от 22.06.2007 </w:t>
      </w:r>
      <w:hyperlink r:id="rId7" w:history="1">
        <w:r w:rsidRPr="00A717C2">
          <w:rPr>
            <w:rFonts w:ascii="Times New Roman" w:hAnsi="Times New Roman" w:cs="Times New Roman"/>
            <w:sz w:val="26"/>
            <w:szCs w:val="26"/>
          </w:rPr>
          <w:t>№ 116-ФЗ</w:t>
        </w:r>
      </w:hyperlink>
      <w:r w:rsidRPr="00A717C2">
        <w:rPr>
          <w:rFonts w:ascii="Times New Roman" w:hAnsi="Times New Roman" w:cs="Times New Roman"/>
          <w:sz w:val="26"/>
          <w:szCs w:val="26"/>
        </w:rPr>
        <w:t xml:space="preserve">, от 23.07.2013 </w:t>
      </w:r>
      <w:hyperlink r:id="rId8" w:history="1">
        <w:r w:rsidRPr="00A717C2">
          <w:rPr>
            <w:rFonts w:ascii="Times New Roman" w:hAnsi="Times New Roman" w:cs="Times New Roman"/>
            <w:sz w:val="26"/>
            <w:szCs w:val="26"/>
          </w:rPr>
          <w:t>№</w:t>
        </w:r>
        <w:r w:rsidRPr="00A717C2">
          <w:rPr>
            <w:rFonts w:ascii="Times New Roman" w:hAnsi="Times New Roman" w:cs="Times New Roman"/>
            <w:sz w:val="26"/>
            <w:szCs w:val="26"/>
          </w:rPr>
          <w:t xml:space="preserve"> 196-ФЗ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>,</w:t>
      </w:r>
      <w:r w:rsidRPr="00A717C2">
        <w:rPr>
          <w:rFonts w:ascii="Times New Roman" w:hAnsi="Times New Roman" w:cs="Times New Roman"/>
          <w:sz w:val="26"/>
          <w:szCs w:val="26"/>
        </w:rPr>
        <w:t xml:space="preserve"> по которому санкция </w:t>
      </w:r>
      <w:hyperlink r:id="rId9" w:history="1">
        <w:r w:rsidRPr="00A717C2">
          <w:rPr>
            <w:rFonts w:ascii="Times New Roman" w:hAnsi="Times New Roman" w:cs="Times New Roman"/>
            <w:sz w:val="26"/>
            <w:szCs w:val="26"/>
          </w:rPr>
          <w:t>ч. 2 ст. 12.</w:t>
        </w:r>
      </w:hyperlink>
      <w:r w:rsidRPr="00A717C2">
        <w:rPr>
          <w:rFonts w:ascii="Times New Roman" w:hAnsi="Times New Roman" w:cs="Times New Roman"/>
          <w:sz w:val="26"/>
          <w:szCs w:val="26"/>
        </w:rPr>
        <w:t>17 КоАП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 </w:t>
      </w:r>
      <w:r w:rsidRPr="00A717C2">
        <w:rPr>
          <w:rFonts w:ascii="Times New Roman" w:hAnsi="Times New Roman" w:cs="Times New Roman"/>
          <w:sz w:val="26"/>
          <w:szCs w:val="26"/>
        </w:rPr>
        <w:t>предусматривала наказание в виде административного штрафа в размере пятисот рублей  или лишение права управления транспортными средствами на срок от одного до</w:t>
      </w:r>
      <w:r w:rsidRPr="00A717C2">
        <w:rPr>
          <w:rFonts w:ascii="Times New Roman" w:hAnsi="Times New Roman" w:cs="Times New Roman"/>
          <w:sz w:val="26"/>
          <w:szCs w:val="26"/>
        </w:rPr>
        <w:t xml:space="preserve"> трех месяцев. 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A717C2" w:rsidR="00241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 xml:space="preserve"> от 26.07.2019 </w:t>
      </w:r>
      <w:hyperlink r:id="rId11" w:history="1">
        <w:r w:rsidRPr="00A717C2" w:rsidR="0024118A">
          <w:rPr>
            <w:rFonts w:ascii="Times New Roman" w:hAnsi="Times New Roman" w:cs="Times New Roman"/>
            <w:sz w:val="26"/>
            <w:szCs w:val="26"/>
          </w:rPr>
          <w:t>№ 229-ФЗ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history="1">
        <w:r w:rsidRPr="00A717C2" w:rsidR="0024118A">
          <w:rPr>
            <w:rFonts w:ascii="Times New Roman" w:hAnsi="Times New Roman" w:cs="Times New Roman"/>
            <w:sz w:val="26"/>
            <w:szCs w:val="26"/>
          </w:rPr>
          <w:t>ч. 2 ст. 12.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>17 КоАП РФ внесены изменения, ужесточена ответственность по ч. 2 ст. 12.17 КоАП РФ, которая предусматривает штраф в размере от трех тысяч до пяти тысяч рублей или лишение права управления транспортными средствами на срок от трех месяцев до одного года.</w:t>
      </w:r>
      <w:r w:rsidRPr="00A717C2">
        <w:rPr>
          <w:rFonts w:ascii="Times New Roman" w:hAnsi="Times New Roman" w:cs="Times New Roman"/>
          <w:sz w:val="26"/>
          <w:szCs w:val="26"/>
        </w:rPr>
        <w:t xml:space="preserve"> Однако</w:t>
      </w:r>
      <w:r w:rsidRPr="00A717C2">
        <w:rPr>
          <w:rFonts w:ascii="Times New Roman" w:hAnsi="Times New Roman" w:cs="Times New Roman"/>
          <w:sz w:val="26"/>
          <w:szCs w:val="26"/>
        </w:rPr>
        <w:t>,</w:t>
      </w:r>
      <w:r w:rsidRPr="00A717C2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0" w:history="1">
        <w:r w:rsidRPr="00A717C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17C2">
        <w:rPr>
          <w:rFonts w:ascii="Times New Roman" w:hAnsi="Times New Roman" w:cs="Times New Roman"/>
          <w:sz w:val="26"/>
          <w:szCs w:val="26"/>
        </w:rPr>
        <w:t xml:space="preserve"> от 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26.07.2019 </w:t>
      </w:r>
      <w:hyperlink r:id="rId11" w:history="1">
        <w:r w:rsidRPr="00A717C2" w:rsidR="0024118A">
          <w:rPr>
            <w:rFonts w:ascii="Times New Roman" w:hAnsi="Times New Roman" w:cs="Times New Roman"/>
            <w:sz w:val="26"/>
            <w:szCs w:val="26"/>
          </w:rPr>
          <w:t>№ 229-ФЗ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 xml:space="preserve"> </w:t>
      </w:r>
      <w:r w:rsidRPr="00A717C2">
        <w:rPr>
          <w:rFonts w:ascii="Times New Roman" w:hAnsi="Times New Roman" w:cs="Times New Roman"/>
          <w:sz w:val="26"/>
          <w:szCs w:val="26"/>
        </w:rPr>
        <w:t>вступ</w:t>
      </w:r>
      <w:r w:rsidRPr="00A717C2" w:rsidR="0024118A">
        <w:rPr>
          <w:rFonts w:ascii="Times New Roman" w:hAnsi="Times New Roman" w:cs="Times New Roman"/>
          <w:sz w:val="26"/>
          <w:szCs w:val="26"/>
        </w:rPr>
        <w:t>ает</w:t>
      </w:r>
      <w:r w:rsidRPr="00A717C2">
        <w:rPr>
          <w:rFonts w:ascii="Times New Roman" w:hAnsi="Times New Roman" w:cs="Times New Roman"/>
          <w:sz w:val="26"/>
          <w:szCs w:val="26"/>
        </w:rPr>
        <w:t xml:space="preserve"> в действие с </w:t>
      </w:r>
      <w:r w:rsidRPr="00A717C2" w:rsidR="0024118A">
        <w:rPr>
          <w:rFonts w:ascii="Times New Roman" w:hAnsi="Times New Roman" w:cs="Times New Roman"/>
          <w:sz w:val="26"/>
          <w:szCs w:val="26"/>
        </w:rPr>
        <w:t>06 августа 2019</w:t>
      </w:r>
      <w:r w:rsidRPr="00A717C2">
        <w:rPr>
          <w:rFonts w:ascii="Times New Roman" w:hAnsi="Times New Roman" w:cs="Times New Roman"/>
          <w:sz w:val="26"/>
          <w:szCs w:val="26"/>
        </w:rPr>
        <w:t xml:space="preserve"> года, то есть после совершения </w:t>
      </w:r>
      <w:r w:rsidRPr="00A717C2" w:rsidR="0024118A">
        <w:rPr>
          <w:rFonts w:ascii="Times New Roman" w:hAnsi="Times New Roman" w:cs="Times New Roman"/>
          <w:sz w:val="26"/>
          <w:szCs w:val="26"/>
        </w:rPr>
        <w:t>Ботовым В.П.</w:t>
      </w:r>
      <w:r w:rsidRPr="00A717C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 В связи с чем, </w:t>
      </w:r>
      <w:r w:rsidRPr="00A717C2" w:rsidR="0024118A">
        <w:rPr>
          <w:rFonts w:ascii="Times New Roman" w:hAnsi="Times New Roman" w:cs="Times New Roman"/>
          <w:sz w:val="26"/>
          <w:szCs w:val="26"/>
        </w:rPr>
        <w:t>Ботову В.П.</w:t>
      </w:r>
      <w:r w:rsidRPr="00A717C2">
        <w:rPr>
          <w:rFonts w:ascii="Times New Roman" w:hAnsi="Times New Roman" w:cs="Times New Roman"/>
          <w:sz w:val="26"/>
          <w:szCs w:val="26"/>
        </w:rPr>
        <w:t xml:space="preserve"> надлежит назначить наказание по </w:t>
      </w:r>
      <w:hyperlink r:id="rId12" w:history="1">
        <w:r w:rsidRPr="00A717C2" w:rsidR="0024118A">
          <w:rPr>
            <w:rFonts w:ascii="Times New Roman" w:hAnsi="Times New Roman" w:cs="Times New Roman"/>
            <w:sz w:val="26"/>
            <w:szCs w:val="26"/>
          </w:rPr>
          <w:t>ч. 2 ст. 12.</w:t>
        </w:r>
      </w:hyperlink>
      <w:r w:rsidRPr="00A717C2" w:rsidR="0024118A">
        <w:rPr>
          <w:rFonts w:ascii="Times New Roman" w:hAnsi="Times New Roman" w:cs="Times New Roman"/>
          <w:sz w:val="26"/>
          <w:szCs w:val="26"/>
        </w:rPr>
        <w:t>17 КоАП РФ в редакции Федеральн</w:t>
      </w:r>
      <w:r w:rsidRPr="00A717C2">
        <w:rPr>
          <w:rFonts w:ascii="Times New Roman" w:hAnsi="Times New Roman" w:cs="Times New Roman"/>
          <w:sz w:val="26"/>
          <w:szCs w:val="26"/>
        </w:rPr>
        <w:t>ых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717C2">
        <w:rPr>
          <w:rFonts w:ascii="Times New Roman" w:hAnsi="Times New Roman" w:cs="Times New Roman"/>
          <w:sz w:val="26"/>
          <w:szCs w:val="26"/>
        </w:rPr>
        <w:t>ов</w:t>
      </w:r>
      <w:r w:rsidRPr="00A717C2">
        <w:rPr>
          <w:rFonts w:ascii="Times New Roman" w:hAnsi="Times New Roman" w:cs="Times New Roman"/>
          <w:sz w:val="26"/>
          <w:szCs w:val="26"/>
        </w:rPr>
        <w:t xml:space="preserve"> действовавш</w:t>
      </w:r>
      <w:r w:rsidRPr="00A717C2">
        <w:rPr>
          <w:rFonts w:ascii="Times New Roman" w:hAnsi="Times New Roman" w:cs="Times New Roman"/>
          <w:sz w:val="26"/>
          <w:szCs w:val="26"/>
        </w:rPr>
        <w:t xml:space="preserve">их </w:t>
      </w:r>
      <w:r w:rsidRPr="00A717C2">
        <w:rPr>
          <w:rFonts w:ascii="Times New Roman" w:hAnsi="Times New Roman" w:cs="Times New Roman"/>
          <w:sz w:val="26"/>
          <w:szCs w:val="26"/>
        </w:rPr>
        <w:t>в момент совершения правонарушения.</w:t>
      </w:r>
    </w:p>
    <w:p w:rsidR="00BE5A65" w:rsidRPr="00A717C2" w:rsidP="00335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>При назначении</w:t>
      </w:r>
      <w:r w:rsidRPr="00A717C2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смягчающего </w:t>
      </w:r>
      <w:r w:rsidRPr="00A717C2" w:rsidR="00BD62DB">
        <w:rPr>
          <w:rFonts w:ascii="Times New Roman" w:hAnsi="Times New Roman" w:cs="Times New Roman"/>
          <w:sz w:val="26"/>
          <w:szCs w:val="26"/>
        </w:rPr>
        <w:t xml:space="preserve">и отсутствие отягчающих </w:t>
      </w:r>
      <w:r w:rsidRPr="00A717C2">
        <w:rPr>
          <w:rFonts w:ascii="Times New Roman" w:hAnsi="Times New Roman" w:cs="Times New Roman"/>
          <w:sz w:val="26"/>
          <w:szCs w:val="26"/>
        </w:rPr>
        <w:t>административную</w:t>
      </w:r>
      <w:r w:rsidRPr="00A717C2" w:rsidR="00BD62DB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обстоятельств, </w:t>
      </w:r>
      <w:r w:rsidRPr="00A717C2">
        <w:rPr>
          <w:rFonts w:ascii="Times New Roman" w:hAnsi="Times New Roman" w:cs="Times New Roman"/>
          <w:sz w:val="26"/>
          <w:szCs w:val="26"/>
        </w:rPr>
        <w:t xml:space="preserve">и полагает, что с целью предупреждения новых правонарушений административное наказание должно быть </w:t>
      </w:r>
      <w:r w:rsidRPr="00A717C2" w:rsidR="0024118A">
        <w:rPr>
          <w:rFonts w:ascii="Times New Roman" w:hAnsi="Times New Roman" w:cs="Times New Roman"/>
          <w:sz w:val="26"/>
          <w:szCs w:val="26"/>
        </w:rPr>
        <w:t xml:space="preserve">назначено </w:t>
      </w:r>
      <w:r w:rsidRPr="00A717C2">
        <w:rPr>
          <w:rFonts w:ascii="Times New Roman" w:hAnsi="Times New Roman" w:cs="Times New Roman"/>
          <w:sz w:val="26"/>
          <w:szCs w:val="26"/>
        </w:rPr>
        <w:t xml:space="preserve">в виде административного штрафа 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в размере 500 рублей.</w:t>
      </w: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 xml:space="preserve">На основании </w:t>
      </w:r>
      <w:r w:rsidRPr="00A717C2">
        <w:rPr>
          <w:color w:val="000000"/>
          <w:sz w:val="26"/>
          <w:szCs w:val="26"/>
        </w:rPr>
        <w:t>изложенного</w:t>
      </w:r>
      <w:r w:rsidRPr="00A717C2">
        <w:rPr>
          <w:color w:val="000000"/>
          <w:sz w:val="26"/>
          <w:szCs w:val="26"/>
        </w:rPr>
        <w:t xml:space="preserve"> и руководствуясь ч. 2 ст. 12.17, ст.ст. 29.9, 29.10, 29.</w:t>
      </w:r>
      <w:r w:rsidRPr="00A717C2">
        <w:rPr>
          <w:color w:val="000000"/>
          <w:sz w:val="26"/>
          <w:szCs w:val="26"/>
        </w:rPr>
        <w:t>11 КоАП РФ, мировой судья</w:t>
      </w:r>
      <w:r w:rsidRPr="00A717C2" w:rsidR="002B105D">
        <w:rPr>
          <w:color w:val="000000"/>
          <w:sz w:val="26"/>
          <w:szCs w:val="26"/>
        </w:rPr>
        <w:t>,</w:t>
      </w:r>
    </w:p>
    <w:p w:rsidR="002B105D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</w:p>
    <w:p w:rsidR="00BE5A65" w:rsidRPr="00A717C2" w:rsidP="00B37468">
      <w:pPr>
        <w:pStyle w:val="NormalWeb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6"/>
          <w:szCs w:val="26"/>
        </w:rPr>
      </w:pPr>
      <w:r w:rsidRPr="00A717C2">
        <w:rPr>
          <w:color w:val="000000"/>
          <w:sz w:val="26"/>
          <w:szCs w:val="26"/>
        </w:rPr>
        <w:t>ПОСТАНОВИЛ:</w:t>
      </w:r>
    </w:p>
    <w:p w:rsidR="004F4402" w:rsidRPr="00A717C2" w:rsidP="00B374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eastAsia="Calibri" w:hAnsi="Times New Roman" w:cs="Times New Roman"/>
          <w:sz w:val="26"/>
          <w:szCs w:val="26"/>
        </w:rPr>
        <w:t xml:space="preserve">Признать </w:t>
      </w:r>
      <w:r w:rsidRPr="00A717C2" w:rsidR="00B3746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Ботова Владимира Павловича</w:t>
      </w:r>
      <w:r w:rsidRPr="00A717C2" w:rsidR="00B37468">
        <w:rPr>
          <w:rFonts w:ascii="Times New Roman" w:hAnsi="Times New Roman" w:cs="Times New Roman"/>
          <w:sz w:val="26"/>
          <w:szCs w:val="26"/>
        </w:rPr>
        <w:t xml:space="preserve"> </w:t>
      </w:r>
      <w:r w:rsidRPr="00A717C2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12.17 Кодекса Российской Федерации об административных правонарушениях и назначить ему наказание в</w:t>
      </w:r>
      <w:r w:rsidRPr="00A717C2"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500  (пять</w:t>
      </w:r>
      <w:r w:rsidRPr="00A717C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717C2">
        <w:rPr>
          <w:rFonts w:ascii="Times New Roman" w:hAnsi="Times New Roman" w:cs="Times New Roman"/>
          <w:sz w:val="26"/>
          <w:szCs w:val="26"/>
        </w:rPr>
        <w:t>от) рублей.</w:t>
      </w:r>
    </w:p>
    <w:p w:rsidR="004F4402" w:rsidRPr="00A717C2" w:rsidP="00B3746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17C2">
        <w:rPr>
          <w:rFonts w:ascii="Times New Roman" w:hAnsi="Times New Roman" w:cs="Times New Roman"/>
          <w:color w:val="000000"/>
          <w:sz w:val="26"/>
          <w:szCs w:val="26"/>
        </w:rPr>
        <w:t>Реквизиты для уплаты административного штрафа:  получатель – УФК по Республике Крым (УМВД России по г. Симферополю), Банк получателя – Отделение по Республике Крым ЮГУ Центрального банка Росси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йской Федерации; БИК – 043510001; расчетный счет – 40101810335100010001; ИНН – 9102003230; КПП – 910201001; ОКТМО – 35701000; КБК – 188 1 16 30020 01 6000 140; УИН – 188104911</w:t>
      </w:r>
      <w:r w:rsidRPr="00A717C2" w:rsidR="00B37468">
        <w:rPr>
          <w:rFonts w:ascii="Times New Roman" w:hAnsi="Times New Roman" w:cs="Times New Roman"/>
          <w:color w:val="000000"/>
          <w:sz w:val="26"/>
          <w:szCs w:val="26"/>
        </w:rPr>
        <w:t>91100004979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; вид платежа – административный штраф;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№05-0</w:t>
      </w:r>
      <w:r w:rsidRPr="00A717C2" w:rsidR="00B37468">
        <w:rPr>
          <w:rFonts w:ascii="Times New Roman" w:hAnsi="Times New Roman" w:cs="Times New Roman"/>
          <w:color w:val="000000"/>
          <w:sz w:val="26"/>
          <w:szCs w:val="26"/>
        </w:rPr>
        <w:t>436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>/16/201</w:t>
      </w:r>
      <w:r w:rsidRPr="00A717C2" w:rsidR="00B37468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A717C2">
        <w:rPr>
          <w:rFonts w:ascii="Times New Roman" w:hAnsi="Times New Roman" w:cs="Times New Roman"/>
          <w:sz w:val="26"/>
          <w:szCs w:val="26"/>
        </w:rPr>
        <w:t xml:space="preserve"> от </w:t>
      </w:r>
      <w:r w:rsidRPr="00A717C2" w:rsidR="00B37468">
        <w:rPr>
          <w:rFonts w:ascii="Times New Roman" w:hAnsi="Times New Roman" w:cs="Times New Roman"/>
          <w:sz w:val="26"/>
          <w:szCs w:val="26"/>
        </w:rPr>
        <w:t>06</w:t>
      </w:r>
      <w:r w:rsidRPr="00A717C2">
        <w:rPr>
          <w:rFonts w:ascii="Times New Roman" w:hAnsi="Times New Roman" w:cs="Times New Roman"/>
          <w:sz w:val="26"/>
          <w:szCs w:val="26"/>
        </w:rPr>
        <w:t>.0</w:t>
      </w:r>
      <w:r w:rsidRPr="00A717C2" w:rsidR="00B37468">
        <w:rPr>
          <w:rFonts w:ascii="Times New Roman" w:hAnsi="Times New Roman" w:cs="Times New Roman"/>
          <w:sz w:val="26"/>
          <w:szCs w:val="26"/>
        </w:rPr>
        <w:t>8</w:t>
      </w:r>
      <w:r w:rsidRPr="00A717C2">
        <w:rPr>
          <w:rFonts w:ascii="Times New Roman" w:hAnsi="Times New Roman" w:cs="Times New Roman"/>
          <w:sz w:val="26"/>
          <w:szCs w:val="26"/>
        </w:rPr>
        <w:t>.201</w:t>
      </w:r>
      <w:r w:rsidRPr="00A717C2" w:rsidR="00B37468">
        <w:rPr>
          <w:rFonts w:ascii="Times New Roman" w:hAnsi="Times New Roman" w:cs="Times New Roman"/>
          <w:sz w:val="26"/>
          <w:szCs w:val="26"/>
        </w:rPr>
        <w:t>9</w:t>
      </w:r>
      <w:r w:rsidRPr="00A717C2">
        <w:rPr>
          <w:rFonts w:ascii="Times New Roman" w:hAnsi="Times New Roman" w:cs="Times New Roman"/>
          <w:sz w:val="26"/>
          <w:szCs w:val="26"/>
        </w:rPr>
        <w:t xml:space="preserve"> г.</w:t>
      </w:r>
      <w:r w:rsidRPr="00A717C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4F4402" w:rsidRPr="00A717C2" w:rsidP="00B374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</w:t>
      </w:r>
      <w:r w:rsidRPr="00A717C2">
        <w:rPr>
          <w:rFonts w:ascii="Times New Roman" w:hAnsi="Times New Roman" w:cs="Times New Roman"/>
          <w:sz w:val="26"/>
          <w:szCs w:val="26"/>
        </w:rPr>
        <w:t>и, предусмотренных статьей 31.5. Кодекса Российской Федерации об административных правонарушениях.</w:t>
      </w:r>
    </w:p>
    <w:p w:rsidR="004F4402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</w:t>
      </w:r>
      <w:r w:rsidRPr="00A717C2">
        <w:rPr>
          <w:rFonts w:ascii="Times New Roman" w:hAnsi="Times New Roman" w:cs="Times New Roman"/>
          <w:sz w:val="26"/>
          <w:szCs w:val="26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468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</w:t>
      </w:r>
      <w:r w:rsidRPr="00A717C2">
        <w:rPr>
          <w:rFonts w:ascii="Times New Roman" w:hAnsi="Times New Roman" w:cs="Times New Roman"/>
          <w:sz w:val="26"/>
          <w:szCs w:val="26"/>
        </w:rPr>
        <w:t>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3E6D89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7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</w:t>
      </w:r>
      <w:r w:rsidRPr="00A717C2">
        <w:rPr>
          <w:rFonts w:ascii="Times New Roman" w:hAnsi="Times New Roman" w:cs="Times New Roman"/>
          <w:sz w:val="26"/>
          <w:szCs w:val="26"/>
        </w:rPr>
        <w:t xml:space="preserve">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717C2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4F4402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7C2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4F4402" w:rsidRPr="00A717C2" w:rsidP="00B3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7C2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A717C2" w:rsidRPr="00A717C2" w:rsidP="00A717C2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A717C2">
        <w:rPr>
          <w:sz w:val="26"/>
          <w:szCs w:val="26"/>
        </w:rPr>
        <w:t>Миров</w:t>
      </w:r>
      <w:r w:rsidRPr="00A717C2">
        <w:rPr>
          <w:sz w:val="26"/>
          <w:szCs w:val="26"/>
        </w:rPr>
        <w:t xml:space="preserve">ой судья                          </w:t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  <w:t xml:space="preserve"> Чепиль О.А.</w:t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</w:r>
      <w:r w:rsidRPr="00A717C2">
        <w:rPr>
          <w:sz w:val="26"/>
          <w:szCs w:val="26"/>
        </w:rPr>
        <w:tab/>
      </w:r>
    </w:p>
    <w:p w:rsidR="00A717C2" w:rsidRPr="00A717C2" w:rsidP="00B3746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sectPr w:rsidSect="00B37468">
      <w:headerReference w:type="default" r:id="rId13"/>
      <w:pgSz w:w="11906" w:h="16838"/>
      <w:pgMar w:top="568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8329077"/>
      <w:docPartObj>
        <w:docPartGallery w:val="Page Numbers (Top of Page)"/>
        <w:docPartUnique/>
      </w:docPartObj>
    </w:sdtPr>
    <w:sdtContent>
      <w:p w:rsidR="004F440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C2">
          <w:rPr>
            <w:noProof/>
          </w:rPr>
          <w:t>1</w:t>
        </w:r>
        <w:r>
          <w:fldChar w:fldCharType="end"/>
        </w:r>
      </w:p>
    </w:sdtContent>
  </w:sdt>
  <w:p w:rsidR="004F4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9F"/>
    <w:rsid w:val="0008641D"/>
    <w:rsid w:val="000B13D6"/>
    <w:rsid w:val="00147E6C"/>
    <w:rsid w:val="001A3593"/>
    <w:rsid w:val="002039D9"/>
    <w:rsid w:val="002373E2"/>
    <w:rsid w:val="0024118A"/>
    <w:rsid w:val="002B105D"/>
    <w:rsid w:val="002F5DC5"/>
    <w:rsid w:val="0033585B"/>
    <w:rsid w:val="003C131A"/>
    <w:rsid w:val="003E6D89"/>
    <w:rsid w:val="0041515B"/>
    <w:rsid w:val="004A6A43"/>
    <w:rsid w:val="004F4402"/>
    <w:rsid w:val="0059680A"/>
    <w:rsid w:val="00673812"/>
    <w:rsid w:val="006A5924"/>
    <w:rsid w:val="00754773"/>
    <w:rsid w:val="007C27F0"/>
    <w:rsid w:val="00896A03"/>
    <w:rsid w:val="008C29A5"/>
    <w:rsid w:val="008E2673"/>
    <w:rsid w:val="008F61B9"/>
    <w:rsid w:val="009A72E5"/>
    <w:rsid w:val="009B2040"/>
    <w:rsid w:val="009C0847"/>
    <w:rsid w:val="00A54BD2"/>
    <w:rsid w:val="00A717C2"/>
    <w:rsid w:val="00B37468"/>
    <w:rsid w:val="00BD62DB"/>
    <w:rsid w:val="00BE5A65"/>
    <w:rsid w:val="00D9619F"/>
    <w:rsid w:val="00E53376"/>
    <w:rsid w:val="00F536DC"/>
    <w:rsid w:val="00FF7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4402"/>
  </w:style>
  <w:style w:type="paragraph" w:styleId="Footer">
    <w:name w:val="footer"/>
    <w:basedOn w:val="Normal"/>
    <w:link w:val="a0"/>
    <w:uiPriority w:val="99"/>
    <w:unhideWhenUsed/>
    <w:rsid w:val="004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4402"/>
  </w:style>
  <w:style w:type="paragraph" w:styleId="BalloonText">
    <w:name w:val="Balloon Text"/>
    <w:basedOn w:val="Normal"/>
    <w:link w:val="a1"/>
    <w:uiPriority w:val="99"/>
    <w:semiHidden/>
    <w:unhideWhenUsed/>
    <w:rsid w:val="003E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EC427F7D1DD50809AC1706D3B53EB6F945A23A5B7DEDBBA0F28A1168F286541BE3E2FD07A8661974EB0AED79dE1BI" TargetMode="External" /><Relationship Id="rId11" Type="http://schemas.openxmlformats.org/officeDocument/2006/relationships/hyperlink" Target="consultantplus://offline/ref=754F00EDB6DC6A0D7D04354DE2D9AEC63ED0F22B9613A7880B5FD5D8F40F4EB65748C7791C6292E03EE7B71B6167944AB459A451BB33EA48T0A8J" TargetMode="External" /><Relationship Id="rId12" Type="http://schemas.openxmlformats.org/officeDocument/2006/relationships/hyperlink" Target="consultantplus://offline/ref=BCEC427F7D1DD50809AC1706D3B53EB6FF42A9355875B0B1A8AB86136FFDD9430EAAB2F004A52C4838A005ED7EFC09E360214799d518I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5D1BE540CDD27A57DEA1543EE9A730649BB023D181A20DBDF15F831F7B6A960F90796C15CAbCa4N" TargetMode="External" /><Relationship Id="rId5" Type="http://schemas.openxmlformats.org/officeDocument/2006/relationships/hyperlink" Target="consultantplus://offline/ref=003F99A1998A4E6C1A2E21C69CF7645F7D99049D65B2C90CE6EC1EED03306566DE5E9C5FB3B918EAr8r8L" TargetMode="External" /><Relationship Id="rId6" Type="http://schemas.openxmlformats.org/officeDocument/2006/relationships/hyperlink" Target="consultantplus://offline/ref=BCEC427F7D1DD50809AC1706D3B53EB6FF41A93E5A75B0B1A8AB86136FFDD9510EF2BAF001B0781162F708ECd711I" TargetMode="External" /><Relationship Id="rId7" Type="http://schemas.openxmlformats.org/officeDocument/2006/relationships/hyperlink" Target="consultantplus://offline/ref=2EBDD82CEB3A7C8947826B63668F19591938F9773D5E53A594BB1428D4A9A3AF6F59B8F1D33A11449C84C3235CB2AC8AC65504C8CDB921CF2162I" TargetMode="External" /><Relationship Id="rId8" Type="http://schemas.openxmlformats.org/officeDocument/2006/relationships/hyperlink" Target="consultantplus://offline/ref=2EBDD82CEB3A7C8947826B63668F19591A3EFD7C3B5B53A594BB1428D4A9A3AF6F59B8F1D33A154E9284C3235CB2AC8AC65504C8CDB921CF2162I" TargetMode="External" /><Relationship Id="rId9" Type="http://schemas.openxmlformats.org/officeDocument/2006/relationships/hyperlink" Target="consultantplus://offline/ref=43248D4671199451BE5FE21E41D0A3C9E794E77328AB89DE0F37E8CCCAEAA850A52466E4E007C1D84B4DC37054C598BD0C6075947FP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