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E11" w:rsidRPr="00A06177" w:rsidP="002B5E11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438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A06177" w:rsidR="008061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06177" w:rsidR="00A84F0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2B5E11" w:rsidRPr="00A06177" w:rsidP="002B5E1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2B5E11" w:rsidRPr="00A06177" w:rsidP="00AE41A6">
      <w:pPr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15 ноября</w:t>
      </w:r>
      <w:r w:rsidRPr="00A06177" w:rsidR="00A84F03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A06177" w:rsidR="00C0647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</w:t>
      </w:r>
      <w:r w:rsidR="00C53B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20E74" w:rsidR="00C53B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20E74" w:rsidR="00C53BD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06177" w:rsidR="00C0647D">
        <w:rPr>
          <w:rFonts w:ascii="Times New Roman" w:eastAsia="Calibri" w:hAnsi="Times New Roman" w:cs="Times New Roman"/>
          <w:sz w:val="28"/>
          <w:szCs w:val="28"/>
        </w:rPr>
        <w:t xml:space="preserve"> город Симферополь</w:t>
      </w:r>
    </w:p>
    <w:p w:rsidR="002B5E11" w:rsidRPr="00A06177" w:rsidP="00AE41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5E11" w:rsidRPr="00A06177" w:rsidP="00AE41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 м</w:t>
      </w:r>
      <w:r w:rsidRPr="00AE41A6">
        <w:rPr>
          <w:rFonts w:ascii="Times New Roman" w:eastAsia="Calibri" w:hAnsi="Times New Roman" w:cs="Times New Roman"/>
          <w:sz w:val="28"/>
          <w:szCs w:val="28"/>
        </w:rPr>
        <w:t>ирово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E41A6">
        <w:rPr>
          <w:rFonts w:ascii="Times New Roman" w:eastAsia="Calibri" w:hAnsi="Times New Roman" w:cs="Times New Roman"/>
          <w:sz w:val="28"/>
          <w:szCs w:val="28"/>
        </w:rPr>
        <w:t xml:space="preserve"> судь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E41A6">
        <w:rPr>
          <w:rFonts w:ascii="Times New Roman" w:eastAsia="Calibri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E41A6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A06177" w:rsidR="00C06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06177" w:rsidR="00C0647D">
        <w:rPr>
          <w:rFonts w:ascii="Times New Roman" w:eastAsia="Calibri" w:hAnsi="Times New Roman" w:cs="Times New Roman"/>
          <w:sz w:val="28"/>
          <w:szCs w:val="28"/>
        </w:rPr>
        <w:t>ировой судья судебного участка №1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</w:t>
      </w:r>
      <w:r w:rsidRPr="00A06177" w:rsidR="00C0647D">
        <w:rPr>
          <w:rFonts w:ascii="Times New Roman" w:eastAsia="Calibri" w:hAnsi="Times New Roman" w:cs="Times New Roman"/>
          <w:sz w:val="28"/>
          <w:szCs w:val="28"/>
        </w:rPr>
        <w:t xml:space="preserve">города Симферополь (Центральный район городского округа Симферополя) Республики Крым 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 xml:space="preserve">Шуб Л.А., </w:t>
      </w:r>
      <w:r w:rsidRPr="00A06177" w:rsidR="00C064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5E11" w:rsidRPr="00A06177" w:rsidP="00AE41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AE41A6">
        <w:rPr>
          <w:rFonts w:ascii="Times New Roman" w:eastAsia="Calibri" w:hAnsi="Times New Roman" w:cs="Times New Roman"/>
          <w:sz w:val="28"/>
          <w:szCs w:val="28"/>
        </w:rPr>
        <w:t xml:space="preserve">Кипкаева С.Н., </w:t>
      </w:r>
      <w:r w:rsidRPr="00A06177" w:rsidR="00806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5E11" w:rsidRPr="00A06177" w:rsidP="00AE41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>рассмотрев в помещении судебн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>ых</w:t>
      </w: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Pr="00A06177" w:rsidR="00CA2723">
        <w:rPr>
          <w:rFonts w:ascii="Times New Roman" w:eastAsia="Calibri" w:hAnsi="Times New Roman" w:cs="Times New Roman"/>
          <w:sz w:val="28"/>
          <w:szCs w:val="28"/>
        </w:rPr>
        <w:t>ов</w:t>
      </w:r>
      <w:r w:rsidRPr="00A06177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г. Симферополь, по адресу: г. Симферопо</w:t>
      </w:r>
      <w:r w:rsidRPr="00A06177">
        <w:rPr>
          <w:rFonts w:ascii="Times New Roman" w:eastAsia="Calibri" w:hAnsi="Times New Roman" w:cs="Times New Roman"/>
          <w:sz w:val="28"/>
          <w:szCs w:val="28"/>
        </w:rPr>
        <w:t>ль, ул. Крымских Партизан, 3а, дело об административном правонарушении в отношении:</w:t>
      </w:r>
    </w:p>
    <w:p w:rsidR="00CA2723" w:rsidRPr="00AE41A6" w:rsidP="00AE41A6">
      <w:pPr>
        <w:shd w:val="clear" w:color="auto" w:fill="FFFFFF"/>
        <w:spacing w:before="100" w:beforeAutospacing="1" w:after="100" w:afterAutospacing="1" w:line="240" w:lineRule="auto"/>
        <w:ind w:left="226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Кипкаева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524500">
        <w:rPr>
          <w:rFonts w:ascii="Times New Roman" w:eastAsia="Calibri" w:hAnsi="Times New Roman" w:cs="Times New Roman"/>
          <w:sz w:val="28"/>
          <w:szCs w:val="28"/>
        </w:rPr>
        <w:t xml:space="preserve">.Н. </w:t>
      </w:r>
      <w:r w:rsidR="00524500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2B5E11" w:rsidRPr="00A06177" w:rsidP="00CA2723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6177">
        <w:rPr>
          <w:rFonts w:ascii="Times New Roman" w:eastAsia="Calibri" w:hAnsi="Times New Roman" w:cs="Times New Roman"/>
          <w:sz w:val="28"/>
          <w:szCs w:val="28"/>
        </w:rPr>
        <w:t>по признакам состава правонарушения, предусмотренного ч.1 ст.6.8 Кодекса Российской Федерации об административных правонарушениях,</w:t>
      </w:r>
    </w:p>
    <w:p w:rsidR="002B5E11" w:rsidRPr="00A06177" w:rsidP="00B6608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2B5E11" w:rsidRPr="00A06177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</w:t>
      </w:r>
      <w:r w:rsidRP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С.Н</w:t>
      </w:r>
      <w:r w:rsidRPr="00A06177" w:rsidR="00A84F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незаконно хранил без цели сбыта наркотическ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ие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средств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- каннабис (марихуана), гашиш (анаша, смола каннабиса) 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следующих обстоятельствах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640F1" w:rsidRPr="00A06177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27.09</w:t>
      </w:r>
      <w:r w:rsidRPr="00A06177" w:rsidR="006A2163">
        <w:rPr>
          <w:rFonts w:ascii="Times New Roman" w:eastAsia="Times New Roman" w:hAnsi="Times New Roman" w:cs="Times New Roman"/>
          <w:sz w:val="28"/>
          <w:szCs w:val="28"/>
          <w:lang w:eastAsia="uk-UA"/>
        </w:rPr>
        <w:t>.2023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часа 35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524500">
        <w:rPr>
          <w:rFonts w:ascii="Times New Roman" w:hAnsi="Times New Roman" w:cs="Times New Roman"/>
          <w:sz w:val="27"/>
          <w:szCs w:val="27"/>
        </w:rPr>
        <w:t>«данные изъяты»</w:t>
      </w:r>
      <w:r w:rsidR="00524500">
        <w:rPr>
          <w:rFonts w:ascii="Times New Roman" w:hAnsi="Times New Roman" w:cs="Times New Roman"/>
          <w:sz w:val="27"/>
          <w:szCs w:val="27"/>
        </w:rPr>
        <w:t xml:space="preserve"> 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>был выявлен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</w:t>
      </w:r>
      <w:r w:rsidRP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С.Н</w:t>
      </w:r>
      <w:r w:rsidRPr="00A06177" w:rsidR="00CA2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которого </w:t>
      </w:r>
      <w:r w:rsidRPr="00A06177" w:rsidR="006A2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ходе личного досмотра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себе в правом кармане брюк</w:t>
      </w:r>
      <w:r w:rsidRPr="00A06177" w:rsidR="006A2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обнаружено </w:t>
      </w:r>
      <w:r w:rsidRPr="00A06177" w:rsidR="006A2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вещество серо-зеленного цвета с характерным 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резким запахом</w:t>
      </w:r>
      <w:r w:rsidRPr="00A06177" w:rsidR="006A2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Согласно заключению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эксперта №1/1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04.10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веществ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массой 0,5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грамм, 0,62 грамма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тся наркотическим средством 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каннабис (марихуана). </w:t>
      </w:r>
      <w:r w:rsidRPr="00C53BD9"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C53BD9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 С.Н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 не оспаривал.</w:t>
      </w:r>
    </w:p>
    <w:p w:rsidR="00C53BD9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Вы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53BD9" w:rsidRPr="00C53BD9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Частью 1 статьи 6.8 Кодекса Российской Федерации об административных правонарушениях установлена а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C53BD9" w:rsidRPr="00C53BD9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Российской Федерации запрещается потребление наркотических средств или психотропных веществ без назначения врач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C53BD9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соответствии с Перечнем наркотических средств, п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сихотропных веществ и их прекурсоров, подлежащих контролю в Российской Федерации, </w:t>
      </w:r>
      <w:r w:rsidRP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утвержденным Постановлением Правительства Российской Федерации от 30 июня 1998 г. №681, каннабис (марихуана) относится к наркотическим средствам. </w:t>
      </w:r>
    </w:p>
    <w:p w:rsidR="00B66088" w:rsidRPr="00A06177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Из материалов дела усматривается, что 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 С.Н</w:t>
      </w:r>
      <w:r w:rsidR="00C53B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6177" w:rsid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27.09</w:t>
      </w:r>
      <w:r w:rsidRPr="00A06177" w:rsid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.2023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незаконно хранил без цели сбыта </w:t>
      </w:r>
      <w:r w:rsidRPr="00C53BD9" w:rsidR="00C5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наркотическ</w:t>
      </w:r>
      <w:r w:rsidR="00C5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ие</w:t>
      </w:r>
      <w:r w:rsidRPr="00C53BD9" w:rsidR="00C5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AE4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редство - каннабис (марихуана). </w:t>
      </w:r>
    </w:p>
    <w:p w:rsidR="002B5E11" w:rsidRPr="00A06177" w:rsidP="001549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Вина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Кипкаева С.Н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совершении инкриминируемого правонарушения подтверждается установленными в судебном заседании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обстоятельствами и исследованными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доказательствами: протоколом об административном правонарушении </w:t>
      </w:r>
      <w:r w:rsidR="005245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06177" w:rsidR="00806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24.10</w:t>
      </w:r>
      <w:r w:rsidRPr="00A06177" w:rsidR="008640F1">
        <w:rPr>
          <w:rFonts w:ascii="Times New Roman" w:eastAsia="Times New Roman" w:hAnsi="Times New Roman" w:cs="Times New Roman"/>
          <w:sz w:val="28"/>
          <w:szCs w:val="28"/>
          <w:lang w:eastAsia="uk-UA"/>
        </w:rPr>
        <w:t>.2023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402A3" w:rsidR="00F402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заключением эксперта №1/1</w:t>
      </w:r>
      <w:r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F402A3" w:rsidR="00F40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24.10</w:t>
      </w:r>
      <w:r w:rsidRPr="00F402A3" w:rsidR="00F402A3">
        <w:rPr>
          <w:rFonts w:ascii="Times New Roman" w:eastAsia="Times New Roman" w:hAnsi="Times New Roman" w:cs="Times New Roman"/>
          <w:sz w:val="28"/>
          <w:szCs w:val="28"/>
          <w:lang w:eastAsia="uk-UA"/>
        </w:rPr>
        <w:t>.2023</w:t>
      </w:r>
      <w:r w:rsidR="00F40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пояснениями, данными 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</w:t>
      </w:r>
      <w:r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С.Н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 в судебном заседании, которые полностью согласую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тся с фактическими обстоятельствами, установленными в судебном заседании, и исследованными доказательствами.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статочными для вывода о виновности 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Кипкаева С.Н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 в совершении административного правонарушения.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Кипкаева С.Н</w:t>
      </w:r>
      <w:r w:rsidRPr="00A06177" w:rsidR="009D49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ч. 1 ст. 6.8 Кодекса Российской Федерации об административных правонарушениях, а именно:</w:t>
      </w:r>
      <w:r w:rsidRPr="00A06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незаконное хранение без цели сбыта наркотического средства.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Процессуальных нарушений и обстоятельств, исключающих производство по делу, не установлено. Протокол об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Кипкаева С.Н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возбуждении дела об административном правонарушении нарушены не были.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ественное положение, а также наличие обстоятельств, смягчающих или отягчающих административную ответственность.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ется раскаяние лица, в отношении которого ведется производство по делу об административном правонарушении.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ановлено.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изводство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т. 4.3 Кодекса Российской Федерации об административных правонарушениях, отягчающих ответственность, прихожу к выводу, что 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Кипкаева </w:t>
      </w:r>
      <w:r w:rsidRPr="00AE41A6"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С.Н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следует подвергнуть наказанию в виде административного штрафа в минимальном размере в пределах санкции, предусмотренной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ч. 1 ст. 6.8 Кодекса Российской Федерации об административных правонарушениях.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КоАП РФ, мировой судья –</w:t>
      </w:r>
    </w:p>
    <w:p w:rsidR="002B5E11" w:rsidRPr="00A06177" w:rsidP="002B5E11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ПОСТАНОВИЛ:  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Кипкаева</w:t>
      </w:r>
      <w:r w:rsidRP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5245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.Н. 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06177" w:rsidR="00C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4000  (четыре тысячи) рублей</w:t>
      </w:r>
      <w:r w:rsidRPr="00A06177" w:rsidR="00C0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:rsidR="00D94937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AE41A6" w:rsidR="00AE4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0410760300165004382306126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ОКТМО 3570100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0, КБК 828 1 16 01063 01 0008 140, постановление по делу №05-0</w:t>
      </w:r>
      <w:r w:rsidR="00F402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AE4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38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A06177" w:rsidR="007737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AE4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F402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 </w:t>
      </w:r>
      <w:r w:rsidR="00AE4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15.11</w:t>
      </w:r>
      <w:r w:rsidR="00F402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.2023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отношении </w:t>
      </w:r>
      <w:r w:rsidRPr="00AE41A6" w:rsidR="00AE4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Кипкаева</w:t>
      </w:r>
      <w:r w:rsidRPr="00AE41A6" w:rsidR="00AE41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</w:t>
      </w:r>
      <w:r w:rsidR="005245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.Н. </w:t>
      </w:r>
      <w:r w:rsidRPr="00A0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пятнадцати суток, либо обязательные работы на срок до пятидесяти часов (ч.1 ст.20.25 КоАП РФ).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A06177" w:rsidR="007737E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апелляционном порядке в Центральный районный суд г</w:t>
      </w:r>
      <w:r w:rsidRPr="00A06177" w:rsidR="0076088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орода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Симфе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рополя через мирового судью судебного участка №</w:t>
      </w:r>
      <w:r w:rsidRPr="00A06177" w:rsidR="007737E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E41A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2B5E11" w:rsidRPr="00A06177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дья                                                         </w:t>
      </w:r>
      <w:r w:rsidRPr="00A06177" w:rsidR="00D949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Л.А. Шуб </w:t>
      </w:r>
      <w:r w:rsidRPr="00A061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B5E11" w:rsidRPr="00B66088" w:rsidP="002B5E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C54817" w:rsidRPr="00B66088">
      <w:pPr>
        <w:rPr>
          <w:sz w:val="27"/>
          <w:szCs w:val="27"/>
        </w:rPr>
      </w:pPr>
    </w:p>
    <w:sectPr w:rsidSect="00AE41A6">
      <w:footerReference w:type="even" r:id="rId4"/>
      <w:footerReference w:type="default" r:id="rId5"/>
      <w:pgSz w:w="11906" w:h="16838"/>
      <w:pgMar w:top="567" w:right="566" w:bottom="993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50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046F35"/>
    <w:rsid w:val="00120E74"/>
    <w:rsid w:val="001258E5"/>
    <w:rsid w:val="0014255A"/>
    <w:rsid w:val="001549DA"/>
    <w:rsid w:val="001D5BE1"/>
    <w:rsid w:val="002B5E11"/>
    <w:rsid w:val="003A5E25"/>
    <w:rsid w:val="00422A52"/>
    <w:rsid w:val="004A43DC"/>
    <w:rsid w:val="00524500"/>
    <w:rsid w:val="006A2163"/>
    <w:rsid w:val="00760882"/>
    <w:rsid w:val="007737E5"/>
    <w:rsid w:val="007E762B"/>
    <w:rsid w:val="00806183"/>
    <w:rsid w:val="008640F1"/>
    <w:rsid w:val="00893E8F"/>
    <w:rsid w:val="008C2B74"/>
    <w:rsid w:val="009D493F"/>
    <w:rsid w:val="00A06177"/>
    <w:rsid w:val="00A07BF0"/>
    <w:rsid w:val="00A84F03"/>
    <w:rsid w:val="00AB6A34"/>
    <w:rsid w:val="00AE41A6"/>
    <w:rsid w:val="00B163EE"/>
    <w:rsid w:val="00B66088"/>
    <w:rsid w:val="00B7654E"/>
    <w:rsid w:val="00BD35D3"/>
    <w:rsid w:val="00C0647D"/>
    <w:rsid w:val="00C53BD9"/>
    <w:rsid w:val="00C54817"/>
    <w:rsid w:val="00CA2723"/>
    <w:rsid w:val="00D94937"/>
    <w:rsid w:val="00DF7315"/>
    <w:rsid w:val="00F402A3"/>
    <w:rsid w:val="00F94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B5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2B5E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B5E11"/>
  </w:style>
  <w:style w:type="paragraph" w:styleId="Header">
    <w:name w:val="header"/>
    <w:basedOn w:val="Normal"/>
    <w:link w:val="a0"/>
    <w:uiPriority w:val="99"/>
    <w:unhideWhenUsed/>
    <w:rsid w:val="00B6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6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