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0DA" w:rsidRPr="00640801" w:rsidP="002B2EB7">
      <w:pPr>
        <w:ind w:left="-567" w:right="-1" w:firstLine="141"/>
        <w:jc w:val="right"/>
        <w:outlineLvl w:val="0"/>
        <w:rPr>
          <w:lang w:val="ru-RU"/>
        </w:rPr>
      </w:pPr>
      <w:r w:rsidRPr="00640801">
        <w:rPr>
          <w:lang w:val="ru-RU"/>
        </w:rPr>
        <w:t>Дело №  05-</w:t>
      </w:r>
      <w:r w:rsidRPr="00640801">
        <w:rPr>
          <w:lang w:val="ru-RU"/>
        </w:rPr>
        <w:t>0</w:t>
      </w:r>
      <w:r w:rsidRPr="00640801" w:rsidR="00C408E8">
        <w:rPr>
          <w:lang w:val="ru-RU"/>
        </w:rPr>
        <w:t>439</w:t>
      </w:r>
      <w:r w:rsidRPr="00640801">
        <w:rPr>
          <w:lang w:val="ru-RU"/>
        </w:rPr>
        <w:t>/1</w:t>
      </w:r>
      <w:r w:rsidRPr="00640801" w:rsidR="00C408E8">
        <w:rPr>
          <w:lang w:val="ru-RU"/>
        </w:rPr>
        <w:t>6</w:t>
      </w:r>
      <w:r w:rsidRPr="00640801">
        <w:rPr>
          <w:lang w:val="ru-RU"/>
        </w:rPr>
        <w:t>/2019</w:t>
      </w:r>
    </w:p>
    <w:p w:rsidR="00FE40DA" w:rsidRPr="00640801" w:rsidP="002B2EB7">
      <w:pPr>
        <w:ind w:left="-567" w:right="-1" w:firstLine="141"/>
        <w:jc w:val="center"/>
        <w:outlineLvl w:val="0"/>
        <w:rPr>
          <w:lang w:val="ru-RU"/>
        </w:rPr>
      </w:pPr>
      <w:r w:rsidRPr="00640801">
        <w:rPr>
          <w:lang w:val="ru-RU"/>
        </w:rPr>
        <w:t xml:space="preserve"> ПОСТАНОВЛЕНИЕ</w:t>
      </w:r>
    </w:p>
    <w:p w:rsidR="00FE40DA" w:rsidRPr="00640801" w:rsidP="002B2EB7">
      <w:pPr>
        <w:ind w:left="-567" w:right="-1" w:firstLine="141"/>
        <w:jc w:val="center"/>
        <w:outlineLvl w:val="0"/>
        <w:rPr>
          <w:lang w:val="ru-RU"/>
        </w:rPr>
      </w:pPr>
    </w:p>
    <w:p w:rsidR="00FE40DA" w:rsidRPr="00640801" w:rsidP="002B2EB7">
      <w:pPr>
        <w:ind w:right="-1" w:firstLine="851"/>
        <w:jc w:val="both"/>
        <w:outlineLvl w:val="0"/>
        <w:rPr>
          <w:lang w:val="ru-RU"/>
        </w:rPr>
      </w:pPr>
      <w:r w:rsidRPr="00640801">
        <w:rPr>
          <w:lang w:val="ru-RU"/>
        </w:rPr>
        <w:t>0</w:t>
      </w:r>
      <w:r w:rsidRPr="00640801" w:rsidR="00BC11FE">
        <w:rPr>
          <w:lang w:val="ru-RU"/>
        </w:rPr>
        <w:t>8</w:t>
      </w:r>
      <w:r w:rsidRPr="00640801" w:rsidR="00D47125">
        <w:rPr>
          <w:lang w:val="ru-RU"/>
        </w:rPr>
        <w:t xml:space="preserve"> </w:t>
      </w:r>
      <w:r w:rsidRPr="00640801">
        <w:rPr>
          <w:lang w:val="ru-RU"/>
        </w:rPr>
        <w:t xml:space="preserve">августа 2019 года                                               </w:t>
      </w:r>
      <w:r w:rsidRPr="00640801" w:rsidR="00DE1C93">
        <w:rPr>
          <w:lang w:val="ru-RU"/>
        </w:rPr>
        <w:t xml:space="preserve">   </w:t>
      </w:r>
      <w:r w:rsidRPr="00640801">
        <w:rPr>
          <w:lang w:val="ru-RU"/>
        </w:rPr>
        <w:t xml:space="preserve">       гор. Симферополь</w:t>
      </w:r>
    </w:p>
    <w:p w:rsidR="00FE40DA" w:rsidRPr="00640801" w:rsidP="002B2EB7">
      <w:pPr>
        <w:ind w:right="-1" w:firstLine="567"/>
        <w:jc w:val="both"/>
        <w:outlineLvl w:val="0"/>
        <w:rPr>
          <w:lang w:val="ru-RU"/>
        </w:rPr>
      </w:pPr>
      <w:r w:rsidRPr="00640801">
        <w:rPr>
          <w:lang w:val="ru-RU"/>
        </w:rPr>
        <w:t xml:space="preserve">     </w:t>
      </w:r>
    </w:p>
    <w:p w:rsidR="00FE40DA" w:rsidRPr="00640801" w:rsidP="002B2EB7">
      <w:pPr>
        <w:ind w:right="-1" w:firstLine="851"/>
        <w:jc w:val="both"/>
        <w:outlineLvl w:val="0"/>
        <w:rPr>
          <w:lang w:val="ru-RU"/>
        </w:rPr>
      </w:pPr>
      <w:r w:rsidRPr="00640801">
        <w:rPr>
          <w:lang w:val="ru-RU"/>
        </w:rPr>
        <w:t>Мировой судья судебного участка №1</w:t>
      </w:r>
      <w:r w:rsidRPr="00640801" w:rsidR="00C408E8">
        <w:rPr>
          <w:lang w:val="ru-RU"/>
        </w:rPr>
        <w:t>6</w:t>
      </w:r>
      <w:r w:rsidRPr="00640801">
        <w:rPr>
          <w:lang w:val="ru-RU"/>
        </w:rPr>
        <w:t xml:space="preserve"> Центрального судебного района города Симферополь (Центральный район городского округа Симферополя) Республики Крым </w:t>
      </w:r>
      <w:r w:rsidRPr="00640801" w:rsidR="00C408E8">
        <w:rPr>
          <w:lang w:val="ru-RU"/>
        </w:rPr>
        <w:t>Чепиль</w:t>
      </w:r>
      <w:r w:rsidRPr="00640801">
        <w:rPr>
          <w:lang w:val="ru-RU"/>
        </w:rPr>
        <w:t xml:space="preserve"> </w:t>
      </w:r>
      <w:r w:rsidRPr="00640801" w:rsidR="00C408E8">
        <w:rPr>
          <w:lang w:val="ru-RU"/>
        </w:rPr>
        <w:t>О</w:t>
      </w:r>
      <w:r w:rsidRPr="00640801">
        <w:rPr>
          <w:lang w:val="ru-RU"/>
        </w:rPr>
        <w:t>.</w:t>
      </w:r>
      <w:r w:rsidRPr="00640801" w:rsidR="00C408E8">
        <w:rPr>
          <w:lang w:val="ru-RU"/>
        </w:rPr>
        <w:t>А</w:t>
      </w:r>
      <w:r w:rsidRPr="00640801">
        <w:rPr>
          <w:lang w:val="ru-RU"/>
        </w:rPr>
        <w:t>.,</w:t>
      </w:r>
    </w:p>
    <w:p w:rsidR="00FE40DA" w:rsidRPr="00640801" w:rsidP="002B2EB7">
      <w:pPr>
        <w:ind w:right="-1" w:firstLine="851"/>
        <w:jc w:val="both"/>
        <w:outlineLvl w:val="0"/>
        <w:rPr>
          <w:lang w:val="ru-RU"/>
        </w:rPr>
      </w:pPr>
      <w:r w:rsidRPr="00640801">
        <w:rPr>
          <w:lang w:val="ru-RU"/>
        </w:rPr>
        <w:t>рассмотрев в помещении судебного участка, расположенного по адресу: г. Симферополь, ул. Крымских Партизан №3-а,  дело об админи</w:t>
      </w:r>
      <w:r w:rsidRPr="00640801">
        <w:rPr>
          <w:lang w:val="ru-RU"/>
        </w:rPr>
        <w:t>стративном правонарушении в отношении</w:t>
      </w:r>
      <w:r w:rsidRPr="00640801" w:rsidR="00C408E8">
        <w:rPr>
          <w:lang w:val="ru-RU"/>
        </w:rPr>
        <w:t xml:space="preserve"> юридического лица</w:t>
      </w:r>
      <w:r w:rsidRPr="00640801">
        <w:rPr>
          <w:lang w:val="ru-RU"/>
        </w:rPr>
        <w:t>:</w:t>
      </w:r>
    </w:p>
    <w:p w:rsidR="00FE40DA" w:rsidRPr="00640801" w:rsidP="002B2EB7">
      <w:pPr>
        <w:ind w:left="2835" w:right="-1"/>
        <w:jc w:val="both"/>
        <w:outlineLvl w:val="0"/>
        <w:rPr>
          <w:lang w:val="ru-RU"/>
        </w:rPr>
      </w:pPr>
      <w:r w:rsidRPr="00640801">
        <w:rPr>
          <w:lang w:val="ru-RU"/>
        </w:rPr>
        <w:t xml:space="preserve">Муниципального бюджетного учреждения «Город» муниципального образования городской округ Симферополь Республики Крым, </w:t>
      </w:r>
      <w:r w:rsidRPr="00640801" w:rsidR="00640801">
        <w:rPr>
          <w:lang w:val="ru-RU"/>
        </w:rPr>
        <w:t>«данные изъяты»</w:t>
      </w:r>
      <w:r w:rsidRPr="00640801">
        <w:rPr>
          <w:lang w:val="ru-RU"/>
        </w:rPr>
        <w:t xml:space="preserve">, </w:t>
      </w:r>
    </w:p>
    <w:p w:rsidR="003B1B65" w:rsidRPr="00640801" w:rsidP="002B2EB7">
      <w:pPr>
        <w:ind w:left="2835" w:right="-1"/>
        <w:jc w:val="both"/>
        <w:outlineLvl w:val="0"/>
        <w:rPr>
          <w:lang w:val="ru-RU"/>
        </w:rPr>
      </w:pPr>
    </w:p>
    <w:p w:rsidR="00FE40DA" w:rsidRPr="00640801" w:rsidP="002B2EB7">
      <w:pPr>
        <w:ind w:right="-1" w:firstLine="851"/>
        <w:jc w:val="both"/>
        <w:outlineLvl w:val="0"/>
        <w:rPr>
          <w:lang w:val="ru-RU"/>
        </w:rPr>
      </w:pPr>
      <w:r w:rsidRPr="00640801">
        <w:rPr>
          <w:lang w:val="ru-RU"/>
        </w:rPr>
        <w:t>по признакам правонарушения, предусмотренного ч. 1 ст. 12.34 Кодекса Российской Федерации об административных правонарушениях,</w:t>
      </w:r>
    </w:p>
    <w:p w:rsidR="00C408E8" w:rsidRPr="00640801" w:rsidP="002B2EB7">
      <w:pPr>
        <w:ind w:right="-1"/>
        <w:jc w:val="center"/>
        <w:outlineLvl w:val="0"/>
        <w:rPr>
          <w:lang w:val="ru-RU"/>
        </w:rPr>
      </w:pPr>
    </w:p>
    <w:p w:rsidR="00FE40DA" w:rsidRPr="00640801" w:rsidP="002B2EB7">
      <w:pPr>
        <w:ind w:right="-1"/>
        <w:jc w:val="center"/>
        <w:outlineLvl w:val="0"/>
        <w:rPr>
          <w:lang w:val="ru-RU"/>
        </w:rPr>
      </w:pPr>
      <w:r w:rsidRPr="00640801">
        <w:rPr>
          <w:lang w:val="ru-RU"/>
        </w:rPr>
        <w:t>УСТАНОВИЛ:</w:t>
      </w:r>
    </w:p>
    <w:p w:rsidR="00FE40DA" w:rsidRPr="00640801" w:rsidP="0026158E">
      <w:pPr>
        <w:tabs>
          <w:tab w:val="left" w:pos="567"/>
        </w:tabs>
        <w:ind w:right="-1" w:firstLine="567"/>
        <w:jc w:val="both"/>
        <w:rPr>
          <w:lang w:val="ru-RU"/>
        </w:rPr>
      </w:pPr>
      <w:r w:rsidRPr="00640801">
        <w:rPr>
          <w:lang w:val="ru-RU"/>
        </w:rPr>
        <w:t xml:space="preserve">Муниципальное бюджетное учреждение «Город» муниципального образования городской округ </w:t>
      </w:r>
      <w:r w:rsidRPr="00640801">
        <w:rPr>
          <w:lang w:val="ru-RU"/>
        </w:rPr>
        <w:t>Симферополь Республики Крым (далее МБУ «Город»)</w:t>
      </w:r>
      <w:r w:rsidRPr="00640801" w:rsidR="00192BEC">
        <w:rPr>
          <w:lang w:val="ru-RU"/>
        </w:rPr>
        <w:t xml:space="preserve"> </w:t>
      </w:r>
      <w:r w:rsidRPr="00640801">
        <w:rPr>
          <w:lang w:val="ru-RU"/>
        </w:rPr>
        <w:t>допустило несоблюдение требований по обеспечению безопасности дорожного движения при содержании дорог,  пользование которыми угрожает безопасности дорожного движения, при следующих обстоятельствах.</w:t>
      </w:r>
    </w:p>
    <w:p w:rsidR="00FE40DA" w:rsidRPr="00640801" w:rsidP="0026158E">
      <w:pPr>
        <w:tabs>
          <w:tab w:val="left" w:pos="567"/>
        </w:tabs>
        <w:ind w:right="-1" w:firstLine="567"/>
        <w:jc w:val="both"/>
        <w:rPr>
          <w:lang w:val="ru-RU"/>
        </w:rPr>
      </w:pPr>
      <w:r w:rsidRPr="00640801">
        <w:rPr>
          <w:lang w:val="ru-RU"/>
        </w:rPr>
        <w:t>«данные изъяты»</w:t>
      </w:r>
      <w:r w:rsidRPr="00640801">
        <w:rPr>
          <w:lang w:val="ru-RU"/>
        </w:rPr>
        <w:t xml:space="preserve"> </w:t>
      </w:r>
      <w:r w:rsidRPr="00640801" w:rsidR="00713195">
        <w:rPr>
          <w:lang w:val="ru-RU"/>
        </w:rPr>
        <w:t>г.</w:t>
      </w:r>
      <w:r w:rsidRPr="00640801" w:rsidR="00E40608">
        <w:rPr>
          <w:lang w:val="ru-RU"/>
        </w:rPr>
        <w:t>,</w:t>
      </w:r>
      <w:r w:rsidRPr="00640801" w:rsidR="00713195">
        <w:rPr>
          <w:lang w:val="ru-RU"/>
        </w:rPr>
        <w:t xml:space="preserve"> в 19 часов 2</w:t>
      </w:r>
      <w:r w:rsidRPr="00640801" w:rsidR="00E40608">
        <w:rPr>
          <w:lang w:val="ru-RU"/>
        </w:rPr>
        <w:t>0</w:t>
      </w:r>
      <w:r w:rsidRPr="00640801" w:rsidR="00713195">
        <w:rPr>
          <w:lang w:val="ru-RU"/>
        </w:rPr>
        <w:t xml:space="preserve"> минут, в ходе обследования места дорожно-транспортного происшествия по адресу: </w:t>
      </w:r>
      <w:r w:rsidRPr="00640801">
        <w:rPr>
          <w:lang w:val="ru-RU"/>
        </w:rPr>
        <w:t>«данные изъяты»</w:t>
      </w:r>
      <w:r w:rsidRPr="00640801" w:rsidR="00713195">
        <w:rPr>
          <w:lang w:val="ru-RU"/>
        </w:rPr>
        <w:t xml:space="preserve">, установлено, что в нарушение п. 5.3.6 ГОСТ </w:t>
      </w:r>
      <w:r w:rsidRPr="00640801" w:rsidR="00713195">
        <w:rPr>
          <w:lang w:val="ru-RU"/>
        </w:rPr>
        <w:t>Р</w:t>
      </w:r>
      <w:r w:rsidRPr="00640801" w:rsidR="00713195">
        <w:rPr>
          <w:lang w:val="ru-RU"/>
        </w:rPr>
        <w:t xml:space="preserve"> 52289-2004, ГОСТ Р 50597-2017, ГОСТ Р 52289-2004 дорожный знак 2.4 «Уступите</w:t>
      </w:r>
      <w:r w:rsidRPr="00640801" w:rsidR="00713195">
        <w:rPr>
          <w:lang w:val="ru-RU"/>
        </w:rPr>
        <w:t xml:space="preserve"> дорогу» отсутствует, что создаёт угрозу безопасности дорожного движения</w:t>
      </w:r>
      <w:r w:rsidRPr="00640801" w:rsidR="00E40608">
        <w:rPr>
          <w:lang w:val="ru-RU"/>
        </w:rPr>
        <w:t>.</w:t>
      </w:r>
      <w:r w:rsidRPr="00640801" w:rsidR="00713195">
        <w:rPr>
          <w:vertAlign w:val="superscript"/>
          <w:lang w:val="ru-RU"/>
        </w:rPr>
        <w:t xml:space="preserve"> </w:t>
      </w:r>
    </w:p>
    <w:p w:rsidR="00E40608" w:rsidRPr="00640801" w:rsidP="0026158E">
      <w:pPr>
        <w:tabs>
          <w:tab w:val="left" w:pos="567"/>
        </w:tabs>
        <w:ind w:right="-1" w:firstLine="567"/>
        <w:jc w:val="both"/>
        <w:rPr>
          <w:lang w:val="ru-RU"/>
        </w:rPr>
      </w:pPr>
      <w:r w:rsidRPr="00640801">
        <w:rPr>
          <w:lang w:val="ru-RU"/>
        </w:rPr>
        <w:t xml:space="preserve"> </w:t>
      </w:r>
      <w:r w:rsidRPr="00640801">
        <w:rPr>
          <w:lang w:val="ru-RU"/>
        </w:rPr>
        <w:t>МБУ «Город», будучи лицом, осуществляющим содержание автомобильных дорог местного значения в границах городского округа Симферополь, в нарушение п. 13 Основных положений по допуску</w:t>
      </w:r>
      <w:r w:rsidRPr="00640801">
        <w:rPr>
          <w:lang w:val="ru-RU"/>
        </w:rPr>
        <w:t xml:space="preserve"> транспортных средств к эксплуатации и обязанностям должностных лиц по обеспечению безопасности дорожного движения, Федерального закона №257-ФЗ от 08.11.2007 «Об автомобильных дорогах и о дорожной деятельности в Российской Федерации и о внесении изменений </w:t>
      </w:r>
      <w:r w:rsidRPr="00640801">
        <w:rPr>
          <w:lang w:val="ru-RU"/>
        </w:rPr>
        <w:t>в отдельные законодательные акты Российской</w:t>
      </w:r>
      <w:r w:rsidRPr="00640801">
        <w:rPr>
          <w:lang w:val="ru-RU"/>
        </w:rPr>
        <w:t xml:space="preserve"> Федерации», Федерального закона №196 от 10.12.1995 «О безопасности дорожного движения», не выполнило возложенные на юридическое лицо действующим законодательством требования по обеспечению безопасности дорожного </w:t>
      </w:r>
      <w:r w:rsidRPr="00640801">
        <w:rPr>
          <w:lang w:val="ru-RU"/>
        </w:rPr>
        <w:t>движения при содержании дорог, пользование которыми угрожает безопасности дорожного движения.</w:t>
      </w:r>
    </w:p>
    <w:p w:rsidR="003B1B65" w:rsidRPr="00640801" w:rsidP="0026158E">
      <w:pPr>
        <w:tabs>
          <w:tab w:val="left" w:pos="567"/>
        </w:tabs>
        <w:ind w:right="-1" w:firstLine="567"/>
        <w:jc w:val="both"/>
        <w:rPr>
          <w:lang w:val="ru-RU"/>
        </w:rPr>
      </w:pPr>
      <w:r w:rsidRPr="00640801">
        <w:rPr>
          <w:lang w:val="ru-RU"/>
        </w:rPr>
        <w:t>Защитник лица, в отношении которого ведется производство по делу об административном правонарушении</w:t>
      </w:r>
      <w:r w:rsidRPr="00640801" w:rsidR="00836D54">
        <w:rPr>
          <w:lang w:val="ru-RU"/>
        </w:rPr>
        <w:t xml:space="preserve"> – </w:t>
      </w:r>
      <w:r w:rsidRPr="00640801" w:rsidR="00640801">
        <w:rPr>
          <w:lang w:val="ru-RU"/>
        </w:rPr>
        <w:t>«данные изъяты»</w:t>
      </w:r>
      <w:r w:rsidRPr="00640801" w:rsidR="00836D54">
        <w:rPr>
          <w:lang w:val="ru-RU"/>
        </w:rPr>
        <w:t>, действующий на основании доверенности</w:t>
      </w:r>
      <w:r w:rsidRPr="00640801">
        <w:rPr>
          <w:lang w:val="ru-RU"/>
        </w:rPr>
        <w:t>, в суд</w:t>
      </w:r>
      <w:r w:rsidRPr="00640801">
        <w:rPr>
          <w:lang w:val="ru-RU"/>
        </w:rPr>
        <w:t xml:space="preserve">ебном заседании вину </w:t>
      </w:r>
      <w:r w:rsidRPr="00640801" w:rsidR="00E40608">
        <w:rPr>
          <w:lang w:val="ru-RU"/>
        </w:rPr>
        <w:t>МБУ «Город»</w:t>
      </w:r>
      <w:r w:rsidRPr="00640801">
        <w:rPr>
          <w:lang w:val="ru-RU"/>
        </w:rPr>
        <w:t xml:space="preserve"> в инкриминируемом правонарушении не признал,</w:t>
      </w:r>
      <w:r w:rsidRPr="00640801" w:rsidR="00DF7EB1">
        <w:rPr>
          <w:lang w:val="ru-RU"/>
        </w:rPr>
        <w:t xml:space="preserve"> просил прекратить производство по делу об административном правонарушении  в отношении МБУ «Г</w:t>
      </w:r>
      <w:r w:rsidRPr="00640801" w:rsidR="00D734AA">
        <w:rPr>
          <w:lang w:val="ru-RU"/>
        </w:rPr>
        <w:t>ород» по ч. 1 ст. 12.34 КоАП РФ по основаниям, изложенным в письменных возражениях и дополнениях к ним,</w:t>
      </w:r>
      <w:r w:rsidRPr="00640801" w:rsidR="00DF7EB1">
        <w:rPr>
          <w:lang w:val="ru-RU"/>
        </w:rPr>
        <w:t xml:space="preserve"> </w:t>
      </w:r>
      <w:r w:rsidRPr="00640801" w:rsidR="00D734AA">
        <w:rPr>
          <w:lang w:val="ru-RU"/>
        </w:rPr>
        <w:t xml:space="preserve">указав, </w:t>
      </w:r>
      <w:r w:rsidRPr="00640801" w:rsidR="00DF7EB1">
        <w:rPr>
          <w:lang w:val="ru-RU"/>
        </w:rPr>
        <w:t>что</w:t>
      </w:r>
      <w:r w:rsidRPr="00640801" w:rsidR="0026158E">
        <w:rPr>
          <w:lang w:val="ru-RU"/>
        </w:rPr>
        <w:t xml:space="preserve"> материалы не содержат доказательств, того, что дорожный знак 2.4 «Уступите дорогу», ранее был установлен и в последствии утрачен на </w:t>
      </w:r>
      <w:r w:rsidRPr="00640801" w:rsidR="00640801">
        <w:rPr>
          <w:lang w:val="ru-RU"/>
        </w:rPr>
        <w:t>«данные изъяты»</w:t>
      </w:r>
      <w:r w:rsidRPr="00640801" w:rsidR="00640801">
        <w:rPr>
          <w:lang w:val="ru-RU"/>
        </w:rPr>
        <w:t xml:space="preserve"> </w:t>
      </w:r>
      <w:r w:rsidRPr="00640801" w:rsidR="0026158E">
        <w:rPr>
          <w:lang w:val="ru-RU"/>
        </w:rPr>
        <w:t>и поэтому, выданное ОГИБДД УМВД России по г. Симферополю предписание от 28 мая 2019 г. с установленным сроком выполнения - «В течени</w:t>
      </w:r>
      <w:r w:rsidRPr="00640801" w:rsidR="0026158E">
        <w:rPr>
          <w:lang w:val="ru-RU"/>
        </w:rPr>
        <w:t>и</w:t>
      </w:r>
      <w:r w:rsidRPr="00640801" w:rsidR="0026158E">
        <w:rPr>
          <w:lang w:val="ru-RU"/>
        </w:rPr>
        <w:t xml:space="preserve"> 2 суток», с учетом требований п. 6.2.3 ГОСТ Р 50597-2017, предусматривающим установку утраченных дорожных знаков в сроки по таблице 6.1 (2-е суток), не является законным и исполнимым. Кроме того, </w:t>
      </w:r>
      <w:r w:rsidRPr="00640801">
        <w:rPr>
          <w:lang w:val="ru-RU"/>
        </w:rPr>
        <w:t>муниципальным заданием не предусмотрена установка новых дорожных знаков.</w:t>
      </w:r>
    </w:p>
    <w:p w:rsidR="00836D54" w:rsidRPr="00640801" w:rsidP="0026158E">
      <w:pPr>
        <w:tabs>
          <w:tab w:val="left" w:pos="567"/>
        </w:tabs>
        <w:ind w:right="-1" w:firstLine="567"/>
        <w:jc w:val="both"/>
        <w:rPr>
          <w:lang w:val="ru-RU"/>
        </w:rPr>
      </w:pPr>
      <w:r w:rsidRPr="00640801">
        <w:rPr>
          <w:lang w:val="ru-RU"/>
        </w:rPr>
        <w:t xml:space="preserve">Должностное лицо ОГИБДД УМВД России по г. Симферополю – государственный инспектор дорожного надзора </w:t>
      </w:r>
      <w:r w:rsidRPr="00640801" w:rsidR="00640801">
        <w:rPr>
          <w:lang w:val="ru-RU"/>
        </w:rPr>
        <w:t>«данные изъяты»</w:t>
      </w:r>
      <w:r w:rsidRPr="00640801">
        <w:rPr>
          <w:lang w:val="ru-RU"/>
        </w:rPr>
        <w:t xml:space="preserve">  в ходе судебного заседания подтвердил обстоятельства составленного в отношении МБУ «Город» протокола, просил привлечь юридическое лицо к административной ответственности. Дополнительно пояснив, что </w:t>
      </w:r>
      <w:r w:rsidRPr="00640801">
        <w:rPr>
          <w:lang w:val="ru-RU"/>
        </w:rPr>
        <w:t xml:space="preserve">основанием для обследования места </w:t>
      </w:r>
      <w:r w:rsidRPr="00640801" w:rsidR="004C25E9">
        <w:rPr>
          <w:lang w:val="ru-RU"/>
        </w:rPr>
        <w:t xml:space="preserve">автомобильной дороги по </w:t>
      </w:r>
      <w:r w:rsidRPr="00640801" w:rsidR="00640801">
        <w:rPr>
          <w:lang w:val="ru-RU"/>
        </w:rPr>
        <w:t>«данные изъяты»</w:t>
      </w:r>
      <w:r w:rsidRPr="00640801">
        <w:rPr>
          <w:lang w:val="ru-RU"/>
        </w:rPr>
        <w:t xml:space="preserve">, послужило </w:t>
      </w:r>
      <w:r w:rsidRPr="00640801" w:rsidR="004C25E9">
        <w:rPr>
          <w:lang w:val="ru-RU"/>
        </w:rPr>
        <w:t xml:space="preserve">ранее </w:t>
      </w:r>
      <w:r w:rsidRPr="00640801">
        <w:rPr>
          <w:lang w:val="ru-RU"/>
        </w:rPr>
        <w:t xml:space="preserve">произошедшее </w:t>
      </w:r>
      <w:r w:rsidRPr="00640801" w:rsidR="004C25E9">
        <w:rPr>
          <w:lang w:val="ru-RU"/>
        </w:rPr>
        <w:t xml:space="preserve">на названном участке дороги </w:t>
      </w:r>
      <w:r w:rsidRPr="00640801" w:rsidR="004B7194">
        <w:rPr>
          <w:lang w:val="ru-RU"/>
        </w:rPr>
        <w:t>дорожно-транспортно</w:t>
      </w:r>
      <w:r w:rsidRPr="00640801" w:rsidR="008A4211">
        <w:rPr>
          <w:lang w:val="ru-RU"/>
        </w:rPr>
        <w:t>е</w:t>
      </w:r>
      <w:r w:rsidRPr="00640801" w:rsidR="004B7194">
        <w:rPr>
          <w:lang w:val="ru-RU"/>
        </w:rPr>
        <w:t xml:space="preserve"> происшестви</w:t>
      </w:r>
      <w:r w:rsidRPr="00640801" w:rsidR="008A4211">
        <w:rPr>
          <w:lang w:val="ru-RU"/>
        </w:rPr>
        <w:t>е из-за отсутствия дорожного знака 2.4 «Уступите дорогу»»</w:t>
      </w:r>
      <w:r w:rsidRPr="00640801">
        <w:rPr>
          <w:lang w:val="ru-RU"/>
        </w:rPr>
        <w:t>.</w:t>
      </w:r>
    </w:p>
    <w:p w:rsidR="00FE40DA" w:rsidRPr="00640801" w:rsidP="0026158E">
      <w:pPr>
        <w:tabs>
          <w:tab w:val="left" w:pos="567"/>
        </w:tabs>
        <w:ind w:right="-1" w:firstLine="567"/>
        <w:jc w:val="both"/>
        <w:rPr>
          <w:lang w:val="ru-RU"/>
        </w:rPr>
      </w:pPr>
      <w:r w:rsidRPr="00640801">
        <w:rPr>
          <w:lang w:val="ru-RU"/>
        </w:rPr>
        <w:t>Выслушав защитника лица, в отношении которого ведетс</w:t>
      </w:r>
      <w:r w:rsidRPr="00640801">
        <w:rPr>
          <w:lang w:val="ru-RU"/>
        </w:rPr>
        <w:t xml:space="preserve">я производство по делу об административном правонарушении, </w:t>
      </w:r>
      <w:r w:rsidRPr="00640801" w:rsidR="004C25E9">
        <w:rPr>
          <w:lang w:val="ru-RU"/>
        </w:rPr>
        <w:t>должностное лицо ОГИБДД УМВД России по г. Симферополю, изучив материалы дела, оценив представленные доказательства в их совокупности, суд приходит к следующим выводам</w:t>
      </w:r>
      <w:r w:rsidRPr="00640801">
        <w:rPr>
          <w:lang w:val="ru-RU"/>
        </w:rPr>
        <w:t>.</w:t>
      </w:r>
    </w:p>
    <w:p w:rsidR="003D4BE0" w:rsidRPr="00640801" w:rsidP="0026158E">
      <w:pPr>
        <w:tabs>
          <w:tab w:val="left" w:pos="567"/>
        </w:tabs>
        <w:ind w:right="-1" w:firstLine="567"/>
        <w:jc w:val="both"/>
        <w:rPr>
          <w:lang w:val="ru-RU"/>
        </w:rPr>
      </w:pPr>
      <w:r w:rsidRPr="00640801">
        <w:rPr>
          <w:lang w:val="ru-RU"/>
        </w:rPr>
        <w:t>В соответствии со ст. 3 Федер</w:t>
      </w:r>
      <w:r w:rsidRPr="00640801">
        <w:rPr>
          <w:lang w:val="ru-RU"/>
        </w:rPr>
        <w:t xml:space="preserve">ального закона от 15.11.1995 г. №196-ФЗ «О безопасности дорожного движения» (далее - Закон №196-ФЗ) основными принципами обеспечения безопасности дорожного движения являются </w:t>
      </w:r>
      <w:r w:rsidRPr="00640801">
        <w:rPr>
          <w:lang w:val="ru-RU"/>
        </w:rPr>
        <w:t>приоритет жизни и здоровья граждан, участвующих в дорожном движении</w:t>
      </w:r>
      <w:r w:rsidRPr="00640801">
        <w:rPr>
          <w:lang w:val="ru-RU"/>
        </w:rPr>
        <w:t>, над экономиче</w:t>
      </w:r>
      <w:r w:rsidRPr="00640801">
        <w:rPr>
          <w:lang w:val="ru-RU"/>
        </w:rPr>
        <w:t>скими результатами хозяйственной деятельности.</w:t>
      </w:r>
    </w:p>
    <w:p w:rsidR="003D4BE0" w:rsidRPr="00640801" w:rsidP="0026158E">
      <w:pPr>
        <w:tabs>
          <w:tab w:val="left" w:pos="567"/>
        </w:tabs>
        <w:ind w:right="-1" w:firstLine="567"/>
        <w:jc w:val="both"/>
        <w:rPr>
          <w:lang w:val="ru-RU"/>
        </w:rPr>
      </w:pPr>
      <w:r w:rsidRPr="00640801">
        <w:rPr>
          <w:lang w:val="ru-RU"/>
        </w:rPr>
        <w:t xml:space="preserve">Согласно ст. 12 Закона №196-ФЗ ремонт и </w:t>
      </w:r>
      <w:r w:rsidRPr="00640801">
        <w:rPr>
          <w:lang w:val="ru-RU"/>
        </w:rPr>
        <w:t>содержание дорог</w:t>
      </w:r>
      <w:r w:rsidRPr="00640801">
        <w:rPr>
          <w:lang w:val="ru-RU"/>
        </w:rPr>
        <w:t xml:space="preserve">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w:t>
      </w:r>
      <w:r w:rsidRPr="00640801">
        <w:rPr>
          <w:lang w:val="ru-RU"/>
        </w:rPr>
        <w:t>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3D4BE0" w:rsidRPr="00640801" w:rsidP="0026158E">
      <w:pPr>
        <w:tabs>
          <w:tab w:val="left" w:pos="567"/>
        </w:tabs>
        <w:ind w:right="-1" w:firstLine="567"/>
        <w:jc w:val="both"/>
        <w:rPr>
          <w:lang w:val="ru-RU"/>
        </w:rPr>
      </w:pPr>
      <w:r w:rsidRPr="00640801">
        <w:rPr>
          <w:lang w:val="ru-RU"/>
        </w:rPr>
        <w:t>Обязанность по обеспечению соответстви</w:t>
      </w:r>
      <w:r w:rsidRPr="00640801">
        <w:rPr>
          <w:lang w:val="ru-RU"/>
        </w:rPr>
        <w:t>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rsidR="003D4BE0" w:rsidRPr="00640801" w:rsidP="0026158E">
      <w:pPr>
        <w:tabs>
          <w:tab w:val="left" w:pos="567"/>
        </w:tabs>
        <w:ind w:right="-1" w:firstLine="567"/>
        <w:jc w:val="both"/>
        <w:rPr>
          <w:lang w:val="ru-RU"/>
        </w:rPr>
      </w:pPr>
      <w:r w:rsidRPr="00640801">
        <w:rPr>
          <w:lang w:val="ru-RU"/>
        </w:rPr>
        <w:t xml:space="preserve">При этом </w:t>
      </w:r>
      <w:r w:rsidRPr="00640801" w:rsidR="006D48AB">
        <w:rPr>
          <w:lang w:val="ru-RU"/>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силу п. 3 которого, дорожная деятельность - деятельность по проектированию, строительству, реконструкции, капитальному ремонту</w:t>
      </w:r>
      <w:r w:rsidRPr="00640801" w:rsidR="006D48AB">
        <w:rPr>
          <w:lang w:val="ru-RU"/>
        </w:rPr>
        <w:t>,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640801">
        <w:rPr>
          <w:lang w:val="ru-RU"/>
        </w:rPr>
        <w:t xml:space="preserve"> (далее - Закон №257-ФЗ).</w:t>
      </w:r>
    </w:p>
    <w:p w:rsidR="003D4BE0" w:rsidRPr="00640801" w:rsidP="0026158E">
      <w:pPr>
        <w:tabs>
          <w:tab w:val="left" w:pos="567"/>
        </w:tabs>
        <w:ind w:right="-1" w:firstLine="567"/>
        <w:jc w:val="both"/>
        <w:rPr>
          <w:lang w:val="ru-RU"/>
        </w:rPr>
      </w:pPr>
      <w:r w:rsidRPr="00640801">
        <w:rPr>
          <w:lang w:val="ru-RU"/>
        </w:rPr>
        <w:t xml:space="preserve">В силу п. 12 ст. 3 Закона №257-ФЗ </w:t>
      </w:r>
      <w:r w:rsidRPr="00640801">
        <w:rPr>
          <w:lang w:val="ru-RU"/>
        </w:rPr>
        <w:t>содержание автомобил</w:t>
      </w:r>
      <w:r w:rsidRPr="00640801">
        <w:rPr>
          <w:lang w:val="ru-RU"/>
        </w:rPr>
        <w:t>ьной дороги -</w:t>
      </w:r>
      <w:r w:rsidRPr="00640801">
        <w:rPr>
          <w:lang w:val="ru-RU"/>
        </w:rPr>
        <w:t xml:space="preserve"> это комплекс работ по поддержанию надлежащего технического состояния автомобильной дороги, оценке ее технического состояния, а также </w:t>
      </w:r>
      <w:r w:rsidRPr="00640801">
        <w:rPr>
          <w:lang w:val="ru-RU"/>
        </w:rPr>
        <w:t>по организации и обеспечению безопасности дорожного движения.</w:t>
      </w:r>
    </w:p>
    <w:p w:rsidR="003D4BE0" w:rsidRPr="00640801" w:rsidP="0026158E">
      <w:pPr>
        <w:tabs>
          <w:tab w:val="left" w:pos="567"/>
        </w:tabs>
        <w:ind w:right="-1" w:firstLine="567"/>
        <w:jc w:val="both"/>
        <w:rPr>
          <w:lang w:val="ru-RU"/>
        </w:rPr>
      </w:pPr>
      <w:r w:rsidRPr="00640801">
        <w:rPr>
          <w:lang w:val="ru-RU"/>
        </w:rPr>
        <w:t>Согласно п. п. 1, 2 ст. 17 Закона №257-ФЗ содер</w:t>
      </w:r>
      <w:r w:rsidRPr="00640801">
        <w:rPr>
          <w:lang w:val="ru-RU"/>
        </w:rPr>
        <w:t>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w:t>
      </w:r>
      <w:r w:rsidRPr="00640801">
        <w:rPr>
          <w:lang w:val="ru-RU"/>
        </w:rPr>
        <w:t>тных средств по автомобильным дорогам и безопасных условий такого движения. Порядок содержания автомобильных дорог устанавливается нормативными правовыми актами Российской Федер</w:t>
      </w:r>
      <w:r w:rsidRPr="00640801">
        <w:rPr>
          <w:lang w:val="ru-RU"/>
        </w:rPr>
        <w:t>ации, нормативными правовыми актами субъектов Российской Федерации и муниципаль</w:t>
      </w:r>
      <w:r w:rsidRPr="00640801">
        <w:rPr>
          <w:lang w:val="ru-RU"/>
        </w:rPr>
        <w:t>ными правовыми актами.</w:t>
      </w:r>
    </w:p>
    <w:p w:rsidR="004A49EB" w:rsidRPr="00640801" w:rsidP="0026158E">
      <w:pPr>
        <w:tabs>
          <w:tab w:val="left" w:pos="567"/>
        </w:tabs>
        <w:ind w:right="-1" w:firstLine="567"/>
        <w:jc w:val="both"/>
        <w:rPr>
          <w:lang w:val="ru-RU"/>
        </w:rPr>
      </w:pPr>
      <w:r w:rsidRPr="00640801">
        <w:rPr>
          <w:lang w:val="ru-RU"/>
        </w:rPr>
        <w:t xml:space="preserve">По смыслу положений п. 13 Приложения № 3 к Правилам дорожного движения «Основные положения по допуску ТС к эксплуатации и обязанности должностных лиц по обеспечению безопасности дорожного движения», должностные и иные лица, </w:t>
      </w:r>
      <w:r w:rsidRPr="00640801">
        <w:rPr>
          <w:lang w:val="ru-RU"/>
        </w:rPr>
        <w:t>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w:t>
      </w:r>
      <w:r w:rsidRPr="00640801">
        <w:rPr>
          <w:lang w:val="ru-RU"/>
        </w:rPr>
        <w:t xml:space="preserve">, норм и </w:t>
      </w:r>
      <w:r w:rsidRPr="00640801">
        <w:rPr>
          <w:lang w:val="ru-RU"/>
        </w:rPr>
        <w:t xml:space="preserve">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w:t>
      </w:r>
      <w:r w:rsidRPr="00640801">
        <w:rPr>
          <w:lang w:val="ru-RU"/>
        </w:rPr>
        <w:t>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4A49EB" w:rsidRPr="00640801" w:rsidP="0026158E">
      <w:pPr>
        <w:tabs>
          <w:tab w:val="left" w:pos="567"/>
        </w:tabs>
        <w:ind w:right="-1" w:firstLine="567"/>
        <w:jc w:val="both"/>
        <w:rPr>
          <w:lang w:val="ru-RU"/>
        </w:rPr>
      </w:pPr>
      <w:r w:rsidRPr="00640801">
        <w:rPr>
          <w:lang w:val="ru-RU"/>
        </w:rPr>
        <w:t xml:space="preserve">Пунктом 1.2 Правил дорожного движения, утвержденных Постановлением Совета Министров - Правительства РФ от </w:t>
      </w:r>
      <w:r w:rsidRPr="00640801">
        <w:rPr>
          <w:lang w:val="ru-RU"/>
        </w:rPr>
        <w:t xml:space="preserve">23 октября 1993 года № 1090, предусмотрено, что под </w:t>
      </w:r>
      <w:r w:rsidRPr="00640801">
        <w:rPr>
          <w:lang w:val="ru-RU"/>
        </w:rPr>
        <w:t>дорожным движением понимается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4A49EB" w:rsidRPr="00640801" w:rsidP="0026158E">
      <w:pPr>
        <w:tabs>
          <w:tab w:val="left" w:pos="567"/>
        </w:tabs>
        <w:ind w:right="-1" w:firstLine="567"/>
        <w:jc w:val="both"/>
        <w:rPr>
          <w:lang w:val="ru-RU"/>
        </w:rPr>
      </w:pPr>
      <w:r w:rsidRPr="00640801">
        <w:rPr>
          <w:lang w:val="ru-RU"/>
        </w:rPr>
        <w:t>Согласно п. 1.5 Правил</w:t>
      </w:r>
      <w:r w:rsidRPr="00640801">
        <w:rPr>
          <w:lang w:val="ru-RU"/>
        </w:rPr>
        <w:t xml:space="preserve"> дорожного движения, участники дорожного движения должны действовать таким образом, чтобы не создавать опасности для движения и не причинять вреда; запрещается повреждать или загрязнять покрытие дорог, снимать, загораживать, повреждать, самовольно устанавл</w:t>
      </w:r>
      <w:r w:rsidRPr="00640801">
        <w:rPr>
          <w:lang w:val="ru-RU"/>
        </w:rPr>
        <w:t>ивать дорожные знаки, светофоры и другие технические средства организации движения, оставлять на дороге предметы, создающие помехи для движения;</w:t>
      </w:r>
      <w:r w:rsidRPr="00640801">
        <w:rPr>
          <w:lang w:val="ru-RU"/>
        </w:rPr>
        <w:t xml:space="preserve"> лицо, создавшее помеху, обязано принять все возможные меры для ее устранения, а если это невозможно, то доступн</w:t>
      </w:r>
      <w:r w:rsidRPr="00640801">
        <w:rPr>
          <w:lang w:val="ru-RU"/>
        </w:rPr>
        <w:t>ыми средствами обеспечить информирование участников движения об опасности и сообщить в полицию.</w:t>
      </w:r>
    </w:p>
    <w:p w:rsidR="00CC30A1" w:rsidRPr="00640801" w:rsidP="0026158E">
      <w:pPr>
        <w:tabs>
          <w:tab w:val="left" w:pos="567"/>
        </w:tabs>
        <w:ind w:right="-1" w:firstLine="567"/>
        <w:jc w:val="both"/>
        <w:rPr>
          <w:lang w:val="ru-RU"/>
        </w:rPr>
      </w:pPr>
      <w:r w:rsidRPr="00640801">
        <w:rPr>
          <w:lang w:val="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w:t>
      </w:r>
      <w:r w:rsidRPr="00640801">
        <w:rPr>
          <w:lang w:val="ru-RU"/>
        </w:rPr>
        <w:t>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w:t>
      </w:r>
      <w:r w:rsidRPr="00640801">
        <w:rPr>
          <w:lang w:val="ru-RU"/>
        </w:rPr>
        <w:t>частками угрожает безопасности дорожного движения, образует объективную сторону состава административного правонарушения, предусмотренного</w:t>
      </w:r>
      <w:r w:rsidRPr="00640801">
        <w:rPr>
          <w:lang w:val="ru-RU"/>
        </w:rPr>
        <w:t xml:space="preserve"> ч. 1 ст. 12.34 Кодекса Российской Федерации об административных правонарушениях, и влечет наложение административного</w:t>
      </w:r>
      <w:r w:rsidRPr="00640801">
        <w:rPr>
          <w:lang w:val="ru-RU"/>
        </w:rPr>
        <w:t xml:space="preserve"> штрафа на юридических лиц - от двухсот тысяч до трехсот тысяч рублей.</w:t>
      </w:r>
    </w:p>
    <w:p w:rsidR="00CC30A1" w:rsidRPr="00640801" w:rsidP="0026158E">
      <w:pPr>
        <w:tabs>
          <w:tab w:val="left" w:pos="567"/>
        </w:tabs>
        <w:ind w:right="-1" w:firstLine="567"/>
        <w:jc w:val="both"/>
        <w:rPr>
          <w:lang w:val="ru-RU"/>
        </w:rPr>
      </w:pPr>
      <w:r w:rsidRPr="00640801">
        <w:rPr>
          <w:lang w:val="ru-RU"/>
        </w:rPr>
        <w:t>Исходя из положений приведенных норм и пункта 13 Основных положений, субъектами административного правонарушения, предусмотренного статьей 12.34 КоАП РФ, являются должностные и юридичес</w:t>
      </w:r>
      <w:r w:rsidRPr="00640801">
        <w:rPr>
          <w:lang w:val="ru-RU"/>
        </w:rPr>
        <w:t>кие лица, независимо от форм собственности, уполномоченные осуществлять содержание и ремонт данных объектов.</w:t>
      </w:r>
    </w:p>
    <w:p w:rsidR="00CC30A1" w:rsidRPr="00640801" w:rsidP="0026158E">
      <w:pPr>
        <w:tabs>
          <w:tab w:val="left" w:pos="567"/>
        </w:tabs>
        <w:ind w:right="-1" w:firstLine="567"/>
        <w:jc w:val="both"/>
        <w:rPr>
          <w:lang w:val="ru-RU"/>
        </w:rPr>
      </w:pPr>
      <w:r w:rsidRPr="00640801">
        <w:rPr>
          <w:lang w:val="ru-RU"/>
        </w:rPr>
        <w:t>Объективная сторона данного правонарушения заключается, в том числе в несоблюдении требований по обеспечению безопасности дорожного движения при со</w:t>
      </w:r>
      <w:r w:rsidRPr="00640801">
        <w:rPr>
          <w:lang w:val="ru-RU"/>
        </w:rPr>
        <w:t>держании дорог,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w:t>
      </w:r>
    </w:p>
    <w:p w:rsidR="00CC30A1" w:rsidRPr="00640801" w:rsidP="0026158E">
      <w:pPr>
        <w:tabs>
          <w:tab w:val="left" w:pos="567"/>
        </w:tabs>
        <w:ind w:right="-1" w:firstLine="567"/>
        <w:jc w:val="both"/>
        <w:rPr>
          <w:lang w:val="ru-RU"/>
        </w:rPr>
      </w:pPr>
      <w:r w:rsidRPr="00640801">
        <w:rPr>
          <w:lang w:val="ru-RU"/>
        </w:rPr>
        <w:t>Безд</w:t>
      </w:r>
      <w:r w:rsidRPr="00640801">
        <w:rPr>
          <w:lang w:val="ru-RU"/>
        </w:rPr>
        <w:t>ействие обязанного лица может иметь место в случае несоблюдения требований по обеспечению безопасности дорожного движения при содержании дорог, создания помех в дорожном движении, не обозначения сигнальными, аварийными знаками участка, угрожающие безопасно</w:t>
      </w:r>
      <w:r w:rsidRPr="00640801">
        <w:rPr>
          <w:lang w:val="ru-RU"/>
        </w:rPr>
        <w:t>сти дорожного движения.</w:t>
      </w:r>
    </w:p>
    <w:p w:rsidR="00CC30A1" w:rsidRPr="00640801" w:rsidP="0026158E">
      <w:pPr>
        <w:tabs>
          <w:tab w:val="left" w:pos="567"/>
        </w:tabs>
        <w:ind w:right="-1" w:firstLine="567"/>
        <w:jc w:val="both"/>
        <w:rPr>
          <w:lang w:val="ru-RU"/>
        </w:rPr>
      </w:pPr>
      <w:r w:rsidRPr="00640801">
        <w:rPr>
          <w:lang w:val="ru-RU"/>
        </w:rPr>
        <w:t>Квалифицирующим признаком нарушения является создание угрозы безопасности дорожного движения.</w:t>
      </w:r>
    </w:p>
    <w:p w:rsidR="00CC30A1" w:rsidRPr="00640801" w:rsidP="0026158E">
      <w:pPr>
        <w:tabs>
          <w:tab w:val="left" w:pos="567"/>
        </w:tabs>
        <w:ind w:right="-1" w:firstLine="567"/>
        <w:jc w:val="both"/>
        <w:rPr>
          <w:lang w:val="ru-RU"/>
        </w:rPr>
      </w:pPr>
      <w:r w:rsidRPr="00640801">
        <w:rPr>
          <w:lang w:val="ru-RU"/>
        </w:rPr>
        <w:t xml:space="preserve">Из материалов дела усматривается, что </w:t>
      </w:r>
      <w:r w:rsidRPr="00640801" w:rsidR="00640801">
        <w:rPr>
          <w:lang w:val="ru-RU"/>
        </w:rPr>
        <w:t>«данные изъяты»</w:t>
      </w:r>
      <w:r w:rsidRPr="00640801">
        <w:rPr>
          <w:lang w:val="ru-RU"/>
        </w:rPr>
        <w:t xml:space="preserve"> г., в 19 часов 20 минут, в ходе обследования улично-дорожной сети, а именно места дорожно</w:t>
      </w:r>
      <w:r w:rsidRPr="00640801">
        <w:rPr>
          <w:lang w:val="ru-RU"/>
        </w:rPr>
        <w:t xml:space="preserve">-транспортного происшествия по адресу: </w:t>
      </w:r>
      <w:r w:rsidRPr="00640801" w:rsidR="00640801">
        <w:rPr>
          <w:lang w:val="ru-RU"/>
        </w:rPr>
        <w:t>«данные изъяты»</w:t>
      </w:r>
      <w:r w:rsidRPr="00640801">
        <w:rPr>
          <w:lang w:val="ru-RU"/>
        </w:rPr>
        <w:t xml:space="preserve">, установлено, что в нарушение п. 5.3.6 ГОСТ </w:t>
      </w:r>
      <w:r w:rsidRPr="00640801">
        <w:rPr>
          <w:lang w:val="ru-RU"/>
        </w:rPr>
        <w:t>Р</w:t>
      </w:r>
      <w:r w:rsidRPr="00640801">
        <w:rPr>
          <w:lang w:val="ru-RU"/>
        </w:rPr>
        <w:t xml:space="preserve"> 52289-2004, ГОСТ Р 50597-2017, ГОСТ Р 52289-2004 дорожный знак 2.4 «Уступите дорогу» отсутствует, что создаёт угрозу безопа</w:t>
      </w:r>
      <w:r w:rsidRPr="00640801">
        <w:rPr>
          <w:lang w:val="ru-RU"/>
        </w:rPr>
        <w:t>сности дорожного движения</w:t>
      </w:r>
    </w:p>
    <w:p w:rsidR="00CC30A1" w:rsidRPr="00640801" w:rsidP="0026158E">
      <w:pPr>
        <w:ind w:right="-1" w:firstLine="567"/>
        <w:jc w:val="both"/>
        <w:rPr>
          <w:lang w:val="ru-RU"/>
        </w:rPr>
      </w:pPr>
      <w:r w:rsidRPr="00640801">
        <w:rPr>
          <w:lang w:val="ru-RU"/>
        </w:rPr>
        <w:t>По результатам обследования составлен акт о выявлении недостатков в эксплуатационном состоянии автомобильной дороги (улицы), железнодорожного переезда от 08.05.2019 г. с применением фото-фиксации (л.д. 9-11).</w:t>
      </w:r>
    </w:p>
    <w:p w:rsidR="00231C9F" w:rsidRPr="00640801" w:rsidP="0026158E">
      <w:pPr>
        <w:tabs>
          <w:tab w:val="left" w:pos="567"/>
        </w:tabs>
        <w:ind w:right="-1" w:firstLine="567"/>
        <w:jc w:val="both"/>
        <w:rPr>
          <w:lang w:val="ru-RU"/>
        </w:rPr>
      </w:pPr>
      <w:r w:rsidRPr="00640801">
        <w:rPr>
          <w:lang w:val="ru-RU"/>
        </w:rPr>
        <w:t>Требования к параметр</w:t>
      </w:r>
      <w:r w:rsidRPr="00640801">
        <w:rPr>
          <w:lang w:val="ru-RU"/>
        </w:rPr>
        <w:t>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w:t>
      </w:r>
      <w:r w:rsidRPr="00640801">
        <w:rPr>
          <w:lang w:val="ru-RU"/>
        </w:rPr>
        <w:t xml:space="preserve">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устанавливают «ГОСТ </w:t>
      </w:r>
      <w:r w:rsidRPr="00640801">
        <w:rPr>
          <w:lang w:val="ru-RU"/>
        </w:rPr>
        <w:t>Р</w:t>
      </w:r>
      <w:r w:rsidRPr="00640801">
        <w:rPr>
          <w:lang w:val="ru-RU"/>
        </w:rPr>
        <w:t xml:space="preserve"> 50597-2017. Национальный стандарт Российской Федерации. Дор</w:t>
      </w:r>
      <w:r w:rsidRPr="00640801">
        <w:rPr>
          <w:lang w:val="ru-RU"/>
        </w:rPr>
        <w:t xml:space="preserve">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утвержденные Приказом Росстандарта от 26.09.2017 №1245-ст (далее - ГОСТ </w:t>
      </w:r>
      <w:r w:rsidRPr="00640801">
        <w:rPr>
          <w:lang w:val="ru-RU"/>
        </w:rPr>
        <w:t>Р</w:t>
      </w:r>
      <w:r w:rsidRPr="00640801">
        <w:rPr>
          <w:lang w:val="ru-RU"/>
        </w:rPr>
        <w:t xml:space="preserve"> 50597-2017). </w:t>
      </w:r>
    </w:p>
    <w:p w:rsidR="00231C9F" w:rsidRPr="00640801" w:rsidP="0026158E">
      <w:pPr>
        <w:tabs>
          <w:tab w:val="left" w:pos="567"/>
        </w:tabs>
        <w:ind w:right="-1" w:firstLine="567"/>
        <w:jc w:val="both"/>
        <w:rPr>
          <w:lang w:val="ru-RU"/>
        </w:rPr>
      </w:pPr>
      <w:r w:rsidRPr="00640801">
        <w:rPr>
          <w:lang w:val="ru-RU"/>
        </w:rPr>
        <w:t>Все требован</w:t>
      </w:r>
      <w:r w:rsidRPr="00640801">
        <w:rPr>
          <w:lang w:val="ru-RU"/>
        </w:rPr>
        <w:t xml:space="preserve">ия государственных стандартов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 (п. 1 ГОСТ </w:t>
      </w:r>
      <w:r w:rsidRPr="00640801">
        <w:rPr>
          <w:lang w:val="ru-RU"/>
        </w:rPr>
        <w:t>Р</w:t>
      </w:r>
      <w:r w:rsidRPr="00640801">
        <w:rPr>
          <w:lang w:val="ru-RU"/>
        </w:rPr>
        <w:t xml:space="preserve"> 50597-2017).</w:t>
      </w:r>
    </w:p>
    <w:p w:rsidR="00231C9F" w:rsidRPr="00640801" w:rsidP="0026158E">
      <w:pPr>
        <w:tabs>
          <w:tab w:val="left" w:pos="567"/>
        </w:tabs>
        <w:ind w:right="-1" w:firstLine="567"/>
        <w:jc w:val="both"/>
        <w:rPr>
          <w:lang w:val="ru-RU"/>
        </w:rPr>
      </w:pPr>
      <w:r w:rsidRPr="00640801">
        <w:rPr>
          <w:lang w:val="ru-RU"/>
        </w:rPr>
        <w:t xml:space="preserve">В соответствии с п. 4.1 ГОСТ </w:t>
      </w:r>
      <w:r w:rsidRPr="00640801">
        <w:rPr>
          <w:lang w:val="ru-RU"/>
        </w:rPr>
        <w:t>Р</w:t>
      </w:r>
      <w:r w:rsidRPr="00640801">
        <w:rPr>
          <w:lang w:val="ru-RU"/>
        </w:rPr>
        <w:t xml:space="preserve"> 50597-2017 </w:t>
      </w:r>
      <w:r w:rsidRPr="00640801">
        <w:rPr>
          <w:lang w:val="ru-RU"/>
        </w:rPr>
        <w:t xml:space="preserve">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CC30A1" w:rsidRPr="00640801" w:rsidP="0026158E">
      <w:pPr>
        <w:tabs>
          <w:tab w:val="left" w:pos="567"/>
        </w:tabs>
        <w:ind w:right="-1" w:firstLine="567"/>
        <w:jc w:val="both"/>
        <w:rPr>
          <w:lang w:val="ru-RU"/>
        </w:rPr>
      </w:pPr>
      <w:r w:rsidRPr="00640801">
        <w:rPr>
          <w:lang w:val="ru-RU"/>
        </w:rPr>
        <w:t xml:space="preserve">Согласно п. 6.2.1  ГОСТ </w:t>
      </w:r>
      <w:r w:rsidRPr="00640801">
        <w:rPr>
          <w:lang w:val="ru-RU"/>
        </w:rPr>
        <w:t>Р</w:t>
      </w:r>
      <w:r w:rsidRPr="00640801">
        <w:rPr>
          <w:lang w:val="ru-RU"/>
        </w:rPr>
        <w:t xml:space="preserve"> 50597-2017  дороги и улицы долж</w:t>
      </w:r>
      <w:r w:rsidRPr="00640801">
        <w:rPr>
          <w:lang w:val="ru-RU"/>
        </w:rPr>
        <w:t>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знаками переменной информации (далее - ЗПИ) - по ГОСТ 32865. Знаки должны быть</w:t>
      </w:r>
      <w:r w:rsidRPr="00640801">
        <w:rPr>
          <w:lang w:val="ru-RU"/>
        </w:rPr>
        <w:t xml:space="preserve"> установлены по ГОСТ </w:t>
      </w:r>
      <w:r w:rsidRPr="00640801">
        <w:rPr>
          <w:lang w:val="ru-RU"/>
        </w:rPr>
        <w:t>Р</w:t>
      </w:r>
      <w:r w:rsidRPr="00640801">
        <w:rPr>
          <w:lang w:val="ru-RU"/>
        </w:rPr>
        <w:t xml:space="preserve"> 52289 в соответствии с утвержденным проектом (схемой) организации дорожного движения.</w:t>
      </w:r>
    </w:p>
    <w:p w:rsidR="00FC68F1" w:rsidRPr="00640801" w:rsidP="0026158E">
      <w:pPr>
        <w:tabs>
          <w:tab w:val="left" w:pos="567"/>
        </w:tabs>
        <w:ind w:right="-1" w:firstLine="567"/>
        <w:jc w:val="both"/>
        <w:rPr>
          <w:lang w:val="ru-RU"/>
        </w:rPr>
      </w:pPr>
      <w:r w:rsidRPr="00640801">
        <w:rPr>
          <w:lang w:val="ru-RU"/>
        </w:rPr>
        <w:t xml:space="preserve"> «</w:t>
      </w:r>
      <w:r w:rsidRPr="00640801" w:rsidR="00231C9F">
        <w:rPr>
          <w:lang w:val="ru-RU"/>
        </w:rPr>
        <w:t xml:space="preserve">ГОСТ </w:t>
      </w:r>
      <w:r w:rsidRPr="00640801" w:rsidR="00231C9F">
        <w:rPr>
          <w:lang w:val="ru-RU"/>
        </w:rPr>
        <w:t>Р</w:t>
      </w:r>
      <w:r w:rsidRPr="00640801" w:rsidR="00231C9F">
        <w:rPr>
          <w:lang w:val="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640801">
        <w:rPr>
          <w:lang w:val="ru-RU"/>
        </w:rPr>
        <w:t>», утвержденный</w:t>
      </w:r>
      <w:r w:rsidRPr="00640801" w:rsidR="00231C9F">
        <w:rPr>
          <w:lang w:val="ru-RU"/>
        </w:rPr>
        <w:t xml:space="preserve"> Приказом Ростехрегулирования от 15.12.2004 </w:t>
      </w:r>
      <w:r w:rsidRPr="00640801">
        <w:rPr>
          <w:lang w:val="ru-RU"/>
        </w:rPr>
        <w:t>№</w:t>
      </w:r>
      <w:r w:rsidRPr="00640801" w:rsidR="00231C9F">
        <w:rPr>
          <w:lang w:val="ru-RU"/>
        </w:rPr>
        <w:t xml:space="preserve"> 120-ст</w:t>
      </w:r>
      <w:r w:rsidRPr="00640801">
        <w:rPr>
          <w:lang w:val="ru-RU"/>
        </w:rPr>
        <w:t xml:space="preserve"> </w:t>
      </w:r>
      <w:r w:rsidRPr="00640801" w:rsidR="00231C9F">
        <w:rPr>
          <w:lang w:val="ru-RU"/>
        </w:rPr>
        <w:t xml:space="preserve"> устанавливает правила применения технических средств организации дорожного движения: дорожных знаков по ГОСТ </w:t>
      </w:r>
      <w:r w:rsidRPr="00640801" w:rsidR="00231C9F">
        <w:rPr>
          <w:lang w:val="ru-RU"/>
        </w:rPr>
        <w:t>Р</w:t>
      </w:r>
      <w:r w:rsidRPr="00640801" w:rsidR="00231C9F">
        <w:rPr>
          <w:lang w:val="ru-RU"/>
        </w:rPr>
        <w:t xml:space="preserve"> 52290, дорожной разметки по ГОСТ Р 51256, дорожных светофоров по ГОСТ Р 52282, а также дорожных ограждений и направляющих устройств на всех улицах и дорогах (далее</w:t>
      </w:r>
      <w:r w:rsidRPr="00640801">
        <w:rPr>
          <w:lang w:val="ru-RU"/>
        </w:rPr>
        <w:t xml:space="preserve"> -</w:t>
      </w:r>
      <w:r w:rsidRPr="00640801" w:rsidR="00231C9F">
        <w:rPr>
          <w:lang w:val="ru-RU"/>
        </w:rPr>
        <w:t xml:space="preserve"> </w:t>
      </w:r>
      <w:r w:rsidRPr="00640801">
        <w:rPr>
          <w:lang w:val="ru-RU"/>
        </w:rPr>
        <w:t>ГОСТ Р 52289-2004</w:t>
      </w:r>
      <w:r w:rsidRPr="00640801" w:rsidR="00231C9F">
        <w:rPr>
          <w:lang w:val="ru-RU"/>
        </w:rPr>
        <w:t>).</w:t>
      </w:r>
    </w:p>
    <w:p w:rsidR="00FC68F1" w:rsidRPr="00640801" w:rsidP="0026158E">
      <w:pPr>
        <w:tabs>
          <w:tab w:val="left" w:pos="567"/>
        </w:tabs>
        <w:ind w:right="-1" w:firstLine="567"/>
        <w:jc w:val="both"/>
        <w:rPr>
          <w:lang w:val="ru-RU"/>
        </w:rPr>
      </w:pPr>
      <w:r w:rsidRPr="00640801">
        <w:rPr>
          <w:lang w:val="ru-RU"/>
        </w:rPr>
        <w:t>Знак дорожный (далее - знак): устройство в виде панели определенной формы с обозначениями или надписями, информирующими участников дорожного движения (далее - движения) о дорожных условиях и режимах движения, о расположении населенных пунктов и других объе</w:t>
      </w:r>
      <w:r w:rsidRPr="00640801">
        <w:rPr>
          <w:lang w:val="ru-RU"/>
        </w:rPr>
        <w:t xml:space="preserve">ктов (п. 3.2 ГОСТ </w:t>
      </w:r>
      <w:r w:rsidRPr="00640801">
        <w:rPr>
          <w:lang w:val="ru-RU"/>
        </w:rPr>
        <w:t>Р</w:t>
      </w:r>
      <w:r w:rsidRPr="00640801">
        <w:rPr>
          <w:lang w:val="ru-RU"/>
        </w:rPr>
        <w:t xml:space="preserve"> 52289-2004).</w:t>
      </w:r>
    </w:p>
    <w:p w:rsidR="00231C9F" w:rsidRPr="00640801" w:rsidP="0026158E">
      <w:pPr>
        <w:tabs>
          <w:tab w:val="left" w:pos="567"/>
        </w:tabs>
        <w:ind w:right="-1" w:firstLine="567"/>
        <w:jc w:val="both"/>
        <w:rPr>
          <w:lang w:val="ru-RU"/>
        </w:rPr>
      </w:pPr>
      <w:r w:rsidRPr="00640801">
        <w:rPr>
          <w:lang w:val="ru-RU"/>
        </w:rPr>
        <w:t xml:space="preserve">Согласно п. 5.1.2. знаки, устанавливаемые на дороге, должны соответствовать требованиям ГОСТ </w:t>
      </w:r>
      <w:r w:rsidRPr="00640801">
        <w:rPr>
          <w:lang w:val="ru-RU"/>
        </w:rPr>
        <w:t>Р</w:t>
      </w:r>
      <w:r w:rsidRPr="00640801">
        <w:rPr>
          <w:lang w:val="ru-RU"/>
        </w:rPr>
        <w:t xml:space="preserve"> 52290 и в процессе эксплуатации отвечать требованиям ГОСТ Р 50597.</w:t>
      </w:r>
    </w:p>
    <w:p w:rsidR="003D4BE0" w:rsidRPr="00640801" w:rsidP="0026158E">
      <w:pPr>
        <w:tabs>
          <w:tab w:val="left" w:pos="567"/>
        </w:tabs>
        <w:ind w:right="-1" w:firstLine="567"/>
        <w:jc w:val="both"/>
        <w:rPr>
          <w:lang w:val="ru-RU"/>
        </w:rPr>
      </w:pPr>
      <w:r w:rsidRPr="00640801">
        <w:rPr>
          <w:lang w:val="ru-RU"/>
        </w:rPr>
        <w:t>Согласно ст. 13 Закона № 196-ФЗ федеральные органы исполнител</w:t>
      </w:r>
      <w:r w:rsidRPr="00640801">
        <w:rPr>
          <w:lang w:val="ru-RU"/>
        </w:rPr>
        <w:t xml:space="preserve">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w:t>
      </w:r>
      <w:r w:rsidRPr="00640801">
        <w:rPr>
          <w:lang w:val="ru-RU"/>
        </w:rPr>
        <w:t>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w:t>
      </w:r>
      <w:r w:rsidRPr="00640801">
        <w:rPr>
          <w:lang w:val="ru-RU"/>
        </w:rPr>
        <w:t xml:space="preserve"> дорожного движения и </w:t>
      </w:r>
      <w:r w:rsidRPr="00640801">
        <w:rPr>
          <w:lang w:val="ru-RU"/>
        </w:rPr>
        <w:t>обеспечения их безопасности,</w:t>
      </w:r>
      <w:r w:rsidRPr="00640801">
        <w:rPr>
          <w:lang w:val="ru-RU"/>
        </w:rPr>
        <w:t xml:space="preserve">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3D4BE0" w:rsidRPr="00640801" w:rsidP="0026158E">
      <w:pPr>
        <w:tabs>
          <w:tab w:val="left" w:pos="567"/>
        </w:tabs>
        <w:ind w:right="-1" w:firstLine="567"/>
        <w:jc w:val="both"/>
        <w:rPr>
          <w:lang w:val="ru-RU"/>
        </w:rPr>
      </w:pPr>
      <w:r w:rsidRPr="00640801">
        <w:rPr>
          <w:lang w:val="ru-RU"/>
        </w:rPr>
        <w:t xml:space="preserve">Как указывалось выше, </w:t>
      </w:r>
      <w:r w:rsidRPr="00640801">
        <w:rPr>
          <w:lang w:val="ru-RU"/>
        </w:rPr>
        <w:t>исходя из положений норм Законов № 196-ФЗ и №257-ФЗ, субъектами административного правонарушения, предусмотренного ч. 1 ст. 12.34 Кодекса Российской Федерации об административных правонарушениях, являются должностные и юридические лица, ответственные за со</w:t>
      </w:r>
      <w:r w:rsidRPr="00640801">
        <w:rPr>
          <w:lang w:val="ru-RU"/>
        </w:rPr>
        <w:t>стояние дорог и дорожных сооружений, которые осуществляют дорожную деятельность в отношении автомобильных дорог регионального или межмуниципального значения.</w:t>
      </w:r>
    </w:p>
    <w:p w:rsidR="003D4BE0" w:rsidRPr="00640801" w:rsidP="0026158E">
      <w:pPr>
        <w:tabs>
          <w:tab w:val="left" w:pos="567"/>
        </w:tabs>
        <w:ind w:right="-1" w:firstLine="567"/>
        <w:jc w:val="both"/>
        <w:rPr>
          <w:lang w:val="ru-RU"/>
        </w:rPr>
      </w:pPr>
      <w:r w:rsidRPr="00640801">
        <w:rPr>
          <w:lang w:val="ru-RU"/>
        </w:rPr>
        <w:t>Приведенные выше нормы не содержат указаний на исключительные признаки субъекта соответствующего а</w:t>
      </w:r>
      <w:r w:rsidRPr="00640801">
        <w:rPr>
          <w:lang w:val="ru-RU"/>
        </w:rPr>
        <w:t>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w:t>
      </w:r>
    </w:p>
    <w:p w:rsidR="003D4BE0" w:rsidRPr="00640801" w:rsidP="0026158E">
      <w:pPr>
        <w:tabs>
          <w:tab w:val="left" w:pos="567"/>
        </w:tabs>
        <w:ind w:right="-1" w:firstLine="567"/>
        <w:jc w:val="both"/>
        <w:rPr>
          <w:lang w:val="ru-RU"/>
        </w:rPr>
      </w:pPr>
      <w:r w:rsidRPr="00640801">
        <w:rPr>
          <w:lang w:val="ru-RU"/>
        </w:rPr>
        <w:t>Решение вопроса о лице, совершившем противоправное деяние, имеет основополагающее зна</w:t>
      </w:r>
      <w:r w:rsidRPr="00640801">
        <w:rPr>
          <w:lang w:val="ru-RU"/>
        </w:rPr>
        <w:t>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3D4BE0" w:rsidRPr="00640801" w:rsidP="0026158E">
      <w:pPr>
        <w:tabs>
          <w:tab w:val="left" w:pos="567"/>
        </w:tabs>
        <w:ind w:right="-1" w:firstLine="567"/>
        <w:jc w:val="both"/>
        <w:rPr>
          <w:lang w:val="ru-RU"/>
        </w:rPr>
      </w:pPr>
      <w:r w:rsidRPr="00640801">
        <w:rPr>
          <w:lang w:val="ru-RU"/>
        </w:rPr>
        <w:t>Установление виновности предполагает доказывание вины лица и его непосредственной причастности к совершению противо</w:t>
      </w:r>
      <w:r w:rsidRPr="00640801">
        <w:rPr>
          <w:lang w:val="ru-RU"/>
        </w:rPr>
        <w:t>правного действия (бездействия).</w:t>
      </w:r>
    </w:p>
    <w:p w:rsidR="003D4BE0" w:rsidRPr="00640801" w:rsidP="0026158E">
      <w:pPr>
        <w:tabs>
          <w:tab w:val="left" w:pos="567"/>
        </w:tabs>
        <w:ind w:right="-1" w:firstLine="567"/>
        <w:jc w:val="both"/>
        <w:rPr>
          <w:lang w:val="ru-RU"/>
        </w:rPr>
      </w:pPr>
      <w:r w:rsidRPr="00640801">
        <w:rPr>
          <w:lang w:val="ru-RU"/>
        </w:rPr>
        <w:t xml:space="preserve">Таким образом, юридически значимым обстоятельством при рассмотрении данного дела об административном правонарушении является установление лица, ответственного за содержание указанной автомобильной дороги </w:t>
      </w:r>
      <w:r w:rsidRPr="00640801">
        <w:rPr>
          <w:lang w:val="ru-RU"/>
        </w:rPr>
        <w:t xml:space="preserve">в безопасном для </w:t>
      </w:r>
      <w:r w:rsidRPr="00640801">
        <w:rPr>
          <w:lang w:val="ru-RU"/>
        </w:rPr>
        <w:t>дорожного движения состоянии,</w:t>
      </w:r>
      <w:r w:rsidRPr="00640801">
        <w:rPr>
          <w:lang w:val="ru-RU"/>
        </w:rPr>
        <w:t xml:space="preserve"> в том числе в части установленных должностным лицом органа ГИБДД нарушений требований к </w:t>
      </w:r>
      <w:r w:rsidRPr="00640801" w:rsidR="00C5566D">
        <w:rPr>
          <w:lang w:val="ru-RU"/>
        </w:rPr>
        <w:t xml:space="preserve">наличию на </w:t>
      </w:r>
      <w:r w:rsidRPr="00640801" w:rsidR="00C5566D">
        <w:rPr>
          <w:lang w:val="ru-RU"/>
        </w:rPr>
        <w:t xml:space="preserve">дороге по </w:t>
      </w:r>
      <w:r w:rsidRPr="00640801" w:rsidR="00695F9F">
        <w:rPr>
          <w:lang w:val="ru-RU"/>
        </w:rPr>
        <w:t>соответствующему</w:t>
      </w:r>
      <w:r w:rsidRPr="00640801" w:rsidR="00C5566D">
        <w:rPr>
          <w:lang w:val="ru-RU"/>
        </w:rPr>
        <w:t xml:space="preserve"> адресу дорожного знака, необходимого </w:t>
      </w:r>
      <w:r w:rsidRPr="00640801">
        <w:rPr>
          <w:lang w:val="ru-RU"/>
        </w:rPr>
        <w:t>для безопасного дорожного движения.</w:t>
      </w:r>
    </w:p>
    <w:p w:rsidR="003D4BE0" w:rsidRPr="00640801" w:rsidP="0026158E">
      <w:pPr>
        <w:tabs>
          <w:tab w:val="left" w:pos="567"/>
        </w:tabs>
        <w:ind w:right="-1" w:firstLine="567"/>
        <w:jc w:val="both"/>
        <w:rPr>
          <w:lang w:val="ru-RU"/>
        </w:rPr>
      </w:pPr>
      <w:r w:rsidRPr="00640801">
        <w:rPr>
          <w:lang w:val="ru-RU"/>
        </w:rPr>
        <w:t>Федеральным законом «Об общ</w:t>
      </w:r>
      <w:r w:rsidRPr="00640801">
        <w:rPr>
          <w:lang w:val="ru-RU"/>
        </w:rPr>
        <w:t>их принципах организации местного самоуправления в РФ» № 131-ФЗ от 06.10.2003 года (далее Закон №131-ФЗ) установлены общие правовые, территориальные, организационные и экономические принципы организации местного самоуправления в Российской Федерации, опред</w:t>
      </w:r>
      <w:r w:rsidRPr="00640801">
        <w:rPr>
          <w:lang w:val="ru-RU"/>
        </w:rPr>
        <w:t>елены государственные гарантии его осуществления.</w:t>
      </w:r>
    </w:p>
    <w:p w:rsidR="003D4BE0" w:rsidRPr="00640801" w:rsidP="0026158E">
      <w:pPr>
        <w:tabs>
          <w:tab w:val="left" w:pos="567"/>
        </w:tabs>
        <w:ind w:right="-1" w:firstLine="567"/>
        <w:jc w:val="both"/>
        <w:rPr>
          <w:lang w:val="ru-RU"/>
        </w:rPr>
      </w:pPr>
      <w:r w:rsidRPr="00640801">
        <w:rPr>
          <w:lang w:val="ru-RU"/>
        </w:rPr>
        <w:t xml:space="preserve">Пунктом 5 ст. 14 Закона № 131-ФЗ установлено, что к вопросам местного значения городского поселения относится </w:t>
      </w:r>
      <w:r w:rsidRPr="00640801" w:rsidR="00B26D2A">
        <w:rPr>
          <w:lang w:val="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w:t>
      </w:r>
      <w:r w:rsidRPr="00640801" w:rsidR="00B26D2A">
        <w:rPr>
          <w:lang w:val="ru-RU"/>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40801">
        <w:rPr>
          <w:lang w:val="ru-RU"/>
        </w:rPr>
        <w:t>.</w:t>
      </w:r>
    </w:p>
    <w:p w:rsidR="00B26D2A" w:rsidRPr="00640801" w:rsidP="0026158E">
      <w:pPr>
        <w:tabs>
          <w:tab w:val="left" w:pos="567"/>
        </w:tabs>
        <w:ind w:right="-1" w:firstLine="567"/>
        <w:jc w:val="both"/>
        <w:rPr>
          <w:lang w:val="ru-RU"/>
        </w:rPr>
      </w:pPr>
      <w:r w:rsidRPr="00640801">
        <w:rPr>
          <w:lang w:val="ru-RU"/>
        </w:rPr>
        <w:t>Постановлением администрации г. Симферополя от 30.12.20</w:t>
      </w:r>
      <w:r w:rsidRPr="00640801">
        <w:rPr>
          <w:lang w:val="ru-RU"/>
        </w:rPr>
        <w:t xml:space="preserve">17 № 3408 утвержден Устав муниципального бюджетного учреждения «Город» муниципального образования городской округ Симферополь Республики Крым в новой редакции (далее </w:t>
      </w:r>
      <w:r w:rsidRPr="00640801" w:rsidR="00695F9F">
        <w:rPr>
          <w:lang w:val="ru-RU"/>
        </w:rPr>
        <w:t xml:space="preserve">- </w:t>
      </w:r>
      <w:r w:rsidRPr="00640801">
        <w:rPr>
          <w:lang w:val="ru-RU"/>
        </w:rPr>
        <w:t>Устав</w:t>
      </w:r>
      <w:r w:rsidRPr="00640801" w:rsidR="004513E9">
        <w:rPr>
          <w:lang w:val="ru-RU"/>
        </w:rPr>
        <w:t xml:space="preserve"> МБУ «Город»</w:t>
      </w:r>
      <w:r w:rsidRPr="00640801">
        <w:rPr>
          <w:lang w:val="ru-RU"/>
        </w:rPr>
        <w:t>).</w:t>
      </w:r>
    </w:p>
    <w:p w:rsidR="00B26D2A" w:rsidRPr="00640801" w:rsidP="0026158E">
      <w:pPr>
        <w:tabs>
          <w:tab w:val="left" w:pos="567"/>
        </w:tabs>
        <w:ind w:right="-1" w:firstLine="567"/>
        <w:jc w:val="both"/>
        <w:rPr>
          <w:lang w:val="ru-RU"/>
        </w:rPr>
      </w:pPr>
      <w:r w:rsidRPr="00640801">
        <w:rPr>
          <w:lang w:val="ru-RU"/>
        </w:rPr>
        <w:t xml:space="preserve">Положениями п. 1.7 Устава </w:t>
      </w:r>
      <w:r w:rsidRPr="00640801" w:rsidR="004513E9">
        <w:rPr>
          <w:lang w:val="ru-RU"/>
        </w:rPr>
        <w:t xml:space="preserve">МБУ «Город» </w:t>
      </w:r>
      <w:r w:rsidRPr="00640801">
        <w:rPr>
          <w:lang w:val="ru-RU"/>
        </w:rPr>
        <w:t>установлено, что бюджетное учр</w:t>
      </w:r>
      <w:r w:rsidRPr="00640801">
        <w:rPr>
          <w:lang w:val="ru-RU"/>
        </w:rPr>
        <w:t xml:space="preserve">еждение для достижения целей своей деятельности вправе совершать сделки, приобретать и осуществлять имущественные и неимущественные права, </w:t>
      </w:r>
      <w:r w:rsidRPr="00640801">
        <w:rPr>
          <w:lang w:val="ru-RU"/>
        </w:rPr>
        <w:t>нести обязанности</w:t>
      </w:r>
      <w:r w:rsidRPr="00640801">
        <w:rPr>
          <w:lang w:val="ru-RU"/>
        </w:rPr>
        <w:t>, быть истцом и ответчиком в суде, арбитражном, третейском судах, судах общей юрисдикции в соответст</w:t>
      </w:r>
      <w:r w:rsidRPr="00640801">
        <w:rPr>
          <w:lang w:val="ru-RU"/>
        </w:rPr>
        <w:t>вии с действующим законодательством Российской Федерации. Бюджетное учреждение осуществляет права владения, пользования и распоряжения в отношении закрепленного за ним имущества в пределах, установленных законодательством, в соответствии с целями своей дея</w:t>
      </w:r>
      <w:r w:rsidRPr="00640801">
        <w:rPr>
          <w:lang w:val="ru-RU"/>
        </w:rPr>
        <w:t>тельности, заданиями муниципального казенного учреждения Департамент городского хозяйства Администрации города Симферополя Республики Крым и назначением имущества.</w:t>
      </w:r>
    </w:p>
    <w:p w:rsidR="00B26D2A" w:rsidRPr="00640801" w:rsidP="0026158E">
      <w:pPr>
        <w:ind w:right="-1" w:firstLine="567"/>
        <w:jc w:val="both"/>
        <w:rPr>
          <w:lang w:val="ru-RU"/>
        </w:rPr>
      </w:pPr>
      <w:r w:rsidRPr="00640801">
        <w:rPr>
          <w:lang w:val="ru-RU"/>
        </w:rPr>
        <w:t xml:space="preserve">Согласно п. 2.1 Устава целью деятельности МБУ «Город» являются оказание услуг и </w:t>
      </w:r>
      <w:r w:rsidRPr="00640801">
        <w:rPr>
          <w:lang w:val="ru-RU"/>
        </w:rPr>
        <w:t>выполнение р</w:t>
      </w:r>
      <w:r w:rsidRPr="00640801">
        <w:rPr>
          <w:lang w:val="ru-RU"/>
        </w:rPr>
        <w:t>абот по</w:t>
      </w:r>
      <w:r w:rsidRPr="00640801">
        <w:rPr>
          <w:b/>
          <w:lang w:val="ru-RU"/>
        </w:rPr>
        <w:t xml:space="preserve"> </w:t>
      </w:r>
      <w:r w:rsidRPr="00640801">
        <w:rPr>
          <w:lang w:val="ru-RU"/>
        </w:rPr>
        <w:t xml:space="preserve">обеспечению надлежащего санитарного состояния, благоустройства, </w:t>
      </w:r>
      <w:r w:rsidRPr="00640801">
        <w:rPr>
          <w:lang w:val="ru-RU"/>
        </w:rPr>
        <w:t>содержания объектов инфраструктуры муниципального образования городской округ Симферополь Республики Крым, в объемах, определяемых муниципальным казенным учреждением Департамент городс</w:t>
      </w:r>
      <w:r w:rsidRPr="00640801">
        <w:rPr>
          <w:lang w:val="ru-RU"/>
        </w:rPr>
        <w:t>кого хозяйства Администрации города Симферополя Республики Крым в соответствии с муниципальным заданием.</w:t>
      </w:r>
    </w:p>
    <w:p w:rsidR="00275E09" w:rsidRPr="00640801" w:rsidP="0026158E">
      <w:pPr>
        <w:ind w:right="-1" w:firstLine="567"/>
        <w:jc w:val="both"/>
        <w:rPr>
          <w:lang w:val="ru-RU"/>
        </w:rPr>
      </w:pPr>
      <w:r w:rsidRPr="00640801">
        <w:rPr>
          <w:lang w:val="ru-RU"/>
        </w:rPr>
        <w:t>В силу п. 2.3.3. Устава МБУ «Город» к уставной деятельности МБУ «Город» относится, в том числе содержание и ремонт объектов инженерной инфраструктуры н</w:t>
      </w:r>
      <w:r w:rsidRPr="00640801" w:rsidR="008A4211">
        <w:rPr>
          <w:lang w:val="ru-RU"/>
        </w:rPr>
        <w:t>а объектах улично-дорожной сети.</w:t>
      </w:r>
    </w:p>
    <w:p w:rsidR="004513E9" w:rsidRPr="00640801" w:rsidP="0026158E">
      <w:pPr>
        <w:ind w:right="-1" w:firstLine="567"/>
        <w:jc w:val="both"/>
        <w:rPr>
          <w:lang w:val="ru-RU"/>
        </w:rPr>
      </w:pPr>
      <w:r w:rsidRPr="00640801">
        <w:rPr>
          <w:lang w:val="ru-RU"/>
        </w:rPr>
        <w:t>Кроме того, бюджетное учреждение вправе осуществлять иные виды деятельности, в том числе приносящие доход, направленные на достижение целей, ради которых оно создано (п. 2.4 Устава МБУ «Город»).</w:t>
      </w:r>
    </w:p>
    <w:p w:rsidR="00B26D2A" w:rsidRPr="00640801" w:rsidP="0026158E">
      <w:pPr>
        <w:tabs>
          <w:tab w:val="left" w:pos="567"/>
        </w:tabs>
        <w:ind w:right="-1" w:firstLine="567"/>
        <w:jc w:val="both"/>
        <w:rPr>
          <w:lang w:val="ru-RU"/>
        </w:rPr>
      </w:pPr>
      <w:r w:rsidRPr="00640801">
        <w:rPr>
          <w:lang w:val="ru-RU"/>
        </w:rPr>
        <w:t>Решением Симферопольского городского совета «О передаче муниципального имущества муниципального образования городской округ Симферополь Республики Крым (автомобильные дороги)» от 19.12.2017 № 1475 Муниципальное казенное учреждение Департамент городского хо</w:t>
      </w:r>
      <w:r w:rsidRPr="00640801">
        <w:rPr>
          <w:lang w:val="ru-RU"/>
        </w:rPr>
        <w:t>зяйства Администрации города Симферополя Республики Крым передало Муниципальному бюджетному учреждению «Город» муниципального образования городской округ Симферополь Республики Крым муниципальное имущество муниципального образования городской округ Симферо</w:t>
      </w:r>
      <w:r w:rsidRPr="00640801">
        <w:rPr>
          <w:lang w:val="ru-RU"/>
        </w:rPr>
        <w:t xml:space="preserve">поль РК (автомобильные дороги), в том числе ул. </w:t>
      </w:r>
      <w:r w:rsidRPr="00640801" w:rsidR="00275E09">
        <w:rPr>
          <w:lang w:val="ru-RU"/>
        </w:rPr>
        <w:t xml:space="preserve">Таврической </w:t>
      </w:r>
      <w:r w:rsidRPr="00640801" w:rsidR="00DB2163">
        <w:rPr>
          <w:lang w:val="ru-RU"/>
        </w:rPr>
        <w:t xml:space="preserve"> в г</w:t>
      </w:r>
      <w:r w:rsidRPr="00640801" w:rsidR="00DB2163">
        <w:rPr>
          <w:lang w:val="ru-RU"/>
        </w:rPr>
        <w:t xml:space="preserve">. </w:t>
      </w:r>
      <w:r w:rsidRPr="00640801" w:rsidR="00DB2163">
        <w:rPr>
          <w:lang w:val="ru-RU"/>
        </w:rPr>
        <w:t>Симферополе</w:t>
      </w:r>
      <w:r w:rsidRPr="00640801" w:rsidR="00DB2163">
        <w:rPr>
          <w:lang w:val="ru-RU"/>
        </w:rPr>
        <w:t>.</w:t>
      </w:r>
    </w:p>
    <w:p w:rsidR="00275E09" w:rsidRPr="00640801" w:rsidP="0026158E">
      <w:pPr>
        <w:tabs>
          <w:tab w:val="left" w:pos="567"/>
        </w:tabs>
        <w:ind w:right="-1" w:firstLine="567"/>
        <w:jc w:val="both"/>
        <w:rPr>
          <w:lang w:val="ru-RU"/>
        </w:rPr>
      </w:pPr>
      <w:r w:rsidRPr="00640801">
        <w:rPr>
          <w:lang w:val="ru-RU"/>
        </w:rPr>
        <w:t xml:space="preserve">19 января 2018 года МКУ ДГХ администрации города Симферополя Республики Крым и МБУ «Город» подписали Акт № 00ГУ-000006 о приеме передаче объектов нефинансовых активов, </w:t>
      </w:r>
      <w:r w:rsidRPr="00640801" w:rsidR="00E76CF5">
        <w:rPr>
          <w:lang w:val="ru-RU"/>
        </w:rPr>
        <w:t xml:space="preserve">подтверждающий переход обязанностей по </w:t>
      </w:r>
      <w:r w:rsidRPr="00640801" w:rsidR="008E160A">
        <w:rPr>
          <w:lang w:val="ru-RU"/>
        </w:rPr>
        <w:t xml:space="preserve">содержанию дороги, в том числе, по </w:t>
      </w:r>
      <w:r w:rsidRPr="00640801" w:rsidR="00640801">
        <w:rPr>
          <w:lang w:val="ru-RU"/>
        </w:rPr>
        <w:t>«данные изъяты»</w:t>
      </w:r>
      <w:r w:rsidRPr="00640801" w:rsidR="00E76CF5">
        <w:rPr>
          <w:lang w:val="ru-RU"/>
        </w:rPr>
        <w:t>.</w:t>
      </w:r>
    </w:p>
    <w:p w:rsidR="00DB2163" w:rsidRPr="00640801" w:rsidP="0026158E">
      <w:pPr>
        <w:tabs>
          <w:tab w:val="left" w:pos="567"/>
        </w:tabs>
        <w:ind w:right="-1" w:firstLine="567"/>
        <w:jc w:val="both"/>
        <w:rPr>
          <w:lang w:val="ru-RU"/>
        </w:rPr>
      </w:pPr>
      <w:r w:rsidRPr="00640801">
        <w:rPr>
          <w:lang w:val="ru-RU"/>
        </w:rPr>
        <w:t>Учитывая изложенное выше, осуществление дорожной деятельности в отношении автомобильных дорог местного значения в границах городского округа</w:t>
      </w:r>
      <w:r w:rsidRPr="00640801" w:rsidR="007C22EB">
        <w:rPr>
          <w:lang w:val="ru-RU"/>
        </w:rPr>
        <w:t xml:space="preserve"> Симферополь</w:t>
      </w:r>
      <w:r w:rsidRPr="00640801">
        <w:rPr>
          <w:lang w:val="ru-RU"/>
        </w:rPr>
        <w:t>, вкл</w:t>
      </w:r>
      <w:r w:rsidRPr="00640801">
        <w:rPr>
          <w:lang w:val="ru-RU"/>
        </w:rPr>
        <w:t>ючая надлежаще</w:t>
      </w:r>
      <w:r w:rsidRPr="00640801" w:rsidR="00220235">
        <w:rPr>
          <w:lang w:val="ru-RU"/>
        </w:rPr>
        <w:t>е</w:t>
      </w:r>
      <w:r w:rsidRPr="00640801">
        <w:rPr>
          <w:lang w:val="ru-RU"/>
        </w:rPr>
        <w:t xml:space="preserve"> содержани</w:t>
      </w:r>
      <w:r w:rsidRPr="00640801" w:rsidR="00220235">
        <w:rPr>
          <w:lang w:val="ru-RU"/>
        </w:rPr>
        <w:t>е</w:t>
      </w:r>
      <w:r w:rsidRPr="00640801">
        <w:rPr>
          <w:lang w:val="ru-RU"/>
        </w:rPr>
        <w:t xml:space="preserve"> автомобильных дорог</w:t>
      </w:r>
      <w:r w:rsidRPr="00640801" w:rsidR="008E160A">
        <w:rPr>
          <w:lang w:val="ru-RU"/>
        </w:rPr>
        <w:t xml:space="preserve"> местного значения для безопасного дорожного движения</w:t>
      </w:r>
      <w:r w:rsidRPr="00640801">
        <w:rPr>
          <w:lang w:val="ru-RU"/>
        </w:rPr>
        <w:t xml:space="preserve">, возложено на МБУ «Город». </w:t>
      </w:r>
    </w:p>
    <w:p w:rsidR="00DB2163" w:rsidRPr="00640801" w:rsidP="0026158E">
      <w:pPr>
        <w:tabs>
          <w:tab w:val="left" w:pos="567"/>
        </w:tabs>
        <w:ind w:right="-1" w:firstLine="567"/>
        <w:jc w:val="both"/>
        <w:rPr>
          <w:lang w:val="ru-RU"/>
        </w:rPr>
      </w:pPr>
      <w:r w:rsidRPr="00640801">
        <w:rPr>
          <w:lang w:val="ru-RU"/>
        </w:rPr>
        <w:t>При этом, исходя из анализа вышеуказанных правовых норм в их системном единстве, а также установленных по делу обстоятельств, ст</w:t>
      </w:r>
      <w:r w:rsidRPr="00640801">
        <w:rPr>
          <w:lang w:val="ru-RU"/>
        </w:rPr>
        <w:t>ановится очевидным, что на МБУ «Город» возложена обязанность соблюдения требований по обеспечению безопасности дорожного движения при содержании дорог,  пользование которыми угрожает безопасности дорожного движения</w:t>
      </w:r>
      <w:r w:rsidRPr="00640801" w:rsidR="007C22EB">
        <w:rPr>
          <w:lang w:val="ru-RU"/>
        </w:rPr>
        <w:t>.</w:t>
      </w:r>
    </w:p>
    <w:p w:rsidR="00FE40DA" w:rsidRPr="00640801" w:rsidP="0026158E">
      <w:pPr>
        <w:tabs>
          <w:tab w:val="left" w:pos="567"/>
        </w:tabs>
        <w:ind w:right="-1" w:firstLine="567"/>
        <w:jc w:val="both"/>
        <w:rPr>
          <w:lang w:val="ru-RU"/>
        </w:rPr>
      </w:pPr>
      <w:r w:rsidRPr="00640801">
        <w:rPr>
          <w:lang w:val="ru-RU"/>
        </w:rPr>
        <w:t>Таким образом, установленный факт наруше</w:t>
      </w:r>
      <w:r w:rsidRPr="00640801">
        <w:rPr>
          <w:lang w:val="ru-RU"/>
        </w:rPr>
        <w:t xml:space="preserve">ния правил содержания улично-дорожной сети в безопасном для дорожного движения состоянии, при отсутствии доказательств принятия </w:t>
      </w:r>
      <w:r w:rsidRPr="00640801" w:rsidR="00DB2163">
        <w:rPr>
          <w:lang w:val="ru-RU"/>
        </w:rPr>
        <w:t xml:space="preserve">МБУ «Город» </w:t>
      </w:r>
      <w:r w:rsidRPr="00640801">
        <w:rPr>
          <w:lang w:val="ru-RU"/>
        </w:rPr>
        <w:t>всех зависящих от него мер к соблюдению действующего законодательства, с учетом положений Федерального закона от 8 н</w:t>
      </w:r>
      <w:r w:rsidRPr="00640801">
        <w:rPr>
          <w:lang w:val="ru-RU"/>
        </w:rPr>
        <w:t xml:space="preserve">оября 2007 г. № 257-ФЗ, Федерального закона от 10 декабря 1995 г. № 196-ФЗ, свидетельствует о том, что </w:t>
      </w:r>
      <w:r w:rsidRPr="00640801" w:rsidR="00DB2163">
        <w:rPr>
          <w:lang w:val="ru-RU"/>
        </w:rPr>
        <w:t>МБУ «Город»</w:t>
      </w:r>
      <w:r w:rsidRPr="00640801">
        <w:rPr>
          <w:lang w:val="ru-RU"/>
        </w:rPr>
        <w:t>, на которое возложена обязанность по</w:t>
      </w:r>
      <w:r w:rsidRPr="00640801">
        <w:rPr>
          <w:lang w:val="ru-RU"/>
        </w:rPr>
        <w:t xml:space="preserve"> содержанию автомобильных дорог местного значения</w:t>
      </w:r>
      <w:r w:rsidRPr="00640801" w:rsidR="00DB2163">
        <w:rPr>
          <w:lang w:val="ru-RU"/>
        </w:rPr>
        <w:t>, в том числе</w:t>
      </w:r>
      <w:r w:rsidRPr="00640801" w:rsidR="00220235">
        <w:rPr>
          <w:lang w:val="ru-RU"/>
        </w:rPr>
        <w:t xml:space="preserve">, </w:t>
      </w:r>
      <w:r w:rsidRPr="00640801" w:rsidR="004E7AB8">
        <w:rPr>
          <w:lang w:val="ru-RU"/>
        </w:rPr>
        <w:t xml:space="preserve">по установке дорожных знаков на </w:t>
      </w:r>
      <w:r w:rsidRPr="00640801" w:rsidR="00DB2163">
        <w:rPr>
          <w:lang w:val="ru-RU"/>
        </w:rPr>
        <w:t>улично-дорожной сети</w:t>
      </w:r>
      <w:r w:rsidRPr="00640801">
        <w:rPr>
          <w:lang w:val="ru-RU"/>
        </w:rPr>
        <w:t>, является субъектом вмененного ему административного правонарушения, подлежит административной ответственности за несоблюдение требований по обеспечению безопасности дорожног</w:t>
      </w:r>
      <w:r w:rsidRPr="00640801" w:rsidR="007C22EB">
        <w:rPr>
          <w:lang w:val="ru-RU"/>
        </w:rPr>
        <w:t xml:space="preserve">о движения при содержании дорог, предусмотренной </w:t>
      </w:r>
      <w:r w:rsidRPr="00640801">
        <w:rPr>
          <w:lang w:val="ru-RU"/>
        </w:rPr>
        <w:t>ч.1 ст. 12.34 Кодекса</w:t>
      </w:r>
      <w:r w:rsidRPr="00640801">
        <w:rPr>
          <w:lang w:val="ru-RU"/>
        </w:rPr>
        <w:t xml:space="preserve"> Российской Федерации об административных правонарушениях. Опровергающих указанные обстоятельства доказательств мировому судье не представлено.</w:t>
      </w:r>
    </w:p>
    <w:p w:rsidR="00B11056" w:rsidRPr="00640801" w:rsidP="0026158E">
      <w:pPr>
        <w:tabs>
          <w:tab w:val="left" w:pos="567"/>
        </w:tabs>
        <w:ind w:right="-1" w:firstLine="567"/>
        <w:jc w:val="both"/>
        <w:rPr>
          <w:lang w:val="ru-RU"/>
        </w:rPr>
      </w:pPr>
      <w:r w:rsidRPr="00640801">
        <w:rPr>
          <w:lang w:val="ru-RU"/>
        </w:rPr>
        <w:t xml:space="preserve">Доводы защитника лица, в отношении которого ведется производство по делу об административном правонарушении, согласно которым материалы не содержат доказательств, того, что дорожный знак 2.4 «Уступите дорогу», ранее был установлен и в последствии </w:t>
      </w:r>
      <w:r w:rsidRPr="00640801">
        <w:rPr>
          <w:lang w:val="ru-RU"/>
        </w:rPr>
        <w:t>утрачен и</w:t>
      </w:r>
      <w:r w:rsidRPr="00640801">
        <w:rPr>
          <w:lang w:val="ru-RU"/>
        </w:rPr>
        <w:t xml:space="preserve"> поэтому выданное предписание не может быть признано судом законным,  основаны на неправильном толковании норм законодательства о безопасности дорожного движения.</w:t>
      </w:r>
    </w:p>
    <w:p w:rsidR="00B11056" w:rsidRPr="00640801" w:rsidP="0026158E">
      <w:pPr>
        <w:tabs>
          <w:tab w:val="left" w:pos="567"/>
        </w:tabs>
        <w:ind w:right="-1" w:firstLine="567"/>
        <w:jc w:val="both"/>
        <w:rPr>
          <w:lang w:val="ru-RU"/>
        </w:rPr>
      </w:pPr>
      <w:r w:rsidRPr="00640801">
        <w:rPr>
          <w:lang w:val="ru-RU"/>
        </w:rPr>
        <w:t>Так,</w:t>
      </w:r>
      <w:r w:rsidRPr="00640801">
        <w:t xml:space="preserve"> </w:t>
      </w:r>
      <w:r w:rsidRPr="00640801">
        <w:rPr>
          <w:rFonts w:eastAsiaTheme="minorHAnsi"/>
          <w:lang w:val="ru-RU" w:eastAsia="en-US"/>
        </w:rPr>
        <w:t>несоблюдение требований по обеспечению безопасности дорожного движения при строительстве</w:t>
      </w:r>
      <w:r w:rsidRPr="00640801">
        <w:rPr>
          <w:rFonts w:eastAsiaTheme="minorHAnsi"/>
          <w:lang w:val="ru-RU" w:eastAsia="en-US"/>
        </w:rPr>
        <w:t xml:space="preserve">,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w:t>
      </w:r>
      <w:r w:rsidRPr="00640801">
        <w:rPr>
          <w:rFonts w:eastAsiaTheme="minorHAnsi"/>
          <w:lang w:val="ru-RU" w:eastAsia="en-US"/>
        </w:rPr>
        <w:t>средств на отдельных участках дорог в случаях, если пользование такими участками угрожает безопасности дорожного движения</w:t>
      </w:r>
      <w:r w:rsidRPr="00640801">
        <w:rPr>
          <w:lang w:val="ru-RU"/>
        </w:rPr>
        <w:t xml:space="preserve"> образует состав правонарушения, предусмотренного ч. 1</w:t>
      </w:r>
      <w:r w:rsidRPr="00640801">
        <w:rPr>
          <w:lang w:val="ru-RU"/>
        </w:rPr>
        <w:t xml:space="preserve"> ст. 12.34 КоАП РФ.</w:t>
      </w:r>
    </w:p>
    <w:p w:rsidR="00B11056" w:rsidRPr="00640801" w:rsidP="0026158E">
      <w:pPr>
        <w:autoSpaceDE w:val="0"/>
        <w:autoSpaceDN w:val="0"/>
        <w:adjustRightInd w:val="0"/>
        <w:ind w:right="-1" w:firstLine="567"/>
        <w:jc w:val="both"/>
        <w:rPr>
          <w:lang w:val="ru-RU"/>
        </w:rPr>
      </w:pPr>
      <w:r w:rsidRPr="00640801">
        <w:rPr>
          <w:lang w:val="ru-RU"/>
        </w:rPr>
        <w:t>Между тем, ч. 27 ст. 19.5 КоАП РФ имеет иной состав правонару</w:t>
      </w:r>
      <w:r w:rsidRPr="00640801">
        <w:rPr>
          <w:lang w:val="ru-RU"/>
        </w:rPr>
        <w:t xml:space="preserve">шения и образует  самостоятельный состав </w:t>
      </w:r>
      <w:r w:rsidRPr="00640801" w:rsidR="002B2EB7">
        <w:rPr>
          <w:lang w:val="ru-RU"/>
        </w:rPr>
        <w:t>такового</w:t>
      </w:r>
      <w:r w:rsidRPr="00640801">
        <w:rPr>
          <w:lang w:val="ru-RU"/>
        </w:rPr>
        <w:t xml:space="preserve"> -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w:t>
      </w:r>
      <w:r w:rsidRPr="00640801">
        <w:rPr>
          <w:lang w:val="ru-RU"/>
        </w:rPr>
        <w:t>, об устранении нарушений законодательства  и таким образом образует</w:t>
      </w:r>
      <w:r w:rsidRPr="00640801">
        <w:t xml:space="preserve"> </w:t>
      </w:r>
      <w:r w:rsidRPr="00640801">
        <w:rPr>
          <w:lang w:val="ru-RU"/>
        </w:rPr>
        <w:t>самостоятельный состав правонарушения.</w:t>
      </w:r>
    </w:p>
    <w:p w:rsidR="000E194A" w:rsidRPr="00640801" w:rsidP="0026158E">
      <w:pPr>
        <w:tabs>
          <w:tab w:val="left" w:pos="567"/>
        </w:tabs>
        <w:ind w:right="-1" w:firstLine="567"/>
        <w:jc w:val="both"/>
        <w:rPr>
          <w:lang w:val="ru-RU"/>
        </w:rPr>
      </w:pPr>
      <w:r w:rsidRPr="00640801">
        <w:rPr>
          <w:lang w:val="ru-RU"/>
        </w:rPr>
        <w:t>Таким образом,  наличие доказательств относительно установления факта утраченности</w:t>
      </w:r>
      <w:r w:rsidRPr="00640801">
        <w:rPr>
          <w:lang w:val="ru-RU"/>
        </w:rPr>
        <w:t xml:space="preserve"> дорожного знака 2.4 «Уступите дорогу» на указанном участке автомобильной дороги не является квалифицирующим признаком ч. 1 ст. 12.34 КоАП РФ, поскольку таковым является в рассматриваемом деле - несоблюдении требований по обеспечению безопасности дорожного</w:t>
      </w:r>
      <w:r w:rsidRPr="00640801">
        <w:rPr>
          <w:lang w:val="ru-RU"/>
        </w:rPr>
        <w:t xml:space="preserve"> движения при содержании дорог, вследствие чего создана угроза безопасности дорожного движения, к которым,  в силу выше</w:t>
      </w:r>
      <w:r w:rsidRPr="00640801" w:rsidR="002B2EB7">
        <w:rPr>
          <w:lang w:val="ru-RU"/>
        </w:rPr>
        <w:t xml:space="preserve">названных </w:t>
      </w:r>
      <w:r w:rsidRPr="00640801">
        <w:rPr>
          <w:lang w:val="ru-RU"/>
        </w:rPr>
        <w:t>норм относится, в том</w:t>
      </w:r>
      <w:r w:rsidRPr="00640801">
        <w:rPr>
          <w:lang w:val="ru-RU"/>
        </w:rPr>
        <w:t xml:space="preserve"> </w:t>
      </w:r>
      <w:r w:rsidRPr="00640801">
        <w:rPr>
          <w:lang w:val="ru-RU"/>
        </w:rPr>
        <w:t>числе</w:t>
      </w:r>
      <w:r w:rsidRPr="00640801">
        <w:rPr>
          <w:lang w:val="ru-RU"/>
        </w:rPr>
        <w:t xml:space="preserve">, комплекс работ, направленных на </w:t>
      </w:r>
      <w:r w:rsidRPr="00640801">
        <w:t xml:space="preserve"> </w:t>
      </w:r>
      <w:r w:rsidRPr="00640801">
        <w:rPr>
          <w:lang w:val="ru-RU"/>
        </w:rPr>
        <w:t>обеспечение безопасности дорожного движения</w:t>
      </w:r>
      <w:r w:rsidRPr="00640801" w:rsidR="00A67A2F">
        <w:rPr>
          <w:lang w:val="ru-RU"/>
        </w:rPr>
        <w:t xml:space="preserve"> (</w:t>
      </w:r>
      <w:r w:rsidRPr="00640801" w:rsidR="002B2EB7">
        <w:rPr>
          <w:lang w:val="ru-RU"/>
        </w:rPr>
        <w:t xml:space="preserve">наличие </w:t>
      </w:r>
      <w:r w:rsidRPr="00640801" w:rsidR="00A67A2F">
        <w:rPr>
          <w:lang w:val="ru-RU"/>
        </w:rPr>
        <w:t>элементов  в виде дорожных знаков)</w:t>
      </w:r>
      <w:r w:rsidRPr="00640801">
        <w:rPr>
          <w:lang w:val="ru-RU"/>
        </w:rPr>
        <w:t xml:space="preserve">. </w:t>
      </w:r>
    </w:p>
    <w:p w:rsidR="00B11056" w:rsidRPr="00640801" w:rsidP="0026158E">
      <w:pPr>
        <w:tabs>
          <w:tab w:val="left" w:pos="567"/>
        </w:tabs>
        <w:ind w:right="-1" w:firstLine="567"/>
        <w:jc w:val="both"/>
        <w:rPr>
          <w:color w:val="000000" w:themeColor="text1"/>
          <w:lang w:val="ru-RU"/>
        </w:rPr>
      </w:pPr>
      <w:r w:rsidRPr="00640801">
        <w:rPr>
          <w:lang w:val="ru-RU"/>
        </w:rPr>
        <w:t>Таким образом, факт отсутствия дорожного знака 2.4 «Уступите дорогу» создал угроз</w:t>
      </w:r>
      <w:r w:rsidRPr="00640801" w:rsidR="00A67A2F">
        <w:rPr>
          <w:lang w:val="ru-RU"/>
        </w:rPr>
        <w:t>у</w:t>
      </w:r>
      <w:r w:rsidRPr="00640801">
        <w:rPr>
          <w:lang w:val="ru-RU"/>
        </w:rPr>
        <w:t xml:space="preserve"> безопасности дорожного движения при содержании дорог МБУ «Город», </w:t>
      </w:r>
      <w:r w:rsidRPr="00640801" w:rsidR="00A67A2F">
        <w:rPr>
          <w:lang w:val="ru-RU"/>
        </w:rPr>
        <w:t xml:space="preserve">в результате чего правонарушение квалифицировано должностным </w:t>
      </w:r>
      <w:r w:rsidRPr="00640801" w:rsidR="00A67A2F">
        <w:rPr>
          <w:color w:val="000000" w:themeColor="text1"/>
          <w:lang w:val="ru-RU"/>
        </w:rPr>
        <w:t>лицом ГИБДД  именно по ч. 1 ст. 12.34 КоАП РФ</w:t>
      </w:r>
      <w:r w:rsidRPr="00640801">
        <w:rPr>
          <w:color w:val="000000" w:themeColor="text1"/>
          <w:lang w:val="ru-RU"/>
        </w:rPr>
        <w:t>.</w:t>
      </w:r>
    </w:p>
    <w:p w:rsidR="004C399C" w:rsidRPr="00640801" w:rsidP="0026158E">
      <w:pPr>
        <w:tabs>
          <w:tab w:val="left" w:pos="567"/>
        </w:tabs>
        <w:ind w:right="-1" w:firstLine="567"/>
        <w:jc w:val="both"/>
        <w:rPr>
          <w:color w:val="000000" w:themeColor="text1"/>
          <w:lang w:val="ru-RU"/>
        </w:rPr>
      </w:pPr>
      <w:r w:rsidRPr="00640801">
        <w:rPr>
          <w:color w:val="000000" w:themeColor="text1"/>
          <w:lang w:val="ru-RU"/>
        </w:rPr>
        <w:t>Кроме того, мировой судья считает необходимым отметить следующее.</w:t>
      </w:r>
    </w:p>
    <w:p w:rsidR="00220235" w:rsidRPr="00640801" w:rsidP="0026158E">
      <w:pPr>
        <w:tabs>
          <w:tab w:val="left" w:pos="567"/>
        </w:tabs>
        <w:ind w:right="-1" w:firstLine="567"/>
        <w:jc w:val="both"/>
        <w:rPr>
          <w:color w:val="000000" w:themeColor="text1"/>
          <w:lang w:val="ru-RU"/>
        </w:rPr>
      </w:pPr>
      <w:r w:rsidRPr="00640801">
        <w:rPr>
          <w:color w:val="000000" w:themeColor="text1"/>
          <w:lang w:val="ru-RU"/>
        </w:rPr>
        <w:t xml:space="preserve">Как было указано выше, согласно п. пп. 2.3.8 п. 2.3 Устава к уставной деятельности МБУ «Город» относится, в том числе, </w:t>
      </w:r>
      <w:r w:rsidRPr="00640801" w:rsidR="00977AD1">
        <w:rPr>
          <w:color w:val="000000" w:themeColor="text1"/>
          <w:lang w:val="ru-RU"/>
        </w:rPr>
        <w:t>содержание и ремонт объектов инженерной инфраструктуры на объектах улично-дорожной сети</w:t>
      </w:r>
      <w:r w:rsidRPr="00640801">
        <w:rPr>
          <w:color w:val="000000" w:themeColor="text1"/>
          <w:lang w:val="ru-RU"/>
        </w:rPr>
        <w:t>.</w:t>
      </w:r>
    </w:p>
    <w:p w:rsidR="005551FC" w:rsidRPr="00640801" w:rsidP="0026158E">
      <w:pPr>
        <w:tabs>
          <w:tab w:val="left" w:pos="567"/>
        </w:tabs>
        <w:ind w:right="-1" w:firstLine="567"/>
        <w:jc w:val="both"/>
        <w:rPr>
          <w:color w:val="000000" w:themeColor="text1"/>
          <w:lang w:val="ru-RU"/>
        </w:rPr>
      </w:pPr>
      <w:r w:rsidRPr="00640801">
        <w:rPr>
          <w:color w:val="000000" w:themeColor="text1"/>
          <w:lang w:val="ru-RU"/>
        </w:rPr>
        <w:t>В соответствии с п. 4.5 Устава бюджетное учреждение осуществляет деятельность в соответствии с муниципальным заданием, устанавливаемым в соответствии с законодательством Российской Федерации муниципальным ка</w:t>
      </w:r>
      <w:r w:rsidRPr="00640801">
        <w:rPr>
          <w:color w:val="000000" w:themeColor="text1"/>
          <w:lang w:val="ru-RU"/>
        </w:rPr>
        <w:t xml:space="preserve">зенным учреждением Департамент городского хозяйства Администрации города Симферополя Республики Крым. </w:t>
      </w:r>
    </w:p>
    <w:p w:rsidR="005551FC" w:rsidRPr="00640801" w:rsidP="0026158E">
      <w:pPr>
        <w:tabs>
          <w:tab w:val="left" w:pos="567"/>
        </w:tabs>
        <w:ind w:right="-1" w:firstLine="567"/>
        <w:jc w:val="both"/>
        <w:rPr>
          <w:color w:val="000000" w:themeColor="text1"/>
          <w:lang w:val="ru-RU"/>
        </w:rPr>
      </w:pPr>
      <w:r w:rsidRPr="00640801">
        <w:rPr>
          <w:color w:val="000000" w:themeColor="text1"/>
          <w:lang w:val="ru-RU"/>
        </w:rPr>
        <w:t>Приказом №</w:t>
      </w:r>
      <w:r w:rsidRPr="00640801" w:rsidR="00A67A2F">
        <w:rPr>
          <w:color w:val="000000" w:themeColor="text1"/>
          <w:lang w:val="ru-RU"/>
        </w:rPr>
        <w:t>123/03101-06</w:t>
      </w:r>
      <w:r w:rsidRPr="00640801">
        <w:rPr>
          <w:color w:val="000000" w:themeColor="text1"/>
          <w:lang w:val="ru-RU"/>
        </w:rPr>
        <w:t xml:space="preserve"> от </w:t>
      </w:r>
      <w:r w:rsidRPr="00640801" w:rsidR="00A67A2F">
        <w:rPr>
          <w:color w:val="000000" w:themeColor="text1"/>
          <w:lang w:val="ru-RU"/>
        </w:rPr>
        <w:t>27</w:t>
      </w:r>
      <w:r w:rsidRPr="00640801">
        <w:rPr>
          <w:color w:val="000000" w:themeColor="text1"/>
          <w:lang w:val="ru-RU"/>
        </w:rPr>
        <w:t>.</w:t>
      </w:r>
      <w:r w:rsidRPr="00640801" w:rsidR="00A67A2F">
        <w:rPr>
          <w:color w:val="000000" w:themeColor="text1"/>
          <w:lang w:val="ru-RU"/>
        </w:rPr>
        <w:t>12</w:t>
      </w:r>
      <w:r w:rsidRPr="00640801">
        <w:rPr>
          <w:color w:val="000000" w:themeColor="text1"/>
          <w:lang w:val="ru-RU"/>
        </w:rPr>
        <w:t>.2018</w:t>
      </w:r>
      <w:r w:rsidRPr="00640801" w:rsidR="00A67A2F">
        <w:rPr>
          <w:color w:val="000000" w:themeColor="text1"/>
          <w:lang w:val="ru-RU"/>
        </w:rPr>
        <w:t xml:space="preserve"> г.</w:t>
      </w:r>
      <w:r w:rsidRPr="00640801">
        <w:rPr>
          <w:color w:val="000000" w:themeColor="text1"/>
          <w:lang w:val="ru-RU"/>
        </w:rPr>
        <w:t xml:space="preserve"> Муниципального казенного учреждения Департамент городского хозяйства Администрации города Симферополя Республики </w:t>
      </w:r>
      <w:r w:rsidRPr="00640801">
        <w:rPr>
          <w:color w:val="000000" w:themeColor="text1"/>
          <w:lang w:val="ru-RU"/>
        </w:rPr>
        <w:t>Крым утверждено муниципальное задание на оказание муниципальных усл</w:t>
      </w:r>
      <w:r w:rsidRPr="00640801" w:rsidR="00F44F07">
        <w:rPr>
          <w:color w:val="000000" w:themeColor="text1"/>
          <w:lang w:val="ru-RU"/>
        </w:rPr>
        <w:t>уг (выполнение работ) МБУ «Горо</w:t>
      </w:r>
      <w:r w:rsidRPr="00640801">
        <w:rPr>
          <w:color w:val="000000" w:themeColor="text1"/>
          <w:lang w:val="ru-RU"/>
        </w:rPr>
        <w:t>д» на 201</w:t>
      </w:r>
      <w:r w:rsidRPr="00640801" w:rsidR="00A67A2F">
        <w:rPr>
          <w:color w:val="000000" w:themeColor="text1"/>
          <w:lang w:val="ru-RU"/>
        </w:rPr>
        <w:t>9</w:t>
      </w:r>
      <w:r w:rsidRPr="00640801">
        <w:rPr>
          <w:color w:val="000000" w:themeColor="text1"/>
          <w:lang w:val="ru-RU"/>
        </w:rPr>
        <w:t xml:space="preserve"> и год и плановый период 20</w:t>
      </w:r>
      <w:r w:rsidRPr="00640801" w:rsidR="00A67A2F">
        <w:rPr>
          <w:color w:val="000000" w:themeColor="text1"/>
          <w:lang w:val="ru-RU"/>
        </w:rPr>
        <w:t>20</w:t>
      </w:r>
      <w:r w:rsidRPr="00640801">
        <w:rPr>
          <w:color w:val="000000" w:themeColor="text1"/>
          <w:lang w:val="ru-RU"/>
        </w:rPr>
        <w:t xml:space="preserve"> и 202</w:t>
      </w:r>
      <w:r w:rsidRPr="00640801" w:rsidR="00A67A2F">
        <w:rPr>
          <w:color w:val="000000" w:themeColor="text1"/>
          <w:lang w:val="ru-RU"/>
        </w:rPr>
        <w:t>1</w:t>
      </w:r>
      <w:r w:rsidRPr="00640801">
        <w:rPr>
          <w:color w:val="000000" w:themeColor="text1"/>
          <w:lang w:val="ru-RU"/>
        </w:rPr>
        <w:t xml:space="preserve"> годов, согласно которого на МБУ «Город» возложена обязанность по содержанию автомобильных дорог</w:t>
      </w:r>
      <w:r w:rsidRPr="00640801" w:rsidR="00A67A2F">
        <w:rPr>
          <w:color w:val="000000" w:themeColor="text1"/>
          <w:lang w:val="ru-RU"/>
        </w:rPr>
        <w:t>.</w:t>
      </w:r>
      <w:r w:rsidRPr="00640801">
        <w:rPr>
          <w:color w:val="000000" w:themeColor="text1"/>
          <w:lang w:val="ru-RU"/>
        </w:rPr>
        <w:t xml:space="preserve"> </w:t>
      </w:r>
    </w:p>
    <w:p w:rsidR="009365FC" w:rsidRPr="00640801" w:rsidP="0026158E">
      <w:pPr>
        <w:tabs>
          <w:tab w:val="left" w:pos="567"/>
        </w:tabs>
        <w:ind w:right="-1" w:firstLine="567"/>
        <w:jc w:val="both"/>
        <w:rPr>
          <w:lang w:val="ru-RU"/>
        </w:rPr>
      </w:pPr>
      <w:r w:rsidRPr="00640801">
        <w:rPr>
          <w:color w:val="000000" w:themeColor="text1"/>
          <w:lang w:val="ru-RU"/>
        </w:rPr>
        <w:t>Таким образом</w:t>
      </w:r>
      <w:r w:rsidRPr="00640801">
        <w:rPr>
          <w:color w:val="000000" w:themeColor="text1"/>
          <w:lang w:val="ru-RU"/>
        </w:rPr>
        <w:t xml:space="preserve">, в бюджете муниципального образования городской </w:t>
      </w:r>
      <w:r w:rsidRPr="00640801">
        <w:rPr>
          <w:lang w:val="ru-RU"/>
        </w:rPr>
        <w:t xml:space="preserve">округ Симферополь </w:t>
      </w:r>
      <w:r w:rsidRPr="00640801" w:rsidR="007C22EB">
        <w:rPr>
          <w:lang w:val="ru-RU"/>
        </w:rPr>
        <w:t xml:space="preserve">Республики Крым </w:t>
      </w:r>
      <w:r w:rsidRPr="00640801">
        <w:rPr>
          <w:lang w:val="ru-RU"/>
        </w:rPr>
        <w:t>предусмотрены бюджетные ассигнования на осуществление уставной деятельности МБУ «Город»</w:t>
      </w:r>
      <w:r w:rsidRPr="00640801" w:rsidR="00822074">
        <w:rPr>
          <w:lang w:val="ru-RU"/>
        </w:rPr>
        <w:t>, в том числе</w:t>
      </w:r>
      <w:r w:rsidRPr="00640801" w:rsidR="007C22EB">
        <w:rPr>
          <w:lang w:val="ru-RU"/>
        </w:rPr>
        <w:t>,</w:t>
      </w:r>
      <w:r w:rsidRPr="00640801" w:rsidR="00822074">
        <w:rPr>
          <w:lang w:val="ru-RU"/>
        </w:rPr>
        <w:t xml:space="preserve"> на </w:t>
      </w:r>
      <w:r w:rsidRPr="00640801" w:rsidR="00977AD1">
        <w:rPr>
          <w:lang w:val="ru-RU"/>
        </w:rPr>
        <w:t>установку дорожных знаков</w:t>
      </w:r>
      <w:r w:rsidRPr="00640801" w:rsidR="0026158E">
        <w:rPr>
          <w:lang w:val="ru-RU"/>
        </w:rPr>
        <w:t>.</w:t>
      </w:r>
    </w:p>
    <w:p w:rsidR="00220235" w:rsidRPr="00640801" w:rsidP="0026158E">
      <w:pPr>
        <w:tabs>
          <w:tab w:val="left" w:pos="567"/>
        </w:tabs>
        <w:ind w:right="-1" w:firstLine="567"/>
        <w:jc w:val="both"/>
        <w:rPr>
          <w:lang w:val="ru-RU"/>
        </w:rPr>
      </w:pPr>
      <w:r w:rsidRPr="00640801">
        <w:rPr>
          <w:lang w:val="ru-RU"/>
        </w:rPr>
        <w:t xml:space="preserve">Положения п. 3 ст. 17 и п. 3 ст. 18 Федерального закона от 08.11.2007 </w:t>
      </w:r>
      <w:r w:rsidRPr="00640801" w:rsidR="00822074">
        <w:rPr>
          <w:lang w:val="ru-RU"/>
        </w:rPr>
        <w:t>№</w:t>
      </w:r>
      <w:r w:rsidRPr="00640801">
        <w:rPr>
          <w:lang w:val="ru-RU"/>
        </w:rPr>
        <w:t xml:space="preserve">257-ФЗ  устанавливают различия состава и видов работ в рамках ремонта и </w:t>
      </w:r>
      <w:r w:rsidRPr="00640801">
        <w:rPr>
          <w:lang w:val="ru-RU"/>
        </w:rPr>
        <w:t>содержания</w:t>
      </w:r>
      <w:r w:rsidRPr="00640801">
        <w:rPr>
          <w:lang w:val="ru-RU"/>
        </w:rPr>
        <w:t xml:space="preserve"> автомобильных дорог, которые определяются федеральным органом исполнительной власти.</w:t>
      </w:r>
    </w:p>
    <w:p w:rsidR="005551FC" w:rsidRPr="00640801" w:rsidP="0026158E">
      <w:pPr>
        <w:tabs>
          <w:tab w:val="left" w:pos="567"/>
        </w:tabs>
        <w:ind w:right="-1" w:firstLine="567"/>
        <w:jc w:val="both"/>
        <w:rPr>
          <w:lang w:val="ru-RU"/>
        </w:rPr>
      </w:pPr>
      <w:r w:rsidRPr="00640801">
        <w:rPr>
          <w:lang w:val="ru-RU"/>
        </w:rPr>
        <w:t>Состав работ по с</w:t>
      </w:r>
      <w:r w:rsidRPr="00640801">
        <w:rPr>
          <w:lang w:val="ru-RU"/>
        </w:rPr>
        <w:t>одержанию</w:t>
      </w:r>
      <w:r w:rsidRPr="00640801" w:rsidR="00600B7F">
        <w:rPr>
          <w:lang w:val="ru-RU"/>
        </w:rPr>
        <w:t>, ремонту</w:t>
      </w:r>
      <w:r w:rsidRPr="00640801">
        <w:rPr>
          <w:lang w:val="ru-RU"/>
        </w:rPr>
        <w:t xml:space="preserve"> и капитальному ремонту определен </w:t>
      </w:r>
      <w:r w:rsidRPr="00640801" w:rsidR="00E07D98">
        <w:rPr>
          <w:lang w:val="ru-RU"/>
        </w:rPr>
        <w:t>приказом Минтранса России от 16.11.</w:t>
      </w:r>
      <w:r w:rsidRPr="00640801">
        <w:rPr>
          <w:lang w:val="ru-RU"/>
        </w:rPr>
        <w:t xml:space="preserve">2012 </w:t>
      </w:r>
      <w:r w:rsidRPr="00640801" w:rsidR="00822074">
        <w:rPr>
          <w:lang w:val="ru-RU"/>
        </w:rPr>
        <w:t>№</w:t>
      </w:r>
      <w:r w:rsidRPr="00640801">
        <w:rPr>
          <w:lang w:val="ru-RU"/>
        </w:rPr>
        <w:t>402 «Об утверждении классификации работ по капитальному ремонту, ремонту и содержанию автомобильных дорог»</w:t>
      </w:r>
      <w:r w:rsidRPr="00640801" w:rsidR="00E84141">
        <w:rPr>
          <w:lang w:val="ru-RU"/>
        </w:rPr>
        <w:t xml:space="preserve"> (далее Классификация)</w:t>
      </w:r>
      <w:r w:rsidRPr="00640801">
        <w:rPr>
          <w:lang w:val="ru-RU"/>
        </w:rPr>
        <w:t>.</w:t>
      </w:r>
    </w:p>
    <w:p w:rsidR="00E84141" w:rsidRPr="00640801" w:rsidP="0026158E">
      <w:pPr>
        <w:tabs>
          <w:tab w:val="left" w:pos="567"/>
        </w:tabs>
        <w:ind w:right="-1" w:firstLine="567"/>
        <w:jc w:val="both"/>
        <w:rPr>
          <w:lang w:val="ru-RU"/>
        </w:rPr>
      </w:pPr>
      <w:r w:rsidRPr="00640801">
        <w:rPr>
          <w:lang w:val="ru-RU"/>
        </w:rPr>
        <w:t xml:space="preserve">Согласно пп. </w:t>
      </w:r>
      <w:r w:rsidRPr="00640801" w:rsidR="00977AD1">
        <w:rPr>
          <w:lang w:val="ru-RU"/>
        </w:rPr>
        <w:t>1</w:t>
      </w:r>
      <w:r w:rsidRPr="00640801">
        <w:rPr>
          <w:lang w:val="ru-RU"/>
        </w:rPr>
        <w:t xml:space="preserve"> п. </w:t>
      </w:r>
      <w:r w:rsidRPr="00640801" w:rsidR="00977AD1">
        <w:rPr>
          <w:lang w:val="ru-RU"/>
        </w:rPr>
        <w:t>10</w:t>
      </w:r>
      <w:r w:rsidRPr="00640801">
        <w:rPr>
          <w:lang w:val="ru-RU"/>
        </w:rPr>
        <w:t xml:space="preserve"> Классификаци</w:t>
      </w:r>
      <w:r w:rsidRPr="00640801">
        <w:rPr>
          <w:lang w:val="ru-RU"/>
        </w:rPr>
        <w:t xml:space="preserve">и, в </w:t>
      </w:r>
      <w:r w:rsidRPr="00640801" w:rsidR="00977AD1">
        <w:rPr>
          <w:lang w:val="ru-RU"/>
        </w:rPr>
        <w:t xml:space="preserve">состав мероприятий </w:t>
      </w:r>
      <w:r w:rsidRPr="00640801" w:rsidR="003409DF">
        <w:rPr>
          <w:lang w:val="ru-RU"/>
        </w:rPr>
        <w:t xml:space="preserve"> </w:t>
      </w:r>
      <w:r w:rsidRPr="00640801" w:rsidR="00977AD1">
        <w:rPr>
          <w:lang w:val="ru-RU"/>
        </w:rPr>
        <w:t xml:space="preserve">по </w:t>
      </w:r>
      <w:r w:rsidRPr="00640801" w:rsidR="003409DF">
        <w:rPr>
          <w:lang w:val="ru-RU"/>
        </w:rPr>
        <w:t xml:space="preserve"> </w:t>
      </w:r>
      <w:r w:rsidRPr="00640801" w:rsidR="00977AD1">
        <w:rPr>
          <w:lang w:val="ru-RU"/>
        </w:rPr>
        <w:t>содержанию входят работы по установке, в том числе, элемент обустройства</w:t>
      </w:r>
      <w:r w:rsidRPr="00640801" w:rsidR="00461715">
        <w:rPr>
          <w:lang w:val="ru-RU"/>
        </w:rPr>
        <w:t xml:space="preserve"> -</w:t>
      </w:r>
      <w:r w:rsidRPr="00640801" w:rsidR="00977AD1">
        <w:rPr>
          <w:lang w:val="ru-RU"/>
        </w:rPr>
        <w:t xml:space="preserve"> недостающи</w:t>
      </w:r>
      <w:r w:rsidRPr="00640801" w:rsidR="00FC40E1">
        <w:rPr>
          <w:lang w:val="ru-RU"/>
        </w:rPr>
        <w:t>х</w:t>
      </w:r>
      <w:r w:rsidRPr="00640801" w:rsidR="00977AD1">
        <w:rPr>
          <w:lang w:val="ru-RU"/>
        </w:rPr>
        <w:t xml:space="preserve"> дорожных знаков</w:t>
      </w:r>
      <w:r w:rsidRPr="00640801">
        <w:rPr>
          <w:lang w:val="ru-RU"/>
        </w:rPr>
        <w:t xml:space="preserve">. </w:t>
      </w:r>
    </w:p>
    <w:p w:rsidR="00FC40E1" w:rsidRPr="00640801" w:rsidP="0026158E">
      <w:pPr>
        <w:tabs>
          <w:tab w:val="left" w:pos="567"/>
        </w:tabs>
        <w:ind w:right="-1" w:firstLine="567"/>
        <w:jc w:val="both"/>
        <w:rPr>
          <w:lang w:val="ru-RU"/>
        </w:rPr>
      </w:pPr>
      <w:r w:rsidRPr="00640801">
        <w:rPr>
          <w:lang w:val="ru-RU"/>
        </w:rPr>
        <w:t>В соответствии с пп. 8 п. 9. Классификации  в прочие работы по содержанию входят  обеспечение работы и содержание дорожных</w:t>
      </w:r>
      <w:r w:rsidRPr="00640801">
        <w:rPr>
          <w:lang w:val="ru-RU"/>
        </w:rPr>
        <w:t xml:space="preserve"> знаков</w:t>
      </w:r>
    </w:p>
    <w:p w:rsidR="00220235" w:rsidRPr="00640801" w:rsidP="0026158E">
      <w:pPr>
        <w:tabs>
          <w:tab w:val="left" w:pos="567"/>
        </w:tabs>
        <w:ind w:right="-1" w:firstLine="567"/>
        <w:jc w:val="both"/>
        <w:rPr>
          <w:lang w:val="ru-RU"/>
        </w:rPr>
      </w:pPr>
      <w:r w:rsidRPr="00640801">
        <w:rPr>
          <w:lang w:val="ru-RU"/>
        </w:rPr>
        <w:t xml:space="preserve">Таким образом, </w:t>
      </w:r>
      <w:r w:rsidRPr="00640801" w:rsidR="00FC40E1">
        <w:rPr>
          <w:lang w:val="ru-RU"/>
        </w:rPr>
        <w:t xml:space="preserve">установка дорожных знаков  </w:t>
      </w:r>
      <w:r w:rsidRPr="00640801">
        <w:rPr>
          <w:lang w:val="ru-RU"/>
        </w:rPr>
        <w:t>осуществляется в рамках работ по содержанию автомобильных дорог.</w:t>
      </w:r>
    </w:p>
    <w:p w:rsidR="003409DF" w:rsidRPr="00640801" w:rsidP="0026158E">
      <w:pPr>
        <w:tabs>
          <w:tab w:val="left" w:pos="567"/>
        </w:tabs>
        <w:ind w:right="-1" w:firstLine="567"/>
        <w:jc w:val="both"/>
        <w:rPr>
          <w:lang w:val="ru-RU"/>
        </w:rPr>
      </w:pPr>
      <w:r w:rsidRPr="00640801">
        <w:rPr>
          <w:lang w:val="ru-RU"/>
        </w:rPr>
        <w:t>Приведенные доказательства свидетельствуют о несоблюдении МБУ «Город»  вышеуказанных требований закона   и наличии угрозы безопасности дорожн</w:t>
      </w:r>
      <w:r w:rsidRPr="00640801">
        <w:rPr>
          <w:lang w:val="ru-RU"/>
        </w:rPr>
        <w:t xml:space="preserve">ого движения на   участке дороги по </w:t>
      </w:r>
      <w:r w:rsidRPr="00640801" w:rsidR="00640801">
        <w:rPr>
          <w:lang w:val="ru-RU"/>
        </w:rPr>
        <w:t>«данные изъяты»</w:t>
      </w:r>
      <w:r w:rsidRPr="00640801">
        <w:rPr>
          <w:lang w:val="ru-RU"/>
        </w:rPr>
        <w:t>.</w:t>
      </w:r>
    </w:p>
    <w:p w:rsidR="00793378" w:rsidRPr="00640801" w:rsidP="0026158E">
      <w:pPr>
        <w:tabs>
          <w:tab w:val="left" w:pos="567"/>
        </w:tabs>
        <w:ind w:right="-1" w:firstLine="567"/>
        <w:jc w:val="both"/>
        <w:rPr>
          <w:lang w:val="ru-RU"/>
        </w:rPr>
      </w:pPr>
      <w:r w:rsidRPr="00640801">
        <w:rPr>
          <w:lang w:val="ru-RU"/>
        </w:rPr>
        <w:t>Следует отметить, что недостаточное бюджетное финансирование для выполнения всего комплекса работ, необходимых для обеспечения безопасности дорожного движения, не является основанием для</w:t>
      </w:r>
      <w:r w:rsidRPr="00640801">
        <w:rPr>
          <w:lang w:val="ru-RU"/>
        </w:rPr>
        <w:t xml:space="preserve"> освобождения от выполнения возложенной на МБУ «Город» обязанности по содержанию и ремонту автомобильных дорог местного значения</w:t>
      </w:r>
      <w:r w:rsidRPr="00640801" w:rsidR="009A530A">
        <w:rPr>
          <w:lang w:val="ru-RU"/>
        </w:rPr>
        <w:t>, соблюдению требований по обеспечению безопасности дорожного движения при содержании дорог,  пользование которыми угрожает безопасности дорожного движения</w:t>
      </w:r>
      <w:r w:rsidRPr="00640801">
        <w:rPr>
          <w:lang w:val="ru-RU"/>
        </w:rPr>
        <w:t>.</w:t>
      </w:r>
    </w:p>
    <w:p w:rsidR="00793378" w:rsidRPr="00640801" w:rsidP="0026158E">
      <w:pPr>
        <w:tabs>
          <w:tab w:val="left" w:pos="567"/>
        </w:tabs>
        <w:ind w:right="-1" w:firstLine="567"/>
        <w:jc w:val="both"/>
        <w:rPr>
          <w:lang w:val="ru-RU"/>
        </w:rPr>
      </w:pPr>
      <w:r w:rsidRPr="00640801">
        <w:rPr>
          <w:lang w:val="ru-RU"/>
        </w:rPr>
        <w:t>В силу ч</w:t>
      </w:r>
      <w:r w:rsidRPr="00640801" w:rsidR="007A391B">
        <w:rPr>
          <w:lang w:val="ru-RU"/>
        </w:rPr>
        <w:t>.</w:t>
      </w:r>
      <w:r w:rsidRPr="00640801">
        <w:rPr>
          <w:lang w:val="ru-RU"/>
        </w:rPr>
        <w:t xml:space="preserve"> 2 ст</w:t>
      </w:r>
      <w:r w:rsidRPr="00640801" w:rsidR="007A391B">
        <w:rPr>
          <w:lang w:val="ru-RU"/>
        </w:rPr>
        <w:t>.</w:t>
      </w:r>
      <w:r w:rsidRPr="00640801">
        <w:rPr>
          <w:lang w:val="ru-RU"/>
        </w:rPr>
        <w:t xml:space="preserve"> 2.1 Кодекса Российской Федерации об административных пра</w:t>
      </w:r>
      <w:r w:rsidRPr="00640801" w:rsidR="007A391B">
        <w:rPr>
          <w:lang w:val="ru-RU"/>
        </w:rPr>
        <w:t>вонарушениях во взаимосвязи с ч.</w:t>
      </w:r>
      <w:r w:rsidRPr="00640801">
        <w:rPr>
          <w:lang w:val="ru-RU"/>
        </w:rPr>
        <w:t xml:space="preserve"> 3 ст</w:t>
      </w:r>
      <w:r w:rsidRPr="00640801" w:rsidR="007A391B">
        <w:rPr>
          <w:lang w:val="ru-RU"/>
        </w:rPr>
        <w:t>.</w:t>
      </w:r>
      <w:r w:rsidRPr="00640801">
        <w:rPr>
          <w:lang w:val="ru-RU"/>
        </w:rPr>
        <w:t xml:space="preserve"> 4.1 Кодекса Российской Федерации об административных правонарушениях финансовое и имущественное положение юридическо</w:t>
      </w:r>
      <w:r w:rsidRPr="00640801">
        <w:rPr>
          <w:lang w:val="ru-RU"/>
        </w:rPr>
        <w:t>го лица учитываются при назначении административного наказания, но не влечет освобождение от административной ответственности. При этом наступление административной ответственности не может ставиться в зависимость от наличия у субъекта правонарушения финан</w:t>
      </w:r>
      <w:r w:rsidRPr="00640801">
        <w:rPr>
          <w:lang w:val="ru-RU"/>
        </w:rPr>
        <w:t>совых средств на исполнение обязанностей, возложенных на него законодательством Российской Федерации, иначе такие действия привели бы к нарушению принципов административной ответственности, закрепленных Кодексом Российской Федерации об административных пра</w:t>
      </w:r>
      <w:r w:rsidRPr="00640801">
        <w:rPr>
          <w:lang w:val="ru-RU"/>
        </w:rPr>
        <w:t>вонарушениях.</w:t>
      </w:r>
    </w:p>
    <w:p w:rsidR="00793378" w:rsidRPr="00640801" w:rsidP="0026158E">
      <w:pPr>
        <w:tabs>
          <w:tab w:val="left" w:pos="567"/>
        </w:tabs>
        <w:ind w:right="-1" w:firstLine="567"/>
        <w:jc w:val="both"/>
        <w:rPr>
          <w:lang w:val="ru-RU"/>
        </w:rPr>
      </w:pPr>
      <w:r w:rsidRPr="00640801">
        <w:rPr>
          <w:lang w:val="ru-RU"/>
        </w:rPr>
        <w:t>Допущенные нарушения могут повлечь негативные последствия, в том числе, для безопасности жизни и здоровья людей, участников дорожного движения.</w:t>
      </w:r>
    </w:p>
    <w:p w:rsidR="00FE40DA" w:rsidRPr="00640801" w:rsidP="0026158E">
      <w:pPr>
        <w:tabs>
          <w:tab w:val="left" w:pos="567"/>
        </w:tabs>
        <w:ind w:right="-1" w:firstLine="567"/>
        <w:jc w:val="both"/>
        <w:rPr>
          <w:lang w:val="ru-RU"/>
        </w:rPr>
      </w:pPr>
      <w:r w:rsidRPr="00640801">
        <w:rPr>
          <w:lang w:val="ru-RU"/>
        </w:rPr>
        <w:t>Учитывая изложенное, МБУ «Город» является ответственным за выявленны</w:t>
      </w:r>
      <w:r w:rsidRPr="00640801" w:rsidR="003409DF">
        <w:rPr>
          <w:lang w:val="ru-RU"/>
        </w:rPr>
        <w:t>й</w:t>
      </w:r>
      <w:r w:rsidRPr="00640801">
        <w:rPr>
          <w:lang w:val="ru-RU"/>
        </w:rPr>
        <w:t xml:space="preserve"> </w:t>
      </w:r>
      <w:r w:rsidRPr="00640801" w:rsidR="00640801">
        <w:rPr>
          <w:lang w:val="ru-RU"/>
        </w:rPr>
        <w:t>«данные изъяты»</w:t>
      </w:r>
      <w:r w:rsidRPr="00640801" w:rsidR="00640801">
        <w:rPr>
          <w:lang w:val="ru-RU"/>
        </w:rPr>
        <w:t xml:space="preserve"> </w:t>
      </w:r>
      <w:r w:rsidRPr="00640801" w:rsidR="003409DF">
        <w:rPr>
          <w:lang w:val="ru-RU"/>
        </w:rPr>
        <w:t>г.</w:t>
      </w:r>
      <w:r w:rsidRPr="00640801">
        <w:rPr>
          <w:lang w:val="ru-RU"/>
        </w:rPr>
        <w:t xml:space="preserve"> </w:t>
      </w:r>
      <w:r w:rsidRPr="00640801" w:rsidR="003409DF">
        <w:rPr>
          <w:lang w:val="ru-RU"/>
        </w:rPr>
        <w:t>отсутствующий дорожный знак 2.4 «Уступите дорогу»</w:t>
      </w:r>
      <w:r w:rsidRPr="00640801">
        <w:rPr>
          <w:lang w:val="ru-RU"/>
        </w:rPr>
        <w:t xml:space="preserve">, послужившие основанием для составления </w:t>
      </w:r>
      <w:r w:rsidRPr="00640801" w:rsidR="003409DF">
        <w:rPr>
          <w:lang w:val="ru-RU"/>
        </w:rPr>
        <w:t>19</w:t>
      </w:r>
      <w:r w:rsidRPr="00640801">
        <w:rPr>
          <w:lang w:val="ru-RU"/>
        </w:rPr>
        <w:t>.0</w:t>
      </w:r>
      <w:r w:rsidRPr="00640801" w:rsidR="003409DF">
        <w:rPr>
          <w:lang w:val="ru-RU"/>
        </w:rPr>
        <w:t>6</w:t>
      </w:r>
      <w:r w:rsidRPr="00640801">
        <w:rPr>
          <w:lang w:val="ru-RU"/>
        </w:rPr>
        <w:t>.2019</w:t>
      </w:r>
      <w:r w:rsidRPr="00640801" w:rsidR="003409DF">
        <w:rPr>
          <w:lang w:val="ru-RU"/>
        </w:rPr>
        <w:t xml:space="preserve"> г.</w:t>
      </w:r>
      <w:r w:rsidRPr="00640801">
        <w:rPr>
          <w:lang w:val="ru-RU"/>
        </w:rPr>
        <w:t xml:space="preserve"> в отношении МБУ «Город» протокола об административном правонарушении по признакам состава правонарушения, предусмотренного ч.1 ст.12.34 Кодекса Российской Федерации о</w:t>
      </w:r>
      <w:r w:rsidRPr="00640801">
        <w:rPr>
          <w:lang w:val="ru-RU"/>
        </w:rPr>
        <w:t>б административных правонарушениях.</w:t>
      </w:r>
    </w:p>
    <w:p w:rsidR="00793378" w:rsidRPr="00640801" w:rsidP="0026158E">
      <w:pPr>
        <w:tabs>
          <w:tab w:val="left" w:pos="567"/>
        </w:tabs>
        <w:ind w:right="-1" w:firstLine="567"/>
        <w:jc w:val="both"/>
        <w:rPr>
          <w:lang w:val="ru-RU"/>
        </w:rPr>
      </w:pPr>
      <w:r w:rsidRPr="00640801">
        <w:rPr>
          <w:lang w:val="ru-RU"/>
        </w:rPr>
        <w:t>Согласно ч</w:t>
      </w:r>
      <w:r w:rsidRPr="00640801" w:rsidR="009A530A">
        <w:rPr>
          <w:lang w:val="ru-RU"/>
        </w:rPr>
        <w:t>.</w:t>
      </w:r>
      <w:r w:rsidRPr="00640801">
        <w:rPr>
          <w:lang w:val="ru-RU"/>
        </w:rPr>
        <w:t xml:space="preserve"> 1 ст</w:t>
      </w:r>
      <w:r w:rsidRPr="00640801" w:rsidR="009A530A">
        <w:rPr>
          <w:lang w:val="ru-RU"/>
        </w:rPr>
        <w:t>.</w:t>
      </w:r>
      <w:r w:rsidRPr="00640801">
        <w:rPr>
          <w:lang w:val="ru-RU"/>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w:t>
      </w:r>
      <w:r w:rsidRPr="00640801">
        <w:rPr>
          <w:lang w:val="ru-RU"/>
        </w:rPr>
        <w:t>ской Федерации об административных правонарушениях установлена административная ответственность.</w:t>
      </w:r>
    </w:p>
    <w:p w:rsidR="00793378" w:rsidRPr="00640801" w:rsidP="0026158E">
      <w:pPr>
        <w:tabs>
          <w:tab w:val="left" w:pos="567"/>
        </w:tabs>
        <w:ind w:right="-1" w:firstLine="567"/>
        <w:jc w:val="both"/>
        <w:rPr>
          <w:lang w:val="ru-RU"/>
        </w:rPr>
      </w:pPr>
      <w:r w:rsidRPr="00640801">
        <w:rPr>
          <w:lang w:val="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w:t>
      </w:r>
      <w:r w:rsidRPr="00640801">
        <w:rPr>
          <w:lang w:val="ru-RU"/>
        </w:rPr>
        <w:t xml:space="preserve">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w:t>
      </w:r>
      <w:r w:rsidRPr="00640801">
        <w:rPr>
          <w:lang w:val="ru-RU"/>
        </w:rPr>
        <w:t>приняты все зависящие от него меры по их соблюдению (ч</w:t>
      </w:r>
      <w:r w:rsidRPr="00640801" w:rsidR="009A530A">
        <w:rPr>
          <w:lang w:val="ru-RU"/>
        </w:rPr>
        <w:t>.</w:t>
      </w:r>
      <w:r w:rsidRPr="00640801">
        <w:rPr>
          <w:lang w:val="ru-RU"/>
        </w:rPr>
        <w:t xml:space="preserve"> 2 ст</w:t>
      </w:r>
      <w:r w:rsidRPr="00640801" w:rsidR="009A530A">
        <w:rPr>
          <w:lang w:val="ru-RU"/>
        </w:rPr>
        <w:t>.</w:t>
      </w:r>
      <w:r w:rsidRPr="00640801">
        <w:rPr>
          <w:lang w:val="ru-RU"/>
        </w:rPr>
        <w:t xml:space="preserve"> 2.1 Кодекса Российской Федера</w:t>
      </w:r>
      <w:r w:rsidRPr="00640801">
        <w:rPr>
          <w:lang w:val="ru-RU"/>
        </w:rPr>
        <w:t>ции об административных правонарушениях).</w:t>
      </w:r>
    </w:p>
    <w:p w:rsidR="00793378" w:rsidRPr="00640801" w:rsidP="0026158E">
      <w:pPr>
        <w:tabs>
          <w:tab w:val="left" w:pos="567"/>
        </w:tabs>
        <w:ind w:right="-1" w:firstLine="567"/>
        <w:jc w:val="both"/>
        <w:rPr>
          <w:lang w:val="ru-RU"/>
        </w:rPr>
      </w:pPr>
      <w:r w:rsidRPr="00640801">
        <w:rPr>
          <w:lang w:val="ru-RU"/>
        </w:rPr>
        <w:t>Следовательно, основанием для освобождения юридического лица от ответственности могут служить обстоятельства, вызванные объективно непреодолимыми либо непредвиденными препятствиями, находящимися вне контроля назван</w:t>
      </w:r>
      <w:r w:rsidRPr="00640801">
        <w:rPr>
          <w:lang w:val="ru-RU"/>
        </w:rPr>
        <w:t>ного юридического лица (должностного лица), при соблюдении той степени добросовестности, которая требовалась от него в целях выполнения предписания органа, осуществляющего государственный контроль (надзор).</w:t>
      </w:r>
    </w:p>
    <w:p w:rsidR="00FE40DA" w:rsidRPr="00640801" w:rsidP="0026158E">
      <w:pPr>
        <w:tabs>
          <w:tab w:val="left" w:pos="567"/>
        </w:tabs>
        <w:ind w:right="-1" w:firstLine="567"/>
        <w:jc w:val="both"/>
        <w:rPr>
          <w:lang w:val="ru-RU"/>
        </w:rPr>
      </w:pPr>
      <w:r w:rsidRPr="00640801">
        <w:rPr>
          <w:lang w:val="ru-RU"/>
        </w:rPr>
        <w:t>МБУ «Город» не представило доказательств, однозна</w:t>
      </w:r>
      <w:r w:rsidRPr="00640801">
        <w:rPr>
          <w:lang w:val="ru-RU"/>
        </w:rPr>
        <w:t xml:space="preserve">чно подтверждающих, что </w:t>
      </w:r>
      <w:r w:rsidRPr="00640801" w:rsidR="009A530A">
        <w:rPr>
          <w:lang w:val="ru-RU"/>
        </w:rPr>
        <w:t>юридическое лицо</w:t>
      </w:r>
      <w:r w:rsidRPr="00640801">
        <w:rPr>
          <w:lang w:val="ru-RU"/>
        </w:rPr>
        <w:t xml:space="preserve"> в силу объективных причин не имело реальной возможности для своевременного выполнения возложенных на него обязанностей, предприняло все зависящие от него меры по выполнению требований действующего законодательства и</w:t>
      </w:r>
      <w:r w:rsidRPr="00640801">
        <w:rPr>
          <w:lang w:val="ru-RU"/>
        </w:rPr>
        <w:t xml:space="preserve"> недопущению совершения административного правонарушения. Чрезвычайных и непредотвратимых обстоятельств, исключающих возможность соблюдения действующих норм и правил, не установлено.</w:t>
      </w:r>
    </w:p>
    <w:p w:rsidR="00FE40DA" w:rsidRPr="00640801" w:rsidP="0026158E">
      <w:pPr>
        <w:tabs>
          <w:tab w:val="left" w:pos="567"/>
        </w:tabs>
        <w:ind w:right="-1" w:firstLine="567"/>
        <w:jc w:val="both"/>
        <w:rPr>
          <w:color w:val="000000" w:themeColor="text1"/>
          <w:lang w:val="ru-RU"/>
        </w:rPr>
      </w:pPr>
      <w:r w:rsidRPr="00640801">
        <w:rPr>
          <w:color w:val="000000"/>
          <w:lang w:val="ru-RU"/>
        </w:rPr>
        <w:t xml:space="preserve">Учитывая изложенное, вина </w:t>
      </w:r>
      <w:r w:rsidRPr="00640801" w:rsidR="00E84141">
        <w:rPr>
          <w:lang w:val="ru-RU"/>
        </w:rPr>
        <w:t xml:space="preserve">МБУ «Город» </w:t>
      </w:r>
      <w:r w:rsidRPr="00640801">
        <w:rPr>
          <w:color w:val="000000"/>
          <w:lang w:val="ru-RU"/>
        </w:rPr>
        <w:t>в совершении инкриминируемого право</w:t>
      </w:r>
      <w:r w:rsidRPr="00640801">
        <w:rPr>
          <w:color w:val="000000"/>
          <w:lang w:val="ru-RU"/>
        </w:rPr>
        <w:t>нарушения подтверждается установленными в судебном заседании обстоятельствами и исследованными</w:t>
      </w:r>
      <w:r w:rsidRPr="00640801">
        <w:rPr>
          <w:lang w:val="ru-RU"/>
        </w:rPr>
        <w:t xml:space="preserve"> доказательствами: протоколом </w:t>
      </w:r>
      <w:r w:rsidRPr="00640801" w:rsidR="003409DF">
        <w:rPr>
          <w:lang w:val="ru-RU"/>
        </w:rPr>
        <w:t xml:space="preserve">61 РР 002180 </w:t>
      </w:r>
      <w:r w:rsidRPr="00640801">
        <w:rPr>
          <w:lang w:val="ru-RU"/>
        </w:rPr>
        <w:t xml:space="preserve">об административном правонарушении от </w:t>
      </w:r>
      <w:r w:rsidRPr="00640801" w:rsidR="003409DF">
        <w:rPr>
          <w:lang w:val="ru-RU"/>
        </w:rPr>
        <w:t>19</w:t>
      </w:r>
      <w:r w:rsidRPr="00640801">
        <w:rPr>
          <w:lang w:val="ru-RU"/>
        </w:rPr>
        <w:t>.</w:t>
      </w:r>
      <w:r w:rsidRPr="00640801" w:rsidR="003409DF">
        <w:rPr>
          <w:lang w:val="ru-RU"/>
        </w:rPr>
        <w:t>06</w:t>
      </w:r>
      <w:r w:rsidRPr="00640801">
        <w:rPr>
          <w:lang w:val="ru-RU"/>
        </w:rPr>
        <w:t>.201</w:t>
      </w:r>
      <w:r w:rsidRPr="00640801" w:rsidR="003409DF">
        <w:rPr>
          <w:lang w:val="ru-RU"/>
        </w:rPr>
        <w:t>9 г.</w:t>
      </w:r>
      <w:r w:rsidRPr="00640801" w:rsidR="00DE1C93">
        <w:rPr>
          <w:lang w:val="ru-RU"/>
        </w:rPr>
        <w:t xml:space="preserve">; </w:t>
      </w:r>
      <w:r w:rsidRPr="00640801" w:rsidR="003409DF">
        <w:rPr>
          <w:lang w:val="ru-RU"/>
        </w:rPr>
        <w:t xml:space="preserve">определением 82 ОВ № 016867 о возбуждении дела об </w:t>
      </w:r>
      <w:r w:rsidRPr="00640801" w:rsidR="00DE1C93">
        <w:rPr>
          <w:lang w:val="ru-RU"/>
        </w:rPr>
        <w:t>административном</w:t>
      </w:r>
      <w:r w:rsidRPr="00640801" w:rsidR="003409DF">
        <w:rPr>
          <w:lang w:val="ru-RU"/>
        </w:rPr>
        <w:t xml:space="preserve"> правонарушении от 08.05.2019 г.</w:t>
      </w:r>
      <w:r w:rsidRPr="00640801" w:rsidR="00DE1C93">
        <w:rPr>
          <w:lang w:val="ru-RU"/>
        </w:rPr>
        <w:t>;</w:t>
      </w:r>
      <w:r w:rsidRPr="00640801" w:rsidR="003409DF">
        <w:rPr>
          <w:lang w:val="ru-RU"/>
        </w:rPr>
        <w:t xml:space="preserve"> актом о</w:t>
      </w:r>
      <w:r w:rsidRPr="00640801">
        <w:rPr>
          <w:lang w:val="ru-RU"/>
        </w:rPr>
        <w:t xml:space="preserve"> выявлении недостатков в эксплуатационном состоянии автомобильной дороги (улицы), железнодорожного переезда от </w:t>
      </w:r>
      <w:r w:rsidRPr="00640801" w:rsidR="003409DF">
        <w:rPr>
          <w:lang w:val="ru-RU"/>
        </w:rPr>
        <w:t>08</w:t>
      </w:r>
      <w:r w:rsidRPr="00640801" w:rsidR="00E84141">
        <w:rPr>
          <w:lang w:val="ru-RU"/>
        </w:rPr>
        <w:t>.</w:t>
      </w:r>
      <w:r w:rsidRPr="00640801" w:rsidR="003409DF">
        <w:rPr>
          <w:lang w:val="ru-RU"/>
        </w:rPr>
        <w:t>05</w:t>
      </w:r>
      <w:r w:rsidRPr="00640801" w:rsidR="00E84141">
        <w:rPr>
          <w:lang w:val="ru-RU"/>
        </w:rPr>
        <w:t>.201</w:t>
      </w:r>
      <w:r w:rsidRPr="00640801" w:rsidR="003409DF">
        <w:rPr>
          <w:lang w:val="ru-RU"/>
        </w:rPr>
        <w:t>9 г. с фотоматериалом (</w:t>
      </w:r>
      <w:r w:rsidRPr="00640801">
        <w:rPr>
          <w:lang w:val="ru-RU"/>
        </w:rPr>
        <w:t>фототаблиц</w:t>
      </w:r>
      <w:r w:rsidRPr="00640801" w:rsidR="00DE1C93">
        <w:rPr>
          <w:lang w:val="ru-RU"/>
        </w:rPr>
        <w:t>ей</w:t>
      </w:r>
      <w:r w:rsidRPr="00640801" w:rsidR="003409DF">
        <w:rPr>
          <w:lang w:val="ru-RU"/>
        </w:rPr>
        <w:t>)</w:t>
      </w:r>
      <w:r w:rsidRPr="00640801" w:rsidR="00DE1C93">
        <w:rPr>
          <w:lang w:val="ru-RU"/>
        </w:rPr>
        <w:t>;</w:t>
      </w:r>
      <w:r w:rsidRPr="00640801" w:rsidR="00E84141">
        <w:rPr>
          <w:lang w:val="ru-RU"/>
        </w:rPr>
        <w:t xml:space="preserve"> </w:t>
      </w:r>
      <w:r w:rsidRPr="00640801" w:rsidR="003409DF">
        <w:rPr>
          <w:lang w:val="ru-RU"/>
        </w:rPr>
        <w:t>выпиской ЕГРЮЛ</w:t>
      </w:r>
      <w:r w:rsidRPr="00640801" w:rsidR="00DE1C93">
        <w:rPr>
          <w:lang w:val="ru-RU"/>
        </w:rPr>
        <w:t>;</w:t>
      </w:r>
      <w:r w:rsidRPr="00640801" w:rsidR="003409DF">
        <w:rPr>
          <w:lang w:val="ru-RU"/>
        </w:rPr>
        <w:t xml:space="preserve"> Акт</w:t>
      </w:r>
      <w:r w:rsidRPr="00640801" w:rsidR="00DE1C93">
        <w:rPr>
          <w:lang w:val="ru-RU"/>
        </w:rPr>
        <w:t>ом</w:t>
      </w:r>
      <w:r w:rsidRPr="00640801" w:rsidR="003409DF">
        <w:rPr>
          <w:lang w:val="ru-RU"/>
        </w:rPr>
        <w:t xml:space="preserve"> № 00ГУ-000006 о приеме передаче объектов нефинансовых активов; </w:t>
      </w:r>
      <w:r w:rsidRPr="00640801" w:rsidR="008E160A">
        <w:rPr>
          <w:lang w:val="ru-RU"/>
        </w:rPr>
        <w:t>фотоматериалом-с</w:t>
      </w:r>
      <w:r w:rsidRPr="00640801" w:rsidR="00DE1C93">
        <w:rPr>
          <w:lang w:val="ru-RU"/>
        </w:rPr>
        <w:t>х</w:t>
      </w:r>
      <w:r w:rsidRPr="00640801" w:rsidR="008E160A">
        <w:rPr>
          <w:lang w:val="ru-RU"/>
        </w:rPr>
        <w:t xml:space="preserve">емой размещения дорожных знаков на </w:t>
      </w:r>
      <w:r w:rsidRPr="00640801" w:rsidR="00640801">
        <w:rPr>
          <w:lang w:val="ru-RU"/>
        </w:rPr>
        <w:t>«данные изъяты»</w:t>
      </w:r>
      <w:r w:rsidRPr="00640801" w:rsidR="008E160A">
        <w:rPr>
          <w:lang w:val="ru-RU"/>
        </w:rPr>
        <w:t xml:space="preserve">; предписанием УМВД России по г. </w:t>
      </w:r>
      <w:r w:rsidRPr="00640801" w:rsidR="00DE1C93">
        <w:rPr>
          <w:lang w:val="ru-RU"/>
        </w:rPr>
        <w:t>Симферополю</w:t>
      </w:r>
      <w:r w:rsidRPr="00640801" w:rsidR="008E160A">
        <w:rPr>
          <w:lang w:val="ru-RU"/>
        </w:rPr>
        <w:t xml:space="preserve"> от </w:t>
      </w:r>
      <w:r w:rsidRPr="00640801" w:rsidR="00DE1C93">
        <w:rPr>
          <w:lang w:val="ru-RU"/>
        </w:rPr>
        <w:t xml:space="preserve">23.05.2019 г.; </w:t>
      </w:r>
      <w:r w:rsidRPr="00640801" w:rsidR="00E84141">
        <w:rPr>
          <w:lang w:val="ru-RU"/>
        </w:rPr>
        <w:t>ответом</w:t>
      </w:r>
      <w:r w:rsidRPr="00640801" w:rsidR="00DE1C93">
        <w:rPr>
          <w:lang w:val="ru-RU"/>
        </w:rPr>
        <w:t xml:space="preserve"> МБУ «Город» от 29.05.2019 г. № 1409/13-01 об установке дорожного знака;</w:t>
      </w:r>
      <w:r w:rsidRPr="00640801" w:rsidR="00E84141">
        <w:rPr>
          <w:lang w:val="ru-RU"/>
        </w:rPr>
        <w:t xml:space="preserve"> </w:t>
      </w:r>
      <w:r w:rsidRPr="00640801" w:rsidR="00DE1C93">
        <w:rPr>
          <w:lang w:val="ru-RU"/>
        </w:rPr>
        <w:t xml:space="preserve">решением Симферопольского городского </w:t>
      </w:r>
      <w:r w:rsidRPr="00640801" w:rsidR="00DE1C93">
        <w:rPr>
          <w:color w:val="000000" w:themeColor="text1"/>
          <w:lang w:val="ru-RU"/>
        </w:rPr>
        <w:t>совета «О передаче муниципального имущества муниципального образования городской округ Симферополь Республики Крым (автомобильные дороги)» от 19.12.2017 № 1475;</w:t>
      </w:r>
      <w:r w:rsidRPr="00640801" w:rsidR="00E84141">
        <w:rPr>
          <w:color w:val="000000" w:themeColor="text1"/>
          <w:lang w:val="ru-RU"/>
        </w:rPr>
        <w:t xml:space="preserve"> копией приказа Муниципального казенного учреждения Департамент городского хозяйства Администрации города Симферополя Республики Крым №</w:t>
      </w:r>
      <w:r w:rsidRPr="00640801" w:rsidR="009C2F08">
        <w:rPr>
          <w:color w:val="000000" w:themeColor="text1"/>
          <w:lang w:val="ru-RU"/>
        </w:rPr>
        <w:t xml:space="preserve">123/03101-06 </w:t>
      </w:r>
      <w:r w:rsidRPr="00640801" w:rsidR="00E84141">
        <w:rPr>
          <w:color w:val="000000" w:themeColor="text1"/>
          <w:lang w:val="ru-RU"/>
        </w:rPr>
        <w:t xml:space="preserve"> от </w:t>
      </w:r>
      <w:r w:rsidRPr="00640801" w:rsidR="009C2F08">
        <w:rPr>
          <w:color w:val="000000" w:themeColor="text1"/>
          <w:lang w:val="ru-RU"/>
        </w:rPr>
        <w:t>27</w:t>
      </w:r>
      <w:r w:rsidRPr="00640801" w:rsidR="00E84141">
        <w:rPr>
          <w:color w:val="000000" w:themeColor="text1"/>
          <w:lang w:val="ru-RU"/>
        </w:rPr>
        <w:t>.</w:t>
      </w:r>
      <w:r w:rsidRPr="00640801" w:rsidR="009C2F08">
        <w:rPr>
          <w:color w:val="000000" w:themeColor="text1"/>
          <w:lang w:val="ru-RU"/>
        </w:rPr>
        <w:t>12</w:t>
      </w:r>
      <w:r w:rsidRPr="00640801" w:rsidR="00E84141">
        <w:rPr>
          <w:color w:val="000000" w:themeColor="text1"/>
          <w:lang w:val="ru-RU"/>
        </w:rPr>
        <w:t>.2018</w:t>
      </w:r>
      <w:r w:rsidRPr="00640801" w:rsidR="009C2F08">
        <w:rPr>
          <w:color w:val="000000" w:themeColor="text1"/>
          <w:lang w:val="ru-RU"/>
        </w:rPr>
        <w:t xml:space="preserve"> г., копией приказа Муниципального казенного учреждения Департамент городского хозяйства Администрации города Симферополя Республики Крым №61 от 30.04.2019 г</w:t>
      </w:r>
      <w:r w:rsidRPr="00640801">
        <w:rPr>
          <w:color w:val="000000" w:themeColor="text1"/>
          <w:lang w:val="ru-RU"/>
        </w:rPr>
        <w:t>.</w:t>
      </w:r>
    </w:p>
    <w:p w:rsidR="00FE40DA" w:rsidRPr="00640801" w:rsidP="0026158E">
      <w:pPr>
        <w:tabs>
          <w:tab w:val="left" w:pos="567"/>
        </w:tabs>
        <w:ind w:right="-1" w:firstLine="567"/>
        <w:jc w:val="both"/>
        <w:rPr>
          <w:lang w:val="ru-RU"/>
        </w:rPr>
      </w:pPr>
      <w:r w:rsidRPr="00640801">
        <w:rPr>
          <w:color w:val="000000" w:themeColor="text1"/>
          <w:lang w:val="ru-RU"/>
        </w:rPr>
        <w:t xml:space="preserve">Указанные доказательства согласуются между собой, получены </w:t>
      </w:r>
      <w:r w:rsidRPr="00640801">
        <w:rPr>
          <w:lang w:val="ru-RU"/>
        </w:rPr>
        <w:t xml:space="preserve">в соответствии с требованиями действующего законодательства и в совокупности являются достаточными для вывода о виновности </w:t>
      </w:r>
      <w:r w:rsidRPr="00640801" w:rsidR="00E84141">
        <w:rPr>
          <w:lang w:val="ru-RU"/>
        </w:rPr>
        <w:t>МБУ «Город»</w:t>
      </w:r>
      <w:r w:rsidRPr="00640801">
        <w:rPr>
          <w:lang w:val="ru-RU"/>
        </w:rPr>
        <w:t xml:space="preserve"> в совершении инкриминируемого административного правонар</w:t>
      </w:r>
      <w:r w:rsidRPr="00640801">
        <w:rPr>
          <w:lang w:val="ru-RU"/>
        </w:rPr>
        <w:t>ушения.</w:t>
      </w:r>
    </w:p>
    <w:p w:rsidR="00FE40DA" w:rsidRPr="00640801" w:rsidP="0026158E">
      <w:pPr>
        <w:tabs>
          <w:tab w:val="left" w:pos="567"/>
        </w:tabs>
        <w:ind w:right="-1" w:firstLine="567"/>
        <w:jc w:val="both"/>
        <w:rPr>
          <w:color w:val="000000"/>
          <w:lang w:val="ru-RU"/>
        </w:rPr>
      </w:pPr>
      <w:r w:rsidRPr="00640801">
        <w:rPr>
          <w:color w:val="000000"/>
          <w:lang w:val="ru-RU"/>
        </w:rPr>
        <w:t xml:space="preserve">Оценив представленные в материалы дела доказательства, прихожу к выводу, что </w:t>
      </w:r>
      <w:r w:rsidRPr="00640801" w:rsidR="00DE1C93">
        <w:rPr>
          <w:color w:val="000000"/>
          <w:lang w:val="ru-RU"/>
        </w:rPr>
        <w:t xml:space="preserve"> </w:t>
      </w:r>
      <w:r w:rsidRPr="00640801">
        <w:rPr>
          <w:color w:val="000000"/>
          <w:lang w:val="ru-RU"/>
        </w:rPr>
        <w:t xml:space="preserve"> </w:t>
      </w:r>
      <w:r w:rsidRPr="00640801" w:rsidR="00600B7F">
        <w:rPr>
          <w:color w:val="000000"/>
          <w:lang w:val="ru-RU"/>
        </w:rPr>
        <w:t xml:space="preserve">МБУ «Город» </w:t>
      </w:r>
      <w:r w:rsidRPr="00640801">
        <w:rPr>
          <w:color w:val="000000"/>
          <w:lang w:val="ru-RU"/>
        </w:rPr>
        <w:t>не были соблюдены требования по обеспечению безопасности дорожного движения</w:t>
      </w:r>
      <w:r w:rsidRPr="00640801" w:rsidR="009A530A">
        <w:rPr>
          <w:color w:val="000000"/>
          <w:lang w:val="ru-RU"/>
        </w:rPr>
        <w:t xml:space="preserve"> </w:t>
      </w:r>
      <w:r w:rsidRPr="00640801" w:rsidR="009A530A">
        <w:rPr>
          <w:lang w:val="ru-RU"/>
        </w:rPr>
        <w:t>при содержании дорог,  пользование которыми угрожает безопасности дорожного движения</w:t>
      </w:r>
      <w:r w:rsidRPr="00640801">
        <w:rPr>
          <w:color w:val="000000"/>
          <w:lang w:val="ru-RU"/>
        </w:rPr>
        <w:t>.</w:t>
      </w:r>
    </w:p>
    <w:p w:rsidR="00FE40DA" w:rsidRPr="00640801" w:rsidP="0026158E">
      <w:pPr>
        <w:tabs>
          <w:tab w:val="left" w:pos="567"/>
        </w:tabs>
        <w:ind w:right="-1" w:firstLine="567"/>
        <w:jc w:val="both"/>
        <w:rPr>
          <w:color w:val="000000"/>
          <w:lang w:val="ru-RU"/>
        </w:rPr>
      </w:pPr>
      <w:r w:rsidRPr="00640801">
        <w:rPr>
          <w:color w:val="000000"/>
          <w:lang w:val="ru-RU"/>
        </w:rPr>
        <w:t xml:space="preserve">Исследовав обстоятельства по делу и оценив имеющиеся в деле доказательства с точки зрения относимости, допустимости и достоверности, а в совокупности – достаточности для разрешения дела, квалифицирую бездействия </w:t>
      </w:r>
      <w:r w:rsidRPr="00640801" w:rsidR="00600B7F">
        <w:rPr>
          <w:lang w:val="ru-RU"/>
        </w:rPr>
        <w:t xml:space="preserve">МБУ «Город» </w:t>
      </w:r>
      <w:r w:rsidRPr="00640801">
        <w:rPr>
          <w:lang w:val="ru-RU"/>
        </w:rPr>
        <w:t xml:space="preserve">по ч. 1 ст. 12.34 </w:t>
      </w:r>
      <w:r w:rsidRPr="00640801">
        <w:rPr>
          <w:color w:val="000000"/>
          <w:lang w:val="ru-RU"/>
        </w:rPr>
        <w:t>Коде</w:t>
      </w:r>
      <w:r w:rsidRPr="00640801">
        <w:rPr>
          <w:color w:val="000000"/>
          <w:lang w:val="ru-RU"/>
        </w:rPr>
        <w:t xml:space="preserve">кса Российской  Федерации об административных правонарушениях, как </w:t>
      </w:r>
      <w:r w:rsidRPr="00640801">
        <w:rPr>
          <w:lang w:val="ru-RU"/>
        </w:rPr>
        <w:t>несоблюдение требований по обеспечению безопасности дорожного движения при содержании дорог, не принятие мер по своевременному устранению помех в дорожном движении</w:t>
      </w:r>
      <w:r w:rsidRPr="00640801">
        <w:rPr>
          <w:lang w:val="ru-RU"/>
        </w:rPr>
        <w:t>, по осуществлению временн</w:t>
      </w:r>
      <w:r w:rsidRPr="00640801">
        <w:rPr>
          <w:lang w:val="ru-RU"/>
        </w:rPr>
        <w:t>ого ограничения или прекращения движения транспортных средств на отдельных участках дорог, пользование которыми угрожает безопасности дорожного движения</w:t>
      </w:r>
      <w:r w:rsidRPr="00640801">
        <w:rPr>
          <w:color w:val="000000"/>
          <w:lang w:val="ru-RU"/>
        </w:rPr>
        <w:t>.</w:t>
      </w:r>
    </w:p>
    <w:p w:rsidR="00FE40DA" w:rsidRPr="00640801" w:rsidP="0026158E">
      <w:pPr>
        <w:tabs>
          <w:tab w:val="left" w:pos="567"/>
        </w:tabs>
        <w:ind w:right="-1" w:firstLine="567"/>
        <w:jc w:val="both"/>
        <w:rPr>
          <w:color w:val="000000"/>
          <w:lang w:val="ru-RU"/>
        </w:rPr>
      </w:pPr>
      <w:r w:rsidRPr="00640801">
        <w:rPr>
          <w:color w:val="000000"/>
          <w:lang w:val="ru-RU"/>
        </w:rPr>
        <w:t>Процессуальных нарушений и обстоятельств, исключающих производство по делу, не имеется. Протокол об ад</w:t>
      </w:r>
      <w:r w:rsidRPr="00640801">
        <w:rPr>
          <w:color w:val="000000"/>
          <w:lang w:val="ru-RU"/>
        </w:rPr>
        <w:t xml:space="preserve">министративном правонарушении составлен с соблюдением требований закона, противоречий не содержит. Права и законные интересы </w:t>
      </w:r>
      <w:r w:rsidRPr="00640801" w:rsidR="00600B7F">
        <w:rPr>
          <w:lang w:val="ru-RU"/>
        </w:rPr>
        <w:t xml:space="preserve">МБУ «Город» </w:t>
      </w:r>
      <w:r w:rsidRPr="00640801">
        <w:rPr>
          <w:color w:val="000000"/>
          <w:lang w:val="ru-RU"/>
        </w:rPr>
        <w:t>при возбуждении дела об административном правонарушении нарушены не были.</w:t>
      </w:r>
    </w:p>
    <w:p w:rsidR="00FE40DA" w:rsidRPr="00640801" w:rsidP="0026158E">
      <w:pPr>
        <w:tabs>
          <w:tab w:val="left" w:pos="567"/>
        </w:tabs>
        <w:ind w:right="-1" w:firstLine="567"/>
        <w:jc w:val="both"/>
        <w:rPr>
          <w:color w:val="000000"/>
          <w:lang w:val="ru-RU"/>
        </w:rPr>
      </w:pPr>
      <w:r w:rsidRPr="00640801">
        <w:rPr>
          <w:color w:val="000000"/>
          <w:lang w:val="ru-RU"/>
        </w:rPr>
        <w:t>Срок привлечения вышеуказанного лица к админи</w:t>
      </w:r>
      <w:r w:rsidRPr="00640801">
        <w:rPr>
          <w:color w:val="000000"/>
          <w:lang w:val="ru-RU"/>
        </w:rPr>
        <w:t>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9A530A" w:rsidRPr="00640801" w:rsidP="0026158E">
      <w:pPr>
        <w:ind w:right="-1" w:firstLine="567"/>
        <w:jc w:val="both"/>
        <w:rPr>
          <w:lang w:val="ru-RU"/>
        </w:rPr>
      </w:pPr>
      <w:r w:rsidRPr="00640801">
        <w:rPr>
          <w:lang w:val="ru-RU"/>
        </w:rPr>
        <w:t xml:space="preserve">Оснований для применения ст. ст. 2.9 Кодекса Российской </w:t>
      </w:r>
      <w:r w:rsidRPr="00640801">
        <w:rPr>
          <w:lang w:val="ru-RU"/>
        </w:rPr>
        <w:t>Федерации об административных правонарушениях, учитывая характер и обстоятельства совершенного юридическим лицом административного правонарушения, объект посягательства, не имеется.</w:t>
      </w:r>
    </w:p>
    <w:p w:rsidR="009A530A" w:rsidRPr="00640801" w:rsidP="0026158E">
      <w:pPr>
        <w:ind w:right="-1" w:firstLine="567"/>
        <w:jc w:val="both"/>
        <w:rPr>
          <w:lang w:val="ru-RU"/>
        </w:rPr>
      </w:pPr>
      <w:r w:rsidRPr="00640801">
        <w:rPr>
          <w:lang w:val="ru-RU"/>
        </w:rPr>
        <w:t>Оснований для освобождения МБУ «Город»</w:t>
      </w:r>
      <w:r w:rsidRPr="00640801" w:rsidR="00F44F07">
        <w:rPr>
          <w:lang w:val="ru-RU"/>
        </w:rPr>
        <w:t xml:space="preserve"> </w:t>
      </w:r>
      <w:r w:rsidRPr="00640801">
        <w:rPr>
          <w:lang w:val="ru-RU"/>
        </w:rPr>
        <w:t>от административной ответственности</w:t>
      </w:r>
      <w:r w:rsidRPr="00640801">
        <w:rPr>
          <w:lang w:val="ru-RU"/>
        </w:rPr>
        <w:t>, в том числе, по основаниям, указанным в ч. 4 ст. 24.5 Кодекса Российской Федерации об административных правонарушениях, с учетом порядка и сроков составления проекта соответствующего местного бюджета, в данном случае бюджета города Симферополя, которые о</w:t>
      </w:r>
      <w:r w:rsidRPr="00640801">
        <w:rPr>
          <w:lang w:val="ru-RU"/>
        </w:rPr>
        <w:t xml:space="preserve">пределены в соответствии с Бюджетным кодексом Российской Федерации, </w:t>
      </w:r>
      <w:r w:rsidRPr="00640801" w:rsidR="00E07D98">
        <w:rPr>
          <w:lang w:val="ru-RU"/>
        </w:rPr>
        <w:t>Положением о бюджетном процессе в муниципальном образовании городской округ Симферополь</w:t>
      </w:r>
      <w:r w:rsidRPr="00640801" w:rsidR="00E07D98">
        <w:rPr>
          <w:lang w:val="ru-RU"/>
        </w:rPr>
        <w:t xml:space="preserve"> Республики Крым, утвержденного решением Администрации города Симферополя от 28.01.2016 №589</w:t>
      </w:r>
      <w:r w:rsidRPr="00640801">
        <w:rPr>
          <w:lang w:val="ru-RU"/>
        </w:rPr>
        <w:t>, не уста</w:t>
      </w:r>
      <w:r w:rsidRPr="00640801">
        <w:rPr>
          <w:lang w:val="ru-RU"/>
        </w:rPr>
        <w:t>новлено</w:t>
      </w:r>
      <w:r w:rsidRPr="00640801" w:rsidR="00E07D98">
        <w:rPr>
          <w:lang w:val="ru-RU"/>
        </w:rPr>
        <w:t>.</w:t>
      </w:r>
      <w:r w:rsidRPr="00640801">
        <w:rPr>
          <w:lang w:val="ru-RU"/>
        </w:rPr>
        <w:t xml:space="preserve"> </w:t>
      </w:r>
    </w:p>
    <w:p w:rsidR="00FE40DA" w:rsidRPr="00640801" w:rsidP="002B2EB7">
      <w:pPr>
        <w:ind w:right="-1" w:firstLine="851"/>
        <w:jc w:val="both"/>
        <w:rPr>
          <w:lang w:val="ru-RU"/>
        </w:rPr>
      </w:pPr>
      <w:r w:rsidRPr="00640801">
        <w:rPr>
          <w:lang w:val="ru-RU"/>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w:t>
      </w:r>
      <w:r w:rsidRPr="00640801">
        <w:rPr>
          <w:lang w:val="ru-RU"/>
        </w:rPr>
        <w:t>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E40DA" w:rsidRPr="00640801" w:rsidP="002B2EB7">
      <w:pPr>
        <w:ind w:right="-1" w:firstLine="851"/>
        <w:jc w:val="both"/>
        <w:rPr>
          <w:lang w:val="ru-RU"/>
        </w:rPr>
      </w:pPr>
      <w:r w:rsidRPr="00640801">
        <w:rPr>
          <w:lang w:val="ru-RU"/>
        </w:rPr>
        <w:t>В соответствии со ст. ст. 4.2, ст. 4.3 Кодекса Российской Федерации об административных правонарушениях о</w:t>
      </w:r>
      <w:r w:rsidRPr="00640801">
        <w:rPr>
          <w:lang w:val="ru-RU"/>
        </w:rPr>
        <w:t>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w:t>
      </w:r>
    </w:p>
    <w:p w:rsidR="00FE40DA" w:rsidRPr="00640801" w:rsidP="002B2EB7">
      <w:pPr>
        <w:ind w:right="-1" w:firstLine="851"/>
        <w:jc w:val="both"/>
        <w:rPr>
          <w:lang w:val="ru-RU"/>
        </w:rPr>
      </w:pPr>
      <w:r w:rsidRPr="00640801">
        <w:rPr>
          <w:lang w:val="ru-RU"/>
        </w:rPr>
        <w:t>Согласно ч. 3.2 ст. 4.1</w:t>
      </w:r>
      <w:r w:rsidRPr="00640801">
        <w:t xml:space="preserve"> </w:t>
      </w:r>
      <w:r w:rsidRPr="00640801">
        <w:rPr>
          <w:lang w:val="ru-RU"/>
        </w:rPr>
        <w:t>Кодекса Российской Федерации об административных правонарушениях при</w:t>
      </w:r>
      <w:r w:rsidRPr="00640801">
        <w:rPr>
          <w:lang w:val="ru-RU"/>
        </w:rPr>
        <w:t xml:space="preserve">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w:t>
      </w:r>
      <w:r w:rsidRPr="00640801">
        <w:rPr>
          <w:lang w:val="ru-RU"/>
        </w:rPr>
        <w:t>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640801">
        <w:rPr>
          <w:lang w:val="ru-RU"/>
        </w:rPr>
        <w:t xml:space="preserve"> </w:t>
      </w:r>
      <w:r w:rsidRPr="00640801">
        <w:rPr>
          <w:lang w:val="ru-RU"/>
        </w:rPr>
        <w:t xml:space="preserve">виде административного штрафа в размере менее минимального </w:t>
      </w:r>
      <w:r w:rsidRPr="00640801">
        <w:rPr>
          <w:lang w:val="ru-RU"/>
        </w:rPr>
        <w:t>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FE40DA" w:rsidRPr="00640801" w:rsidP="002B2EB7">
      <w:pPr>
        <w:ind w:right="-1" w:firstLine="851"/>
        <w:jc w:val="both"/>
        <w:rPr>
          <w:lang w:val="ru-RU"/>
        </w:rPr>
      </w:pPr>
      <w:r w:rsidRPr="00640801">
        <w:rPr>
          <w:lang w:val="ru-RU"/>
        </w:rPr>
        <w:t>В силу ч. 3.3 с</w:t>
      </w:r>
      <w:r w:rsidRPr="00640801">
        <w:rPr>
          <w:lang w:val="ru-RU"/>
        </w:rPr>
        <w:t>т. 4.1 Кодекса Российской Федерации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w:t>
      </w:r>
      <w:r w:rsidRPr="00640801">
        <w:rPr>
          <w:lang w:val="ru-RU"/>
        </w:rPr>
        <w:t xml:space="preserve">ративного штрафа, предусмотренного для юридических лиц соответствующей статьей или частью статьи раздела II настоящего Кодекса. </w:t>
      </w:r>
    </w:p>
    <w:p w:rsidR="00FE40DA" w:rsidRPr="00640801" w:rsidP="002B2EB7">
      <w:pPr>
        <w:ind w:right="-1" w:firstLine="851"/>
        <w:jc w:val="both"/>
        <w:rPr>
          <w:lang w:val="ru-RU"/>
        </w:rPr>
      </w:pPr>
      <w:r w:rsidRPr="00640801">
        <w:rPr>
          <w:lang w:val="ru-RU"/>
        </w:rPr>
        <w:t>Из материалов дела усматривается, что финансирование МБУ «Город» осуществляется, в том числе, за счет средств бюджета муниципал</w:t>
      </w:r>
      <w:r w:rsidRPr="00640801">
        <w:rPr>
          <w:lang w:val="ru-RU"/>
        </w:rPr>
        <w:t>ьного образования городской округ Симферополь. Уплата штрафа в размере 200000 рублей приведет к использованию средств бюджета городского округа Симферополя на цели, не совпадающие с основными направлениями деятельности МБУ «Город», что может привести к воз</w:t>
      </w:r>
      <w:r w:rsidRPr="00640801">
        <w:rPr>
          <w:lang w:val="ru-RU"/>
        </w:rPr>
        <w:t xml:space="preserve">никновению дефицита средств, необходимых, в том числе, для поддержания </w:t>
      </w:r>
      <w:r w:rsidRPr="00640801" w:rsidR="00DE1C93">
        <w:rPr>
          <w:lang w:val="ru-RU"/>
        </w:rPr>
        <w:t>безопасного дорожного движения</w:t>
      </w:r>
      <w:r w:rsidRPr="00640801">
        <w:rPr>
          <w:lang w:val="ru-RU"/>
        </w:rPr>
        <w:t>.</w:t>
      </w:r>
    </w:p>
    <w:p w:rsidR="00FE40DA" w:rsidRPr="00640801" w:rsidP="002B2EB7">
      <w:pPr>
        <w:ind w:right="-1" w:firstLine="851"/>
        <w:jc w:val="both"/>
        <w:rPr>
          <w:lang w:val="ru-RU"/>
        </w:rPr>
      </w:pPr>
      <w:r w:rsidRPr="00640801">
        <w:rPr>
          <w:lang w:val="ru-RU"/>
        </w:rPr>
        <w:t>Принимая во внимание характер совершенного административного правонарушения, отсутствие негативных последствий, имущественное положение привлекаемого к а</w:t>
      </w:r>
      <w:r w:rsidRPr="00640801">
        <w:rPr>
          <w:lang w:val="ru-RU"/>
        </w:rPr>
        <w:t xml:space="preserve">дминистративной ответственности юридического лица, то обстоятельство, что финансирование </w:t>
      </w:r>
      <w:r w:rsidRPr="00640801" w:rsidR="00600B7F">
        <w:rPr>
          <w:lang w:val="ru-RU"/>
        </w:rPr>
        <w:t xml:space="preserve">МБУ «Город» </w:t>
      </w:r>
      <w:r w:rsidRPr="00640801">
        <w:rPr>
          <w:lang w:val="ru-RU"/>
        </w:rPr>
        <w:t>осуществляется</w:t>
      </w:r>
      <w:r w:rsidRPr="00640801" w:rsidR="00600B7F">
        <w:rPr>
          <w:lang w:val="ru-RU"/>
        </w:rPr>
        <w:t>, в том числе,</w:t>
      </w:r>
      <w:r w:rsidRPr="00640801">
        <w:rPr>
          <w:lang w:val="ru-RU"/>
        </w:rPr>
        <w:t xml:space="preserve"> за счет средств бюджета муниципального образования городской округ Симферополь Республики Крым, а также положения ч. ч. 3.2, 3</w:t>
      </w:r>
      <w:r w:rsidRPr="00640801">
        <w:rPr>
          <w:lang w:val="ru-RU"/>
        </w:rPr>
        <w:t xml:space="preserve">.3 ст. 4.1 Кодекса Российской Федерации об административных правонарушениях, считаю возможным назначить </w:t>
      </w:r>
      <w:r w:rsidRPr="00640801" w:rsidR="00600B7F">
        <w:rPr>
          <w:lang w:val="ru-RU"/>
        </w:rPr>
        <w:t xml:space="preserve">МБУ «Город» </w:t>
      </w:r>
      <w:r w:rsidRPr="00640801">
        <w:rPr>
          <w:lang w:val="ru-RU"/>
        </w:rPr>
        <w:t>наказание</w:t>
      </w:r>
      <w:r w:rsidRPr="00640801">
        <w:rPr>
          <w:lang w:val="ru-RU"/>
        </w:rPr>
        <w:t xml:space="preserve"> с применением ч. ч. 3.2, 3.3 ст. 4.1 Кодекса Российской Федерации об административных правонарушениях.</w:t>
      </w:r>
    </w:p>
    <w:p w:rsidR="00FE40DA" w:rsidRPr="00640801" w:rsidP="0026158E">
      <w:pPr>
        <w:ind w:right="-1" w:firstLine="567"/>
        <w:jc w:val="both"/>
        <w:rPr>
          <w:lang w:val="ru-RU"/>
        </w:rPr>
      </w:pPr>
      <w:r w:rsidRPr="00640801">
        <w:rPr>
          <w:lang w:val="ru-RU"/>
        </w:rPr>
        <w:t>Руководствуясь ст.с.29.9-29</w:t>
      </w:r>
      <w:r w:rsidRPr="00640801">
        <w:rPr>
          <w:lang w:val="ru-RU"/>
        </w:rPr>
        <w:t>.10, 30.1 Кодекса Российской Федерации об административных правонарушениях, мировой судья –</w:t>
      </w:r>
    </w:p>
    <w:p w:rsidR="00DE1C93" w:rsidRPr="00640801" w:rsidP="0026158E">
      <w:pPr>
        <w:ind w:right="-1" w:firstLine="567"/>
        <w:jc w:val="center"/>
        <w:outlineLvl w:val="0"/>
        <w:rPr>
          <w:lang w:val="ru-RU"/>
        </w:rPr>
      </w:pPr>
    </w:p>
    <w:p w:rsidR="00FE40DA" w:rsidRPr="00640801" w:rsidP="0026158E">
      <w:pPr>
        <w:ind w:right="-1" w:firstLine="567"/>
        <w:jc w:val="center"/>
        <w:outlineLvl w:val="0"/>
        <w:rPr>
          <w:color w:val="000000" w:themeColor="text1"/>
          <w:lang w:val="ru-RU"/>
        </w:rPr>
      </w:pPr>
      <w:r w:rsidRPr="00640801">
        <w:rPr>
          <w:color w:val="000000" w:themeColor="text1"/>
          <w:lang w:val="ru-RU"/>
        </w:rPr>
        <w:t xml:space="preserve">ПОСТАНОВИЛ:  </w:t>
      </w:r>
    </w:p>
    <w:p w:rsidR="00FE40DA" w:rsidRPr="00640801" w:rsidP="0026158E">
      <w:pPr>
        <w:ind w:right="-1" w:firstLine="567"/>
        <w:jc w:val="both"/>
        <w:rPr>
          <w:color w:val="000000" w:themeColor="text1"/>
          <w:lang w:val="ru-RU"/>
        </w:rPr>
      </w:pPr>
      <w:r w:rsidRPr="00640801">
        <w:rPr>
          <w:color w:val="000000" w:themeColor="text1"/>
          <w:lang w:val="ru-RU"/>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прав</w:t>
      </w:r>
      <w:r w:rsidRPr="00640801">
        <w:rPr>
          <w:color w:val="000000" w:themeColor="text1"/>
          <w:lang w:val="ru-RU"/>
        </w:rPr>
        <w:t>онарушения, предусмотренного ч. 1 ст. 12.34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100 000  (ст</w:t>
      </w:r>
      <w:r w:rsidRPr="00640801" w:rsidR="0026158E">
        <w:rPr>
          <w:color w:val="000000" w:themeColor="text1"/>
          <w:lang w:val="ru-RU"/>
        </w:rPr>
        <w:t xml:space="preserve">о </w:t>
      </w:r>
      <w:r w:rsidRPr="00640801">
        <w:rPr>
          <w:color w:val="000000" w:themeColor="text1"/>
          <w:lang w:val="ru-RU"/>
        </w:rPr>
        <w:t xml:space="preserve">тысяч) рублей.  </w:t>
      </w:r>
    </w:p>
    <w:p w:rsidR="00FE40DA" w:rsidRPr="00640801" w:rsidP="0026158E">
      <w:pPr>
        <w:ind w:right="-1" w:firstLine="567"/>
        <w:jc w:val="both"/>
        <w:rPr>
          <w:color w:val="000000" w:themeColor="text1"/>
          <w:lang w:val="ru-RU"/>
        </w:rPr>
      </w:pPr>
      <w:r w:rsidRPr="00640801">
        <w:rPr>
          <w:color w:val="000000" w:themeColor="text1"/>
          <w:lang w:val="ru-RU"/>
        </w:rPr>
        <w:t>Реквизиты для уплаты администр</w:t>
      </w:r>
      <w:r w:rsidRPr="00640801">
        <w:rPr>
          <w:color w:val="000000" w:themeColor="text1"/>
          <w:lang w:val="ru-RU"/>
        </w:rPr>
        <w:t xml:space="preserve">ативного штрафа: получатель УФК по РК (УМВД России по г. Симферополь); банк получатель: </w:t>
      </w:r>
      <w:r w:rsidRPr="00640801" w:rsidR="00BC11FE">
        <w:rPr>
          <w:color w:val="000000" w:themeColor="text1"/>
          <w:lang w:val="ru-RU"/>
        </w:rPr>
        <w:t>О</w:t>
      </w:r>
      <w:r w:rsidRPr="00640801">
        <w:rPr>
          <w:color w:val="000000" w:themeColor="text1"/>
          <w:lang w:val="ru-RU"/>
        </w:rPr>
        <w:t xml:space="preserve">тделение по Республике Крым ЮГУ ЦБ РФ, БИК – 043510001; </w:t>
      </w:r>
      <w:r w:rsidRPr="00640801">
        <w:rPr>
          <w:color w:val="000000" w:themeColor="text1"/>
          <w:lang w:val="ru-RU"/>
        </w:rPr>
        <w:t>р</w:t>
      </w:r>
      <w:r w:rsidRPr="00640801">
        <w:rPr>
          <w:color w:val="000000" w:themeColor="text1"/>
          <w:lang w:val="ru-RU"/>
        </w:rPr>
        <w:t xml:space="preserve">/счет  №40101810335100010001, ИНН – 9102003230, КПП – 910201001, ОКТМО – 35701000, КБК 188 1 16 30030 01 6000 </w:t>
      </w:r>
      <w:r w:rsidRPr="00640801">
        <w:rPr>
          <w:color w:val="000000" w:themeColor="text1"/>
          <w:lang w:val="ru-RU"/>
        </w:rPr>
        <w:t>140, УИН: 188104911</w:t>
      </w:r>
      <w:r w:rsidRPr="00640801" w:rsidR="00F44F07">
        <w:rPr>
          <w:color w:val="000000" w:themeColor="text1"/>
          <w:lang w:val="ru-RU"/>
        </w:rPr>
        <w:t>91</w:t>
      </w:r>
      <w:r w:rsidRPr="00640801" w:rsidR="00600B7F">
        <w:rPr>
          <w:color w:val="000000" w:themeColor="text1"/>
          <w:lang w:val="ru-RU"/>
        </w:rPr>
        <w:t>10000</w:t>
      </w:r>
      <w:r w:rsidRPr="00640801" w:rsidR="00BC11FE">
        <w:rPr>
          <w:color w:val="000000" w:themeColor="text1"/>
          <w:lang w:val="ru-RU"/>
        </w:rPr>
        <w:t>4715</w:t>
      </w:r>
      <w:r w:rsidRPr="00640801">
        <w:rPr>
          <w:color w:val="000000" w:themeColor="text1"/>
          <w:lang w:val="ru-RU"/>
        </w:rPr>
        <w:t>, постановление по делу № 05-0</w:t>
      </w:r>
      <w:r w:rsidRPr="00640801" w:rsidR="00DE1C93">
        <w:rPr>
          <w:color w:val="000000" w:themeColor="text1"/>
          <w:lang w:val="ru-RU"/>
        </w:rPr>
        <w:t>439</w:t>
      </w:r>
      <w:r w:rsidRPr="00640801">
        <w:rPr>
          <w:color w:val="000000" w:themeColor="text1"/>
          <w:lang w:val="ru-RU"/>
        </w:rPr>
        <w:t>/1</w:t>
      </w:r>
      <w:r w:rsidRPr="00640801" w:rsidR="00DE1C93">
        <w:rPr>
          <w:color w:val="000000" w:themeColor="text1"/>
          <w:lang w:val="ru-RU"/>
        </w:rPr>
        <w:t>6</w:t>
      </w:r>
      <w:r w:rsidRPr="00640801">
        <w:rPr>
          <w:color w:val="000000" w:themeColor="text1"/>
          <w:lang w:val="ru-RU"/>
        </w:rPr>
        <w:t>/201</w:t>
      </w:r>
      <w:r w:rsidRPr="00640801" w:rsidR="00600B7F">
        <w:rPr>
          <w:color w:val="000000" w:themeColor="text1"/>
          <w:lang w:val="ru-RU"/>
        </w:rPr>
        <w:t>9</w:t>
      </w:r>
      <w:r w:rsidRPr="00640801">
        <w:rPr>
          <w:color w:val="000000" w:themeColor="text1"/>
          <w:lang w:val="ru-RU"/>
        </w:rPr>
        <w:t xml:space="preserve"> от </w:t>
      </w:r>
      <w:r w:rsidRPr="00640801" w:rsidR="00600B7F">
        <w:rPr>
          <w:color w:val="000000" w:themeColor="text1"/>
          <w:lang w:val="ru-RU"/>
        </w:rPr>
        <w:t>0</w:t>
      </w:r>
      <w:r w:rsidRPr="00640801" w:rsidR="00BC11FE">
        <w:rPr>
          <w:color w:val="000000" w:themeColor="text1"/>
          <w:lang w:val="ru-RU"/>
        </w:rPr>
        <w:t>8</w:t>
      </w:r>
      <w:r w:rsidRPr="00640801" w:rsidR="00600B7F">
        <w:rPr>
          <w:color w:val="000000" w:themeColor="text1"/>
          <w:lang w:val="ru-RU"/>
        </w:rPr>
        <w:t>.0</w:t>
      </w:r>
      <w:r w:rsidRPr="00640801" w:rsidR="00DE1C93">
        <w:rPr>
          <w:color w:val="000000" w:themeColor="text1"/>
          <w:lang w:val="ru-RU"/>
        </w:rPr>
        <w:t>8</w:t>
      </w:r>
      <w:r w:rsidRPr="00640801" w:rsidR="00600B7F">
        <w:rPr>
          <w:color w:val="000000" w:themeColor="text1"/>
          <w:lang w:val="ru-RU"/>
        </w:rPr>
        <w:t>.</w:t>
      </w:r>
      <w:r w:rsidRPr="00640801" w:rsidR="00DE1C93">
        <w:rPr>
          <w:color w:val="000000" w:themeColor="text1"/>
          <w:lang w:val="ru-RU"/>
        </w:rPr>
        <w:t>2019 г</w:t>
      </w:r>
      <w:r w:rsidRPr="00640801">
        <w:rPr>
          <w:color w:val="000000" w:themeColor="text1"/>
          <w:lang w:val="ru-RU"/>
        </w:rPr>
        <w:t>.</w:t>
      </w:r>
      <w:r w:rsidRPr="00640801" w:rsidR="00DE1C93">
        <w:rPr>
          <w:color w:val="000000" w:themeColor="text1"/>
          <w:lang w:val="ru-RU"/>
        </w:rPr>
        <w:t>)</w:t>
      </w:r>
      <w:r w:rsidRPr="00640801">
        <w:rPr>
          <w:color w:val="000000" w:themeColor="text1"/>
          <w:lang w:val="ru-RU"/>
        </w:rPr>
        <w:t xml:space="preserve">  </w:t>
      </w:r>
    </w:p>
    <w:p w:rsidR="00FE40DA" w:rsidRPr="00640801" w:rsidP="0026158E">
      <w:pPr>
        <w:ind w:right="-1" w:firstLine="567"/>
        <w:jc w:val="both"/>
        <w:rPr>
          <w:lang w:val="ru-RU"/>
        </w:rPr>
      </w:pPr>
      <w:r w:rsidRPr="00640801">
        <w:rPr>
          <w:color w:val="000000" w:themeColor="text1"/>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640801">
        <w:rPr>
          <w:color w:val="000000" w:themeColor="text1"/>
          <w:lang w:val="ru-RU"/>
        </w:rPr>
        <w:t xml:space="preserve">татьей </w:t>
      </w:r>
      <w:r w:rsidRPr="00640801">
        <w:rPr>
          <w:lang w:val="ru-RU"/>
        </w:rPr>
        <w:t>31.5 Кодекса Российской Федерации об административных правонарушениях.</w:t>
      </w:r>
    </w:p>
    <w:p w:rsidR="00FE40DA" w:rsidRPr="00640801" w:rsidP="0026158E">
      <w:pPr>
        <w:ind w:right="-1" w:firstLine="567"/>
        <w:jc w:val="both"/>
        <w:rPr>
          <w:lang w:val="ru-RU"/>
        </w:rPr>
      </w:pPr>
      <w:r w:rsidRPr="00640801">
        <w:rPr>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640801">
        <w:rPr>
          <w:lang w:val="ru-RU"/>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E40DA" w:rsidRPr="00640801" w:rsidP="0026158E">
      <w:pPr>
        <w:ind w:right="-1" w:firstLine="567"/>
        <w:jc w:val="both"/>
        <w:rPr>
          <w:lang w:val="ru-RU"/>
        </w:rPr>
      </w:pPr>
      <w:r w:rsidRPr="00640801">
        <w:rPr>
          <w:lang w:val="ru-RU"/>
        </w:rPr>
        <w:t>Документ, свидетельствующий об упл</w:t>
      </w:r>
      <w:r w:rsidRPr="00640801">
        <w:rPr>
          <w:lang w:val="ru-RU"/>
        </w:rPr>
        <w:t>ате административного штрафа, необходимо направить мировому судье судебного участка №1</w:t>
      </w:r>
      <w:r w:rsidRPr="00640801" w:rsidR="00DE1C93">
        <w:rPr>
          <w:lang w:val="ru-RU"/>
        </w:rPr>
        <w:t>6</w:t>
      </w:r>
      <w:r w:rsidRPr="00640801">
        <w:rPr>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E40DA" w:rsidRPr="00640801" w:rsidP="0026158E">
      <w:pPr>
        <w:ind w:right="-1" w:firstLine="567"/>
        <w:jc w:val="both"/>
        <w:rPr>
          <w:lang w:val="ru-RU"/>
        </w:rPr>
      </w:pPr>
      <w:r w:rsidRPr="00640801">
        <w:rPr>
          <w:lang w:val="ru-RU"/>
        </w:rPr>
        <w:t>Постановлени</w:t>
      </w:r>
      <w:r w:rsidRPr="00640801">
        <w:rPr>
          <w:lang w:val="ru-RU"/>
        </w:rPr>
        <w:t>е может быть обжаловано в апелляционном порядке в Центральный районный суд г. Симферополя через мирового судью судебного участка №1</w:t>
      </w:r>
      <w:r w:rsidRPr="00640801" w:rsidR="00DE1C93">
        <w:rPr>
          <w:lang w:val="ru-RU"/>
        </w:rPr>
        <w:t>6</w:t>
      </w:r>
      <w:r w:rsidRPr="00640801">
        <w:rPr>
          <w:lang w:val="ru-RU"/>
        </w:rPr>
        <w:t xml:space="preserve"> Центрального судебного района города Симферополь (Центрального районного городского округа Симферополь) Республики Крым в т</w:t>
      </w:r>
      <w:r w:rsidRPr="00640801">
        <w:rPr>
          <w:lang w:val="ru-RU"/>
        </w:rPr>
        <w:t>ечение 10 суток со дня вручения или получения копии постановления.</w:t>
      </w:r>
    </w:p>
    <w:p w:rsidR="00FE40DA" w:rsidRPr="00640801" w:rsidP="0026158E">
      <w:pPr>
        <w:ind w:right="-1" w:firstLine="567"/>
        <w:jc w:val="both"/>
        <w:rPr>
          <w:lang w:val="ru-RU"/>
        </w:rPr>
      </w:pPr>
      <w:r w:rsidRPr="00640801">
        <w:rPr>
          <w:lang w:val="ru-RU"/>
        </w:rPr>
        <w:t xml:space="preserve">     </w:t>
      </w:r>
    </w:p>
    <w:p w:rsidR="00DE1C93" w:rsidRPr="00640801" w:rsidP="0026158E">
      <w:pPr>
        <w:ind w:right="-1" w:firstLine="567"/>
        <w:jc w:val="both"/>
        <w:rPr>
          <w:lang w:val="ru-RU"/>
        </w:rPr>
      </w:pPr>
    </w:p>
    <w:p w:rsidR="00640801" w:rsidP="00640801">
      <w:pPr>
        <w:ind w:right="-1" w:firstLine="567"/>
        <w:jc w:val="both"/>
        <w:rPr>
          <w:lang w:val="ru-RU"/>
        </w:rPr>
      </w:pPr>
      <w:r w:rsidRPr="00640801">
        <w:rPr>
          <w:lang w:val="ru-RU"/>
        </w:rPr>
        <w:t xml:space="preserve">Мировой судья                                                        </w:t>
      </w:r>
      <w:r w:rsidRPr="00640801" w:rsidR="0026158E">
        <w:rPr>
          <w:lang w:val="ru-RU"/>
        </w:rPr>
        <w:tab/>
      </w:r>
      <w:r w:rsidRPr="00640801" w:rsidR="0026158E">
        <w:rPr>
          <w:lang w:val="ru-RU"/>
        </w:rPr>
        <w:tab/>
      </w:r>
      <w:r w:rsidRPr="00640801">
        <w:rPr>
          <w:lang w:val="ru-RU"/>
        </w:rPr>
        <w:t xml:space="preserve"> </w:t>
      </w:r>
      <w:r w:rsidRPr="00640801" w:rsidR="00DE1C93">
        <w:rPr>
          <w:lang w:val="ru-RU"/>
        </w:rPr>
        <w:t>О</w:t>
      </w:r>
      <w:r w:rsidRPr="00640801">
        <w:rPr>
          <w:lang w:val="ru-RU"/>
        </w:rPr>
        <w:t>.</w:t>
      </w:r>
      <w:r w:rsidRPr="00640801" w:rsidR="00DE1C93">
        <w:rPr>
          <w:lang w:val="ru-RU"/>
        </w:rPr>
        <w:t>А</w:t>
      </w:r>
      <w:r w:rsidRPr="00640801">
        <w:rPr>
          <w:lang w:val="ru-RU"/>
        </w:rPr>
        <w:t>.</w:t>
      </w:r>
      <w:r w:rsidRPr="00640801" w:rsidR="00DE1C93">
        <w:rPr>
          <w:lang w:val="ru-RU"/>
        </w:rPr>
        <w:t xml:space="preserve"> </w:t>
      </w:r>
      <w:r w:rsidRPr="00640801" w:rsidR="00DE1C93">
        <w:rPr>
          <w:lang w:val="ru-RU"/>
        </w:rPr>
        <w:t>Чепиль</w:t>
      </w:r>
    </w:p>
    <w:p w:rsidR="00640801" w:rsidRPr="00640801" w:rsidP="00640801">
      <w:pPr>
        <w:ind w:right="-1" w:firstLine="567"/>
        <w:jc w:val="both"/>
        <w:rPr>
          <w:rFonts w:eastAsiaTheme="minorHAnsi"/>
          <w:sz w:val="18"/>
          <w:szCs w:val="18"/>
          <w:lang w:val="ru-RU" w:eastAsia="en-US"/>
        </w:rPr>
      </w:pPr>
    </w:p>
    <w:p w:rsidR="00640801" w:rsidRPr="00640801" w:rsidP="0026158E">
      <w:pPr>
        <w:ind w:right="-1" w:firstLine="567"/>
        <w:jc w:val="both"/>
        <w:rPr>
          <w:sz w:val="28"/>
          <w:szCs w:val="28"/>
          <w:lang w:val="ru-RU"/>
        </w:rPr>
      </w:pPr>
    </w:p>
    <w:p w:rsidR="002C5A43" w:rsidRPr="00F44F07" w:rsidP="0026158E">
      <w:pPr>
        <w:ind w:firstLine="567"/>
        <w:rPr>
          <w:sz w:val="27"/>
          <w:szCs w:val="27"/>
        </w:rPr>
      </w:pPr>
    </w:p>
    <w:sectPr w:rsidSect="002B2EB7">
      <w:footerReference w:type="even" r:id="rId4"/>
      <w:footerReference w:type="default" r:id="rId5"/>
      <w:pgSz w:w="11906" w:h="16838"/>
      <w:pgMar w:top="992" w:right="424" w:bottom="851" w:left="1418" w:header="720" w:footer="2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801">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DA"/>
    <w:rsid w:val="00037A8C"/>
    <w:rsid w:val="000923BA"/>
    <w:rsid w:val="000E194A"/>
    <w:rsid w:val="00114B7B"/>
    <w:rsid w:val="00192BEC"/>
    <w:rsid w:val="00220235"/>
    <w:rsid w:val="00231C9F"/>
    <w:rsid w:val="0026158E"/>
    <w:rsid w:val="00275E09"/>
    <w:rsid w:val="002B2EB7"/>
    <w:rsid w:val="002C5A43"/>
    <w:rsid w:val="002D6315"/>
    <w:rsid w:val="00316C8A"/>
    <w:rsid w:val="00326552"/>
    <w:rsid w:val="003409DF"/>
    <w:rsid w:val="003756C7"/>
    <w:rsid w:val="003B1B65"/>
    <w:rsid w:val="003D4BE0"/>
    <w:rsid w:val="00422A52"/>
    <w:rsid w:val="004513E9"/>
    <w:rsid w:val="00461715"/>
    <w:rsid w:val="004A49EB"/>
    <w:rsid w:val="004B7194"/>
    <w:rsid w:val="004C25E9"/>
    <w:rsid w:val="004C399C"/>
    <w:rsid w:val="004E7AB8"/>
    <w:rsid w:val="005551FC"/>
    <w:rsid w:val="00600B7F"/>
    <w:rsid w:val="00600E84"/>
    <w:rsid w:val="00640801"/>
    <w:rsid w:val="00640DE6"/>
    <w:rsid w:val="00695F9F"/>
    <w:rsid w:val="006A77F0"/>
    <w:rsid w:val="006D48AB"/>
    <w:rsid w:val="006F6A96"/>
    <w:rsid w:val="00713195"/>
    <w:rsid w:val="00793378"/>
    <w:rsid w:val="007A391B"/>
    <w:rsid w:val="007C22EB"/>
    <w:rsid w:val="00822074"/>
    <w:rsid w:val="00836D54"/>
    <w:rsid w:val="008856A3"/>
    <w:rsid w:val="008A4211"/>
    <w:rsid w:val="008D1908"/>
    <w:rsid w:val="008E160A"/>
    <w:rsid w:val="009365FC"/>
    <w:rsid w:val="00977AD1"/>
    <w:rsid w:val="009A530A"/>
    <w:rsid w:val="009C2F08"/>
    <w:rsid w:val="00A07BF0"/>
    <w:rsid w:val="00A341E2"/>
    <w:rsid w:val="00A67A2F"/>
    <w:rsid w:val="00B11056"/>
    <w:rsid w:val="00B1596D"/>
    <w:rsid w:val="00B26D2A"/>
    <w:rsid w:val="00B7654E"/>
    <w:rsid w:val="00BC11FE"/>
    <w:rsid w:val="00C408E8"/>
    <w:rsid w:val="00C545F8"/>
    <w:rsid w:val="00C5566D"/>
    <w:rsid w:val="00CC30A1"/>
    <w:rsid w:val="00D44DE1"/>
    <w:rsid w:val="00D47125"/>
    <w:rsid w:val="00D734AA"/>
    <w:rsid w:val="00DB2163"/>
    <w:rsid w:val="00DE1C93"/>
    <w:rsid w:val="00DF7EB1"/>
    <w:rsid w:val="00E07D98"/>
    <w:rsid w:val="00E40608"/>
    <w:rsid w:val="00E76CF5"/>
    <w:rsid w:val="00E84141"/>
    <w:rsid w:val="00F44F07"/>
    <w:rsid w:val="00F814A4"/>
    <w:rsid w:val="00FC40E1"/>
    <w:rsid w:val="00FC68F1"/>
    <w:rsid w:val="00FE40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DA"/>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E40DA"/>
    <w:pPr>
      <w:tabs>
        <w:tab w:val="center" w:pos="4677"/>
        <w:tab w:val="right" w:pos="9355"/>
      </w:tabs>
    </w:pPr>
  </w:style>
  <w:style w:type="character" w:customStyle="1" w:styleId="a">
    <w:name w:val="Нижний колонтитул Знак"/>
    <w:basedOn w:val="DefaultParagraphFont"/>
    <w:link w:val="Footer"/>
    <w:rsid w:val="00FE40DA"/>
    <w:rPr>
      <w:rFonts w:ascii="Times New Roman" w:eastAsia="Times New Roman" w:hAnsi="Times New Roman" w:cs="Times New Roman"/>
      <w:sz w:val="24"/>
      <w:szCs w:val="24"/>
      <w:lang w:val="uk-UA" w:eastAsia="uk-UA"/>
    </w:rPr>
  </w:style>
  <w:style w:type="character" w:styleId="PageNumber">
    <w:name w:val="page number"/>
    <w:basedOn w:val="DefaultParagraphFont"/>
    <w:rsid w:val="00FE40DA"/>
  </w:style>
  <w:style w:type="paragraph" w:styleId="BalloonText">
    <w:name w:val="Balloon Text"/>
    <w:basedOn w:val="Normal"/>
    <w:link w:val="a0"/>
    <w:uiPriority w:val="99"/>
    <w:semiHidden/>
    <w:unhideWhenUsed/>
    <w:rsid w:val="00B1596D"/>
    <w:rPr>
      <w:rFonts w:ascii="Tahoma" w:hAnsi="Tahoma" w:cs="Tahoma"/>
      <w:sz w:val="16"/>
      <w:szCs w:val="16"/>
    </w:rPr>
  </w:style>
  <w:style w:type="character" w:customStyle="1" w:styleId="a0">
    <w:name w:val="Текст выноски Знак"/>
    <w:basedOn w:val="DefaultParagraphFont"/>
    <w:link w:val="BalloonText"/>
    <w:uiPriority w:val="99"/>
    <w:semiHidden/>
    <w:rsid w:val="00B1596D"/>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