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A0A3E" w:rsidP="000A0A3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</w:t>
      </w:r>
      <w:r w:rsidR="00850EE1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0A0A3E" w:rsidP="000A0A3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A3E" w:rsidP="000A0A3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A0A3E" w:rsidP="000A0A3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0A0A3E" w:rsidP="000A0A3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0A3E" w:rsidP="000A0A3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850EE1">
        <w:rPr>
          <w:rFonts w:ascii="Times New Roman" w:hAnsi="Times New Roman" w:cs="Times New Roman"/>
          <w:sz w:val="28"/>
          <w:szCs w:val="28"/>
        </w:rPr>
        <w:t>Спецавтохозяйство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50EE1">
        <w:rPr>
          <w:rFonts w:ascii="Times New Roman" w:hAnsi="Times New Roman" w:cs="Times New Roman"/>
          <w:sz w:val="28"/>
          <w:szCs w:val="28"/>
        </w:rPr>
        <w:t>Диюк</w:t>
      </w:r>
      <w:r w:rsidR="00850EE1">
        <w:rPr>
          <w:rFonts w:ascii="Times New Roman" w:hAnsi="Times New Roman" w:cs="Times New Roman"/>
          <w:sz w:val="28"/>
          <w:szCs w:val="28"/>
        </w:rPr>
        <w:t xml:space="preserve"> Сергея Романовича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35C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A0A3E" w:rsidP="000A0A3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 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A0A3E" w:rsidP="000A0A3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A0A3E" w:rsidP="000A0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поступило дело об административном правонарушении в отношении </w:t>
      </w:r>
      <w:r w:rsidR="00420841">
        <w:rPr>
          <w:rFonts w:ascii="Times New Roman" w:hAnsi="Times New Roman" w:cs="Times New Roman"/>
          <w:sz w:val="28"/>
          <w:szCs w:val="28"/>
        </w:rPr>
        <w:t>директор</w:t>
      </w:r>
      <w:r w:rsidR="004208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Спецавтохозяйство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Диюк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ст.15.6 КоАП РФ.</w:t>
      </w:r>
    </w:p>
    <w:p w:rsidR="000A0A3E" w:rsidP="000A0A3E">
      <w:pPr>
        <w:spacing w:after="0" w:line="240" w:lineRule="auto"/>
        <w:ind w:right="-14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891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.10.2017 г., </w:t>
      </w:r>
      <w:r w:rsidR="0042237C">
        <w:rPr>
          <w:rFonts w:ascii="Times New Roman" w:hAnsi="Times New Roman" w:cs="Times New Roman"/>
          <w:sz w:val="28"/>
          <w:szCs w:val="28"/>
        </w:rPr>
        <w:t>Диюк</w:t>
      </w:r>
      <w:r w:rsidR="0042237C">
        <w:rPr>
          <w:rFonts w:ascii="Times New Roman" w:hAnsi="Times New Roman" w:cs="Times New Roman"/>
          <w:sz w:val="28"/>
          <w:szCs w:val="28"/>
        </w:rPr>
        <w:t xml:space="preserve">  С.Р.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ООО «</w:t>
      </w:r>
      <w:r w:rsidR="0042237C">
        <w:rPr>
          <w:rFonts w:ascii="Times New Roman" w:hAnsi="Times New Roman" w:cs="Times New Roman"/>
          <w:sz w:val="28"/>
          <w:szCs w:val="28"/>
        </w:rPr>
        <w:t>Спецавтохозяйство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335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п. </w:t>
      </w:r>
      <w:r w:rsidR="004D71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</w:t>
      </w:r>
      <w:r w:rsidR="004D71F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 xml:space="preserve">не своевременно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ИФНС России по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Бахчисарайскому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расчёт сумм налога на доходы физических лиц, исчисленных и уд</w:t>
      </w:r>
      <w:r w:rsidR="004D71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ржанных налоговым агентом за 9 месяцев</w:t>
      </w:r>
      <w:r w:rsidR="00420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37C">
        <w:rPr>
          <w:rFonts w:ascii="Times New Roman" w:eastAsia="Times New Roman" w:hAnsi="Times New Roman" w:cs="Times New Roman"/>
          <w:sz w:val="28"/>
          <w:szCs w:val="28"/>
        </w:rPr>
        <w:t>2016 года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A0A3E" w:rsidP="000A0A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A0A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0A0A3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="004D71F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</w:t>
      </w:r>
      <w:r w:rsidRPr="000A0A3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</w:t>
      </w:r>
      <w:r w:rsidR="004D71F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30</w:t>
      </w:r>
      <w:r>
        <w:fldChar w:fldCharType="end"/>
      </w:r>
      <w:r w:rsidRPr="007B27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</w:t>
      </w:r>
      <w:r w:rsidR="004D71F8">
        <w:rPr>
          <w:rFonts w:ascii="Times New Roman" w:hAnsi="Times New Roman" w:eastAsiaTheme="minorHAnsi" w:cs="Times New Roman"/>
          <w:sz w:val="28"/>
          <w:szCs w:val="28"/>
          <w:lang w:eastAsia="en-US"/>
        </w:rPr>
        <w:t>,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месяца, следующего за соответствующим периодом, за год – не позднее 1 апреля года, следующего за истёкшим налоговым периодом, по форме, форматам и в порядке, которые утверждены федеральным органом исполнительной власти, уполномоченным по контролю</w:t>
      </w:r>
      <w:r w:rsidR="004D71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надзору в области налогов и сборов</w:t>
      </w:r>
      <w:r w:rsidRPr="007B27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641ED" w:rsidP="000A0A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ст. 230 НК РФ, отчётным периодом подачи расчёта сумм налога на доходы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физических лиц, исчисленных и удержанных налоговым агентом признаётся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9 месяцев 2016 года.</w:t>
      </w:r>
    </w:p>
    <w:p w:rsidR="005641ED" w:rsidRPr="007B27EE" w:rsidP="000A0A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Расчёт сумм налога на доходы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физических лиц, исчисленных и удержанных налоговым агентом за 9 месяцев 2016 года должен быть предоставлен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31.10.2016 года. Фактически расчёт сумм налога на доходы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физических лиц, исчисленных и удержанных налоговым агентом за 9 месяцев был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предоставлен ООО «СПЕЦАВТОХОЗЯЙСТВО» по телекоммуникационным каналам связи с ЭЦП 03.11.2016 г., что подтверждается выпиской из программ «</w:t>
      </w:r>
      <w:r w:rsidR="000D335C"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A0A3E" w:rsidP="000A0A3E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Диюк</w:t>
      </w:r>
      <w:r>
        <w:rPr>
          <w:sz w:val="28"/>
          <w:szCs w:val="28"/>
        </w:rPr>
        <w:t xml:space="preserve"> С.Р.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>
        <w:rPr>
          <w:color w:val="000000"/>
          <w:sz w:val="28"/>
          <w:szCs w:val="28"/>
        </w:rPr>
        <w:t>надлежащим образом.</w:t>
      </w:r>
    </w:p>
    <w:p w:rsidR="000A0A3E" w:rsidP="000A0A3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0A0A3E" w:rsidP="000A0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15.6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0A0A3E" w:rsidP="000A0A3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0A0A3E" w:rsidP="000A0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</w:t>
      </w:r>
      <w:r w:rsidR="005641ED">
        <w:rPr>
          <w:rFonts w:ascii="Times New Roman" w:eastAsia="Calibri" w:hAnsi="Times New Roman" w:cs="Times New Roman"/>
          <w:sz w:val="28"/>
          <w:szCs w:val="28"/>
        </w:rPr>
        <w:t>отношении директор</w:t>
      </w:r>
      <w:r w:rsidR="005641E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41ED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СПЕЦАВТОХОЗЯЙСТВО»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>Диюк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5641ED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.10.2017 г. и направлен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5641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.10.2017г.</w:t>
      </w:r>
    </w:p>
    <w:p w:rsidR="000A0A3E" w:rsidP="000A0A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>Диюк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641ED">
        <w:rPr>
          <w:rStyle w:val="FontStyle24"/>
          <w:color w:val="000000"/>
          <w:sz w:val="28"/>
          <w:szCs w:val="28"/>
        </w:rPr>
        <w:t>01</w:t>
      </w:r>
      <w:r>
        <w:rPr>
          <w:rStyle w:val="FontStyle24"/>
          <w:color w:val="000000"/>
          <w:sz w:val="28"/>
          <w:szCs w:val="28"/>
        </w:rPr>
        <w:t>.</w:t>
      </w:r>
      <w:r w:rsidR="005641ED">
        <w:rPr>
          <w:rStyle w:val="FontStyle24"/>
          <w:color w:val="000000"/>
          <w:sz w:val="28"/>
          <w:szCs w:val="28"/>
        </w:rPr>
        <w:t>11</w:t>
      </w:r>
      <w:r>
        <w:rPr>
          <w:rStyle w:val="FontStyle24"/>
          <w:color w:val="000000"/>
          <w:sz w:val="28"/>
          <w:szCs w:val="28"/>
        </w:rPr>
        <w:t>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5641E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.10.2017г., необходимость извещения 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>Диюк</w:t>
      </w:r>
      <w:r w:rsidR="005641ED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его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разбирательства 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0A0A3E" w:rsidP="000A0A3E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0A0A3E" w:rsidP="000A0A3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20841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СПЕЦАВТОХОЗЯЙСТВО»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841">
        <w:rPr>
          <w:rFonts w:ascii="Times New Roman" w:eastAsia="Times New Roman" w:hAnsi="Times New Roman" w:cs="Times New Roman"/>
          <w:sz w:val="28"/>
          <w:szCs w:val="28"/>
        </w:rPr>
        <w:t>Диюк</w:t>
      </w:r>
      <w:r w:rsidR="00420841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0A0A3E" w:rsidP="000A0A3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0A0A3E" w:rsidP="000A0A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A0A3E" w:rsidP="000A0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1 ст. 15.6 КоАП РФ в отношении директора Общества с ограниченной ответственностью «</w:t>
      </w:r>
      <w:r w:rsidR="00420841">
        <w:rPr>
          <w:rFonts w:ascii="Times New Roman" w:hAnsi="Times New Roman" w:eastAsiaTheme="minorHAnsi" w:cs="Times New Roman"/>
          <w:sz w:val="28"/>
          <w:szCs w:val="28"/>
          <w:lang w:eastAsia="en-US"/>
        </w:rPr>
        <w:t>СПЕЦАВТОХОЗЯЙСТВО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20841">
        <w:rPr>
          <w:rFonts w:ascii="Times New Roman" w:hAnsi="Times New Roman" w:cs="Times New Roman"/>
          <w:sz w:val="28"/>
          <w:szCs w:val="28"/>
        </w:rPr>
        <w:t>Диюк</w:t>
      </w:r>
      <w:r w:rsidR="00420841">
        <w:rPr>
          <w:rFonts w:ascii="Times New Roman" w:hAnsi="Times New Roman" w:cs="Times New Roman"/>
          <w:sz w:val="28"/>
          <w:szCs w:val="28"/>
        </w:rPr>
        <w:t xml:space="preserve"> Сергея Романовича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A3E" w:rsidP="000A0A3E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0A0A3E" w:rsidP="000A0A3E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A0A3E" w:rsidP="000A0A3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0A0A3E" w:rsidP="000A0A3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0A3E" w:rsidP="000A0A3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0A3E" w:rsidP="000A0A3E"/>
    <w:p w:rsidR="003E7C6C"/>
    <w:sectPr w:rsidSect="000A0A3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A3E"/>
    <w:rPr>
      <w:color w:val="0000FF"/>
      <w:u w:val="single"/>
    </w:rPr>
  </w:style>
  <w:style w:type="paragraph" w:styleId="NoSpacing">
    <w:name w:val="No Spacing"/>
    <w:uiPriority w:val="1"/>
    <w:qFormat/>
    <w:rsid w:val="000A0A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A0A3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A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uiPriority w:val="99"/>
    <w:rsid w:val="000A0A3E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0A0A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409A-A233-416C-B6B6-07815BF9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