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AB2350">
        <w:rPr>
          <w:rFonts w:ascii="Times New Roman" w:hAnsi="Times New Roman" w:cs="Times New Roman"/>
          <w:sz w:val="28"/>
          <w:szCs w:val="28"/>
          <w:lang w:val="ru-RU" w:eastAsia="ru-RU"/>
        </w:rPr>
        <w:t>445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AB2350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736DF6" w:rsidR="008F17EE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E06F5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  <w:r w:rsidR="00B80E6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декабря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E06F58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AB23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49228A" w:rsidR="00AB23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AB23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49228A" w:rsidR="00AB23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AB23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</w:t>
      </w:r>
      <w:r w:rsidRPr="00E06F5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Крымских партизан, 3-А, </w:t>
      </w:r>
      <w:r w:rsidRPr="00E06F58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</w:t>
      </w:r>
      <w:r w:rsidRPr="00E06F58">
        <w:rPr>
          <w:rFonts w:ascii="Times New Roman" w:hAnsi="Times New Roman" w:cs="Times New Roman"/>
          <w:sz w:val="28"/>
          <w:szCs w:val="28"/>
          <w:lang w:val="ru-RU" w:eastAsia="ru-RU"/>
        </w:rPr>
        <w:t>шении, предусмотренном статьёй</w:t>
      </w:r>
      <w:r w:rsidRPr="00E06F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15.5 </w:t>
      </w:r>
      <w:r w:rsidRPr="00E06F5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E06F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06F58" w:rsidR="00E06F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B2350">
        <w:rPr>
          <w:rFonts w:ascii="Times New Roman" w:eastAsia="Times New Roman" w:hAnsi="Times New Roman" w:cs="Times New Roman"/>
          <w:sz w:val="28"/>
          <w:szCs w:val="28"/>
          <w:lang w:val="ru-RU"/>
        </w:rPr>
        <w:t>Цевалихина</w:t>
      </w:r>
      <w:r w:rsidR="00AB23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.А.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E06F58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ООО</w:t>
      </w:r>
      <w:r w:rsidRPr="00E06F58">
        <w:rPr>
          <w:rFonts w:eastAsia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Цевалихин</w:t>
      </w:r>
      <w:r>
        <w:rPr>
          <w:rFonts w:eastAsia="Times New Roman"/>
          <w:sz w:val="28"/>
          <w:szCs w:val="28"/>
          <w:lang w:val="ru-RU"/>
        </w:rPr>
        <w:t xml:space="preserve"> Ю.А.</w:t>
      </w:r>
      <w:r w:rsidRPr="00736DF6">
        <w:rPr>
          <w:sz w:val="28"/>
          <w:szCs w:val="28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срок, налоговую декларацию по налогу на </w:t>
      </w:r>
      <w:r w:rsidRPr="00736DF6" w:rsidR="00D62760">
        <w:rPr>
          <w:sz w:val="28"/>
          <w:szCs w:val="28"/>
          <w:lang w:val="ru-RU"/>
        </w:rPr>
        <w:t>прибыль</w:t>
      </w:r>
      <w:r w:rsidRPr="00736DF6" w:rsidR="008E5112">
        <w:rPr>
          <w:sz w:val="28"/>
          <w:szCs w:val="28"/>
          <w:lang w:val="ru-RU"/>
        </w:rPr>
        <w:t xml:space="preserve"> </w:t>
      </w:r>
      <w:r w:rsidRPr="00736DF6">
        <w:rPr>
          <w:sz w:val="28"/>
          <w:szCs w:val="28"/>
          <w:lang w:val="ru-RU"/>
        </w:rPr>
        <w:t>за 20</w:t>
      </w:r>
      <w:r w:rsidRPr="00736DF6" w:rsidR="008E5112">
        <w:rPr>
          <w:sz w:val="28"/>
          <w:szCs w:val="28"/>
          <w:lang w:val="ru-RU"/>
        </w:rPr>
        <w:t>2</w:t>
      </w:r>
      <w:r w:rsidR="00F46335">
        <w:rPr>
          <w:sz w:val="28"/>
          <w:szCs w:val="28"/>
          <w:lang w:val="ru-RU"/>
        </w:rPr>
        <w:t>2</w:t>
      </w:r>
      <w:r w:rsidRPr="00736DF6">
        <w:rPr>
          <w:sz w:val="28"/>
          <w:szCs w:val="28"/>
          <w:lang w:val="ru-RU"/>
        </w:rPr>
        <w:t xml:space="preserve"> год (</w:t>
      </w:r>
      <w:r w:rsidR="00E06F58">
        <w:rPr>
          <w:sz w:val="28"/>
          <w:szCs w:val="28"/>
          <w:lang w:val="ru-RU"/>
        </w:rPr>
        <w:t>форма по КНД 1151006</w:t>
      </w:r>
      <w:r w:rsidRPr="00736DF6">
        <w:rPr>
          <w:sz w:val="28"/>
          <w:szCs w:val="28"/>
          <w:lang w:val="ru-RU"/>
        </w:rPr>
        <w:t>).</w:t>
      </w:r>
    </w:p>
    <w:p w:rsidR="0015347C" w:rsidRPr="00736DF6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подпункта 4 пункта 1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гласно п.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4 ст.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289 Налогового кодекса Российской Федерации налоговые декларации по итогам налогового периода представляются налогоплательщиками не позднее 2</w:t>
      </w:r>
      <w:r w:rsidR="0030415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марта года, следующего за истёкшим налоговым периодом.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 срок представления декларации по налогу на прибыль за 202</w:t>
      </w:r>
      <w:r w:rsidR="00F4633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год – не позднее 2</w:t>
      </w:r>
      <w:r w:rsidR="00F4633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>.03.202</w:t>
      </w:r>
      <w:r w:rsidR="0068558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736DF6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 w:rsidRPr="00736DF6">
        <w:rPr>
          <w:sz w:val="28"/>
          <w:szCs w:val="28"/>
          <w:lang w:val="ru-RU"/>
        </w:rPr>
        <w:t>Первичная налоговая декларация по налогу на прибыль за 20</w:t>
      </w:r>
      <w:r w:rsidRPr="00736DF6" w:rsidR="00D507C0">
        <w:rPr>
          <w:sz w:val="28"/>
          <w:szCs w:val="28"/>
          <w:lang w:val="ru-RU"/>
        </w:rPr>
        <w:t>2</w:t>
      </w:r>
      <w:r w:rsidR="00F46335">
        <w:rPr>
          <w:sz w:val="28"/>
          <w:szCs w:val="28"/>
          <w:lang w:val="ru-RU"/>
        </w:rPr>
        <w:t>2</w:t>
      </w:r>
      <w:r w:rsidRPr="00736DF6">
        <w:rPr>
          <w:sz w:val="28"/>
          <w:szCs w:val="28"/>
          <w:lang w:val="ru-RU"/>
        </w:rPr>
        <w:t xml:space="preserve"> год подана в ИФНС России по г. Симферополю </w:t>
      </w:r>
      <w:r w:rsidR="00862E7D">
        <w:rPr>
          <w:sz w:val="28"/>
          <w:szCs w:val="28"/>
          <w:lang w:val="ru-RU"/>
        </w:rPr>
        <w:t>11.04</w:t>
      </w:r>
      <w:r w:rsidRPr="00736DF6" w:rsidR="00185D3A">
        <w:rPr>
          <w:sz w:val="28"/>
          <w:szCs w:val="28"/>
          <w:lang w:val="ru-RU"/>
        </w:rPr>
        <w:t>.202</w:t>
      </w:r>
      <w:r w:rsidR="00685583">
        <w:rPr>
          <w:sz w:val="28"/>
          <w:szCs w:val="28"/>
          <w:lang w:val="ru-RU"/>
        </w:rPr>
        <w:t>3</w:t>
      </w:r>
      <w:r w:rsidRPr="00736DF6">
        <w:rPr>
          <w:sz w:val="28"/>
          <w:szCs w:val="28"/>
          <w:lang w:val="ru-RU"/>
        </w:rPr>
        <w:t xml:space="preserve">г. (вх. № </w:t>
      </w:r>
      <w:r w:rsidR="00862E7D">
        <w:rPr>
          <w:sz w:val="28"/>
          <w:szCs w:val="28"/>
          <w:lang w:val="ru-RU"/>
        </w:rPr>
        <w:t>1800093613</w:t>
      </w:r>
      <w:r w:rsidRPr="00736DF6">
        <w:rPr>
          <w:sz w:val="28"/>
          <w:szCs w:val="28"/>
          <w:lang w:val="ru-RU"/>
        </w:rPr>
        <w:t>).</w:t>
      </w:r>
    </w:p>
    <w:p w:rsidR="0015347C" w:rsidRPr="00DF2192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736DF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0271CB">
        <w:rPr>
          <w:rFonts w:ascii="Times New Roman" w:hAnsi="Times New Roman"/>
          <w:sz w:val="28"/>
          <w:szCs w:val="28"/>
          <w:lang w:val="ru-RU"/>
        </w:rPr>
        <w:t>8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.03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850316">
        <w:rPr>
          <w:rFonts w:ascii="Times New Roman" w:hAnsi="Times New Roman"/>
          <w:sz w:val="28"/>
          <w:szCs w:val="28"/>
          <w:lang w:val="ru-RU"/>
        </w:rPr>
        <w:t>3</w:t>
      </w:r>
      <w:r w:rsidRPr="00736DF6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 w:eastAsia="ru-RU"/>
        </w:rPr>
        <w:t>«данные изъяты»</w:t>
      </w:r>
      <w:r w:rsidRPr="00DF2192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D6C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ООО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D6C45">
        <w:rPr>
          <w:rFonts w:ascii="Times New Roman" w:eastAsia="Times New Roman" w:hAnsi="Times New Roman" w:cs="Times New Roman"/>
          <w:sz w:val="28"/>
          <w:szCs w:val="28"/>
          <w:lang w:val="ru-RU"/>
        </w:rPr>
        <w:t>Цевалихин</w:t>
      </w:r>
      <w:r w:rsidRPr="006D6C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Ю.А.</w:t>
      </w:r>
      <w:r w:rsidRPr="006D6C45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</w:t>
      </w:r>
      <w:r w:rsidRPr="00DF2192">
        <w:rPr>
          <w:rFonts w:ascii="Times New Roman" w:hAnsi="Times New Roman" w:cs="Times New Roman"/>
          <w:sz w:val="28"/>
          <w:szCs w:val="28"/>
          <w:lang w:val="ru-RU"/>
        </w:rPr>
        <w:t xml:space="preserve"> заседание, будучи надлежащим </w:t>
      </w:r>
      <w:r w:rsidRPr="00DF2192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5B2DD1">
        <w:rPr>
          <w:rFonts w:ascii="Times New Roman" w:hAnsi="Times New Roman" w:cs="Times New Roman"/>
          <w:sz w:val="28"/>
          <w:szCs w:val="28"/>
          <w:lang w:val="ru-RU"/>
        </w:rPr>
        <w:t xml:space="preserve"> извещенн</w:t>
      </w:r>
      <w:r w:rsidRPr="005B2DD1"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B2DD1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дате, времени и месте рассмотрения дела, не явил</w:t>
      </w:r>
      <w:r w:rsidRPr="00736DF6" w:rsidR="00B62F7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, о причинах неявки суду не сообщил.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19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D6C45" w:rsidR="006D6C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ООО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D6C45" w:rsidR="006D6C45">
        <w:rPr>
          <w:rFonts w:ascii="Times New Roman" w:eastAsia="Times New Roman" w:hAnsi="Times New Roman" w:cs="Times New Roman"/>
          <w:sz w:val="28"/>
          <w:szCs w:val="28"/>
          <w:lang w:val="ru-RU"/>
        </w:rPr>
        <w:t>Цевалихин</w:t>
      </w:r>
      <w:r w:rsidR="006D6C4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6D6C45" w:rsidR="006D6C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Ю.А.</w:t>
      </w:r>
      <w:r w:rsidRPr="00DF2192"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F2192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736DF6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подт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верждается </w:t>
      </w:r>
      <w:r w:rsidRPr="00736DF6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736DF6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«данные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6D6C45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847263">
        <w:rPr>
          <w:rFonts w:ascii="Times New Roman" w:hAnsi="Times New Roman" w:cs="Times New Roman"/>
          <w:sz w:val="28"/>
          <w:szCs w:val="28"/>
          <w:lang w:val="ru-RU"/>
        </w:rPr>
        <w:t>.11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>.2023г.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; копией акта налоговой проверки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6D6C45">
        <w:rPr>
          <w:rFonts w:ascii="Times New Roman" w:hAnsi="Times New Roman" w:cs="Times New Roman"/>
          <w:sz w:val="28"/>
          <w:szCs w:val="28"/>
          <w:lang w:val="ru-RU"/>
        </w:rPr>
        <w:t>3428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6D6C45">
        <w:rPr>
          <w:rFonts w:ascii="Times New Roman" w:hAnsi="Times New Roman" w:cs="Times New Roman"/>
          <w:sz w:val="28"/>
          <w:szCs w:val="28"/>
          <w:lang w:val="ru-RU"/>
        </w:rPr>
        <w:t>10.07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>.2023г.</w:t>
      </w:r>
      <w:r w:rsidR="006E686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копией протокола от </w:t>
      </w:r>
      <w:r w:rsidR="006D6C45">
        <w:rPr>
          <w:rFonts w:ascii="Times New Roman" w:hAnsi="Times New Roman" w:cs="Times New Roman"/>
          <w:sz w:val="28"/>
          <w:szCs w:val="28"/>
          <w:lang w:val="ru-RU"/>
        </w:rPr>
        <w:t>01.09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.2023г., 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копией решения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6D6C45">
        <w:rPr>
          <w:rFonts w:ascii="Times New Roman" w:hAnsi="Times New Roman" w:cs="Times New Roman"/>
          <w:sz w:val="28"/>
          <w:szCs w:val="28"/>
          <w:lang w:val="ru-RU"/>
        </w:rPr>
        <w:t>3356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6D6C4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847263">
        <w:rPr>
          <w:rFonts w:ascii="Times New Roman" w:hAnsi="Times New Roman" w:cs="Times New Roman"/>
          <w:sz w:val="28"/>
          <w:szCs w:val="28"/>
          <w:lang w:val="ru-RU"/>
        </w:rPr>
        <w:t>1.09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>.2023г.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мировой судья приходит к выводу о том, что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D6C45" w:rsidR="006D6C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ООО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D6C45" w:rsidR="006D6C45">
        <w:rPr>
          <w:rFonts w:ascii="Times New Roman" w:eastAsia="Times New Roman" w:hAnsi="Times New Roman" w:cs="Times New Roman"/>
          <w:sz w:val="28"/>
          <w:szCs w:val="28"/>
          <w:lang w:val="ru-RU"/>
        </w:rPr>
        <w:t>Цевалихин</w:t>
      </w:r>
      <w:r w:rsidRPr="006D6C45" w:rsidR="006D6C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Ю.А.</w:t>
      </w:r>
      <w:r w:rsidRPr="00736DF6" w:rsidR="00387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декларации (расчета по страховым взносам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) в налоговый орган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="009C5B92">
        <w:rPr>
          <w:rFonts w:ascii="Times New Roman" w:hAnsi="Times New Roman" w:cs="Times New Roman"/>
          <w:sz w:val="28"/>
          <w:szCs w:val="28"/>
          <w:lang w:val="ru-RU" w:eastAsia="ru-RU"/>
        </w:rPr>
        <w:t>виновного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527E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D6C45" w:rsidR="006D6C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ООО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527E"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Учитывая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06F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Цевалихина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Ю.А.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 города Симферополя Республики Крым через мирового судью</w:t>
      </w:r>
      <w:r w:rsidR="006D6C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228A" w:rsidR="006D6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6D6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49228A" w:rsidR="006D6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ерополя Республики Крым  в течение 10 суток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36DF6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  <w:r w:rsidRPr="00736DF6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Подлинник постановления хранится в </w:t>
      </w:r>
      <w:r w:rsidRPr="00736DF6">
        <w:rPr>
          <w:rFonts w:ascii="Times New Roman" w:hAnsi="Times New Roman" w:cs="Times New Roman"/>
          <w:i/>
          <w:iCs/>
          <w:sz w:val="16"/>
          <w:szCs w:val="16"/>
          <w:lang w:val="ru-RU"/>
        </w:rPr>
        <w:t>материалах дела № 05-0</w:t>
      </w:r>
      <w:r w:rsidR="006D6C45">
        <w:rPr>
          <w:rFonts w:ascii="Times New Roman" w:hAnsi="Times New Roman" w:cs="Times New Roman"/>
          <w:i/>
          <w:iCs/>
          <w:sz w:val="16"/>
          <w:szCs w:val="16"/>
          <w:lang w:val="ru-RU"/>
        </w:rPr>
        <w:t>445</w:t>
      </w:r>
      <w:r w:rsidRPr="00736DF6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6D6C45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736DF6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 w:rsidRPr="00736DF6" w:rsidR="00CD6F80"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Pr="00736DF6" w:rsidR="00DE01CA">
        <w:rPr>
          <w:rFonts w:ascii="Times New Roman" w:hAnsi="Times New Roman" w:cs="Times New Roman"/>
          <w:i/>
          <w:iCs/>
          <w:sz w:val="16"/>
          <w:szCs w:val="16"/>
          <w:lang w:val="ru-RU"/>
        </w:rPr>
        <w:t>3</w:t>
      </w:r>
      <w:r w:rsidRPr="00736DF6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</w:t>
      </w:r>
      <w:r w:rsidR="006D6C45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736DF6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736DF6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E95AE8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7264"/>
    <w:rsid w:val="00020327"/>
    <w:rsid w:val="00027185"/>
    <w:rsid w:val="000271CB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1DAA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2002AC"/>
    <w:rsid w:val="002013C9"/>
    <w:rsid w:val="00214D79"/>
    <w:rsid w:val="00220ECC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30434"/>
    <w:rsid w:val="00335381"/>
    <w:rsid w:val="0033576E"/>
    <w:rsid w:val="003358F1"/>
    <w:rsid w:val="00346984"/>
    <w:rsid w:val="003521C8"/>
    <w:rsid w:val="00352D53"/>
    <w:rsid w:val="003620BF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B5E13"/>
    <w:rsid w:val="004C0B99"/>
    <w:rsid w:val="004C2E3C"/>
    <w:rsid w:val="004C3925"/>
    <w:rsid w:val="004E380A"/>
    <w:rsid w:val="004E527E"/>
    <w:rsid w:val="004F2598"/>
    <w:rsid w:val="00512AAA"/>
    <w:rsid w:val="00512CC1"/>
    <w:rsid w:val="005153F6"/>
    <w:rsid w:val="005220EC"/>
    <w:rsid w:val="00526188"/>
    <w:rsid w:val="005341F9"/>
    <w:rsid w:val="0054570F"/>
    <w:rsid w:val="005473D9"/>
    <w:rsid w:val="00550538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20FD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6E83"/>
    <w:rsid w:val="00661DDD"/>
    <w:rsid w:val="006676C0"/>
    <w:rsid w:val="00667B8D"/>
    <w:rsid w:val="00670C70"/>
    <w:rsid w:val="00674BED"/>
    <w:rsid w:val="00680D47"/>
    <w:rsid w:val="00685583"/>
    <w:rsid w:val="00692EBB"/>
    <w:rsid w:val="0069361D"/>
    <w:rsid w:val="006A0C6B"/>
    <w:rsid w:val="006A5EBC"/>
    <w:rsid w:val="006B0D0D"/>
    <w:rsid w:val="006B1EA7"/>
    <w:rsid w:val="006B3625"/>
    <w:rsid w:val="006C2E31"/>
    <w:rsid w:val="006C746F"/>
    <w:rsid w:val="006D4D8E"/>
    <w:rsid w:val="006D6161"/>
    <w:rsid w:val="006D6C45"/>
    <w:rsid w:val="006E5A7E"/>
    <w:rsid w:val="006E670A"/>
    <w:rsid w:val="006E686E"/>
    <w:rsid w:val="006F2240"/>
    <w:rsid w:val="006F6F1B"/>
    <w:rsid w:val="00704AE8"/>
    <w:rsid w:val="007053AC"/>
    <w:rsid w:val="00705D6B"/>
    <w:rsid w:val="00707F40"/>
    <w:rsid w:val="00711D50"/>
    <w:rsid w:val="00726A40"/>
    <w:rsid w:val="007274F8"/>
    <w:rsid w:val="00734694"/>
    <w:rsid w:val="00736DF6"/>
    <w:rsid w:val="00740422"/>
    <w:rsid w:val="00741FA8"/>
    <w:rsid w:val="00744173"/>
    <w:rsid w:val="007536A5"/>
    <w:rsid w:val="00762490"/>
    <w:rsid w:val="00770C54"/>
    <w:rsid w:val="00773BB6"/>
    <w:rsid w:val="00773C66"/>
    <w:rsid w:val="00775AAF"/>
    <w:rsid w:val="00784FDB"/>
    <w:rsid w:val="00792E02"/>
    <w:rsid w:val="007A2B9C"/>
    <w:rsid w:val="007A3A53"/>
    <w:rsid w:val="007A7949"/>
    <w:rsid w:val="007B0AA2"/>
    <w:rsid w:val="007B1D01"/>
    <w:rsid w:val="007B2ECD"/>
    <w:rsid w:val="007B4D11"/>
    <w:rsid w:val="007C0B78"/>
    <w:rsid w:val="007C539A"/>
    <w:rsid w:val="007C7B0C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4A5D"/>
    <w:rsid w:val="00835D77"/>
    <w:rsid w:val="00842193"/>
    <w:rsid w:val="00847263"/>
    <w:rsid w:val="00850316"/>
    <w:rsid w:val="00856EF7"/>
    <w:rsid w:val="00861085"/>
    <w:rsid w:val="00862E7D"/>
    <w:rsid w:val="008648EA"/>
    <w:rsid w:val="008716D3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D5268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4D29"/>
    <w:rsid w:val="00955DD9"/>
    <w:rsid w:val="00967A63"/>
    <w:rsid w:val="00975F0A"/>
    <w:rsid w:val="009950EA"/>
    <w:rsid w:val="009A59E6"/>
    <w:rsid w:val="009B52DD"/>
    <w:rsid w:val="009B6999"/>
    <w:rsid w:val="009C1A5B"/>
    <w:rsid w:val="009C5B92"/>
    <w:rsid w:val="009D39B8"/>
    <w:rsid w:val="009E47D4"/>
    <w:rsid w:val="009F0F68"/>
    <w:rsid w:val="00A009C1"/>
    <w:rsid w:val="00A11C79"/>
    <w:rsid w:val="00A12531"/>
    <w:rsid w:val="00A14EA8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350"/>
    <w:rsid w:val="00AB2877"/>
    <w:rsid w:val="00AC2267"/>
    <w:rsid w:val="00AC6698"/>
    <w:rsid w:val="00AD4D1E"/>
    <w:rsid w:val="00AE7764"/>
    <w:rsid w:val="00AF6C76"/>
    <w:rsid w:val="00B05F57"/>
    <w:rsid w:val="00B1235A"/>
    <w:rsid w:val="00B227AD"/>
    <w:rsid w:val="00B23BF0"/>
    <w:rsid w:val="00B36516"/>
    <w:rsid w:val="00B52485"/>
    <w:rsid w:val="00B55CF3"/>
    <w:rsid w:val="00B62F79"/>
    <w:rsid w:val="00B669D3"/>
    <w:rsid w:val="00B72A4F"/>
    <w:rsid w:val="00B7586A"/>
    <w:rsid w:val="00B75F86"/>
    <w:rsid w:val="00B77E8A"/>
    <w:rsid w:val="00B80E6C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D6168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61CA"/>
    <w:rsid w:val="00C361F7"/>
    <w:rsid w:val="00C37B7D"/>
    <w:rsid w:val="00C4192E"/>
    <w:rsid w:val="00C47987"/>
    <w:rsid w:val="00C50468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DF2192"/>
    <w:rsid w:val="00E00873"/>
    <w:rsid w:val="00E01868"/>
    <w:rsid w:val="00E06F5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0BD6"/>
    <w:rsid w:val="00E73E6D"/>
    <w:rsid w:val="00E7494B"/>
    <w:rsid w:val="00E81C5D"/>
    <w:rsid w:val="00E95AE8"/>
    <w:rsid w:val="00EA4C59"/>
    <w:rsid w:val="00EC1CF0"/>
    <w:rsid w:val="00ED1F21"/>
    <w:rsid w:val="00ED31AC"/>
    <w:rsid w:val="00ED3692"/>
    <w:rsid w:val="00EE25FA"/>
    <w:rsid w:val="00EF4A5A"/>
    <w:rsid w:val="00EF6572"/>
    <w:rsid w:val="00F00186"/>
    <w:rsid w:val="00F016A0"/>
    <w:rsid w:val="00F0754C"/>
    <w:rsid w:val="00F1525F"/>
    <w:rsid w:val="00F25882"/>
    <w:rsid w:val="00F25E3E"/>
    <w:rsid w:val="00F33B54"/>
    <w:rsid w:val="00F444BD"/>
    <w:rsid w:val="00F46335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