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C98" w:rsidRPr="00712DE1" w:rsidP="005E4C98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450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5E4C98" w:rsidRPr="00712DE1" w:rsidP="005E4C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4C98" w:rsidRPr="00712DE1" w:rsidP="005E4C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C98" w:rsidRPr="00712DE1" w:rsidP="005E4C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5E4C98" w:rsidRPr="00712DE1" w:rsidP="005E4C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E4C98" w:rsidRPr="00712DE1" w:rsidP="005E4C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5E4C98" w:rsidRPr="000C5F95" w:rsidP="005E4C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Маштак </w:t>
      </w:r>
      <w:r>
        <w:rPr>
          <w:rFonts w:ascii="Times New Roman" w:eastAsia="Times New Roman" w:hAnsi="Times New Roman" w:cs="Times New Roman"/>
          <w:color w:val="000000"/>
          <w:sz w:val="28"/>
        </w:rPr>
        <w:t>Ю.В.</w:t>
      </w:r>
      <w:r w:rsidRPr="004556CA">
        <w:rPr>
          <w:rFonts w:ascii="Times New Roman" w:hAnsi="Times New Roman" w:cs="Times New Roman"/>
          <w:sz w:val="28"/>
          <w:szCs w:val="28"/>
        </w:rPr>
        <w:t>,</w:t>
      </w:r>
    </w:p>
    <w:p w:rsidR="005E4C98" w:rsidP="005E4C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E4C98" w:rsidRPr="00712DE1" w:rsidP="005E4C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C98" w:rsidP="005E4C98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Маштак </w:t>
      </w:r>
      <w:r>
        <w:rPr>
          <w:rFonts w:ascii="Times New Roman" w:eastAsia="Times New Roman" w:hAnsi="Times New Roman" w:cs="Times New Roman"/>
          <w:color w:val="000000"/>
          <w:sz w:val="28"/>
        </w:rPr>
        <w:t>Ю.В.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 рождения, уроженки /изъято/, гражданки /изъято/, 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 xml:space="preserve">паспорт: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выдан МВД по Республике Крым /изъято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/г., 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 xml:space="preserve">код подразделения: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/изъято/, 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>зарегистрированно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и фактически проживающей 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/изъято/,</w:t>
      </w:r>
    </w:p>
    <w:p w:rsidR="005E4C98" w:rsidRPr="0093470A" w:rsidP="005E4C98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4C98" w:rsidP="005E4C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5E4C98" w:rsidP="005E4C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4C98" w:rsidRPr="00712DE1" w:rsidP="005E4C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5E4C98" w:rsidRPr="00622EC6" w:rsidP="005E4C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Маштак Ю.В.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проживающая по адресу: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>
        <w:rPr>
          <w:rFonts w:ascii="Times New Roman" w:hAnsi="Times New Roman" w:cs="Times New Roman"/>
          <w:sz w:val="28"/>
          <w:szCs w:val="28"/>
        </w:rPr>
        <w:t>не уплатил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2EC6">
        <w:rPr>
          <w:rFonts w:ascii="Times New Roman" w:hAnsi="Times New Roman" w:cs="Times New Roman"/>
          <w:sz w:val="28"/>
          <w:szCs w:val="28"/>
        </w:rPr>
        <w:t xml:space="preserve"> в срок, установленный ч.1 ст. 32.2 КоАП РФ – </w:t>
      </w:r>
      <w:r w:rsidRPr="00AE324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AE3248">
        <w:rPr>
          <w:rFonts w:ascii="Times New Roman" w:hAnsi="Times New Roman" w:cs="Times New Roman"/>
          <w:sz w:val="28"/>
          <w:szCs w:val="28"/>
        </w:rPr>
        <w:t xml:space="preserve">г. включительно,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AE3248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1E56B4">
        <w:rPr>
          <w:rFonts w:ascii="Times New Roman" w:hAnsi="Times New Roman" w:cs="Times New Roman"/>
          <w:sz w:val="28"/>
          <w:szCs w:val="28"/>
        </w:rPr>
        <w:t xml:space="preserve"> наложенный</w:t>
      </w:r>
      <w:r w:rsidRPr="000C5F95">
        <w:rPr>
          <w:rFonts w:ascii="Times New Roman" w:hAnsi="Times New Roman" w:cs="Times New Roman"/>
          <w:sz w:val="28"/>
          <w:szCs w:val="28"/>
        </w:rPr>
        <w:t xml:space="preserve"> на не</w:t>
      </w:r>
      <w:r>
        <w:rPr>
          <w:rFonts w:ascii="Times New Roman" w:hAnsi="Times New Roman" w:cs="Times New Roman"/>
          <w:sz w:val="28"/>
          <w:szCs w:val="28"/>
        </w:rPr>
        <w:t xml:space="preserve">ё постановлением начальника отделения - старшим судебным приставом ОСП по Центральному району г. Симферополя УФССП России по Республике Крым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C5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за совершение административного</w:t>
      </w:r>
      <w:r w:rsidRPr="000C5F95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ч.2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17.15 </w:t>
      </w:r>
      <w:r>
        <w:rPr>
          <w:rFonts w:ascii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РФ,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</w:t>
      </w:r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г., чем совершила административное правонарушение, предусмотренное ч. 1 ст. 20.25 КоАП РФ.</w:t>
      </w:r>
    </w:p>
    <w:p w:rsidR="005E4C98" w:rsidP="005E4C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B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156B9">
        <w:rPr>
          <w:rFonts w:ascii="Times New Roman" w:eastAsia="Times New Roman" w:hAnsi="Times New Roman" w:cs="Times New Roman"/>
          <w:color w:val="000000"/>
          <w:sz w:val="28"/>
        </w:rPr>
        <w:t xml:space="preserve">Маштак Ю.В. </w:t>
      </w:r>
      <w:r w:rsidRPr="00D156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D156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 КоАП РФ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5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обстоятельства, изложенные в протоколе об административном правонарушении. Пояснил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56B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штраф не оплатил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установленный законом срок в связи с тяжелым материальным положением.</w:t>
      </w:r>
    </w:p>
    <w:p w:rsidR="005E4C98" w:rsidRPr="00712DE1" w:rsidP="005E4C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Маштак Ю.В.,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Маштак Ю.В. </w:t>
      </w:r>
      <w:r w:rsidRPr="00712DE1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установленный законом срок.</w:t>
      </w:r>
    </w:p>
    <w:p w:rsidR="005E4C98" w:rsidRPr="00712DE1" w:rsidP="005E4C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5E4C98" w:rsidRPr="00712DE1" w:rsidP="005E4C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E4C98" w:rsidRPr="00712DE1" w:rsidP="005E4C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E4C98" w:rsidRPr="0031084A" w:rsidP="005E4C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начальника отделения - старшим судебным приставом ОСП по Центральному району г. Симферополя УФССП России по Республике Крым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</w:rPr>
        <w:t>изъято</w:t>
      </w:r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признана виновной в</w:t>
      </w:r>
      <w:r w:rsidRPr="000C5F95">
        <w:rPr>
          <w:rFonts w:ascii="Times New Roman" w:hAnsi="Times New Roman" w:cs="Times New Roman"/>
          <w:sz w:val="28"/>
          <w:szCs w:val="28"/>
        </w:rPr>
        <w:t xml:space="preserve"> совершени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5F95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ч.2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17.15 </w:t>
      </w:r>
      <w:r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2647AE">
        <w:rPr>
          <w:rFonts w:ascii="Times New Roman" w:hAnsi="Times New Roman" w:cs="Times New Roman"/>
          <w:sz w:val="28"/>
          <w:szCs w:val="28"/>
        </w:rPr>
        <w:t>и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47AE">
        <w:rPr>
          <w:rFonts w:ascii="Times New Roman" w:hAnsi="Times New Roman" w:cs="Times New Roman"/>
          <w:sz w:val="28"/>
          <w:szCs w:val="28"/>
        </w:rPr>
        <w:t xml:space="preserve"> назначено наказание,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47AE">
        <w:rPr>
          <w:rFonts w:ascii="Times New Roman" w:hAnsi="Times New Roman" w:cs="Times New Roman"/>
          <w:sz w:val="28"/>
          <w:szCs w:val="28"/>
        </w:rPr>
        <w:t xml:space="preserve">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264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 было и вступило в законную </w:t>
      </w:r>
      <w:r w:rsidRPr="0031084A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31084A">
        <w:rPr>
          <w:rFonts w:ascii="Times New Roman" w:hAnsi="Times New Roman" w:cs="Times New Roman"/>
          <w:sz w:val="28"/>
          <w:szCs w:val="28"/>
        </w:rPr>
        <w:t>г</w:t>
      </w:r>
      <w:r w:rsidRPr="0031084A">
        <w:rPr>
          <w:rFonts w:ascii="Times New Roman" w:hAnsi="Times New Roman" w:cs="Times New Roman"/>
          <w:sz w:val="28"/>
          <w:szCs w:val="28"/>
        </w:rPr>
        <w:t>.</w:t>
      </w:r>
    </w:p>
    <w:p w:rsidR="005E4C98" w:rsidRPr="0090735B" w:rsidP="005E4C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являлось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024CE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5E4C98" w:rsidRPr="0090735B" w:rsidP="005E4C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5E4C98" w:rsidP="005E4C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</w:t>
      </w:r>
      <w:r w:rsidRPr="006F22E4">
        <w:rPr>
          <w:rFonts w:ascii="Times New Roman" w:hAnsi="Times New Roman" w:cs="Times New Roman"/>
          <w:sz w:val="28"/>
          <w:szCs w:val="28"/>
        </w:rPr>
        <w:t>до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Маштак Ю.В.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4C98" w:rsidP="005E4C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Маштак Ю.В. </w:t>
      </w:r>
      <w:r w:rsidRPr="006F22E4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22E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C98" w:rsidP="005E4C9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Маштак Ю.В.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5E4C98" w:rsidRPr="001D7271" w:rsidP="005E4C98">
      <w:pPr>
        <w:spacing w:after="0"/>
        <w:ind w:firstLine="567"/>
        <w:jc w:val="both"/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Маштак Ю.В.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материалах дела и исследованными доказательствами: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копией протокола №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по делу об административном правонарушении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копией постановления о назначении нового срока исполнения от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., копией Акта о совершении исполнительных действий от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копией постановления о возбуждении исполнительного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 показаниями данными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Маштак Ю.В. </w:t>
      </w:r>
      <w:r>
        <w:rPr>
          <w:rFonts w:ascii="Times New Roman" w:hAnsi="Times New Roman" w:cs="Times New Roman"/>
          <w:sz w:val="28"/>
          <w:szCs w:val="28"/>
        </w:rPr>
        <w:t>в судебном заседании.</w:t>
      </w:r>
    </w:p>
    <w:p w:rsidR="005E4C98" w:rsidRPr="000F4FAE" w:rsidP="005E4C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Маштак Ю.В.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5E4C98" w:rsidRPr="00712DE1" w:rsidP="005E4C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5E4C98" w:rsidRPr="00712DE1" w:rsidP="005E4C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Маштак Ю.В.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5E4C98" w:rsidP="005E4C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5E4C98" w:rsidRPr="002647AE" w:rsidP="005E4C98">
      <w:pPr>
        <w:pStyle w:val="ConsPlusNormal"/>
        <w:ind w:firstLine="567"/>
        <w:jc w:val="both"/>
        <w:rPr>
          <w:sz w:val="28"/>
          <w:szCs w:val="28"/>
        </w:rPr>
      </w:pPr>
      <w:r w:rsidRPr="00BD5D36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BD5D36">
        <w:rPr>
          <w:sz w:val="28"/>
          <w:szCs w:val="28"/>
        </w:rPr>
        <w:t>ризнание вины, раскаяние лица, в отношении которого ведется производство по делу</w:t>
      </w:r>
      <w:r>
        <w:rPr>
          <w:sz w:val="28"/>
          <w:szCs w:val="28"/>
        </w:rPr>
        <w:t>, наличие на иждивении малолетнего ребенка, 25.07.2013 г. рождения.</w:t>
      </w:r>
    </w:p>
    <w:p w:rsidR="005E4C98" w:rsidP="005E4C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Маштак Ю.В. </w:t>
      </w:r>
      <w:r>
        <w:rPr>
          <w:rFonts w:ascii="Times New Roman" w:hAnsi="Times New Roman" w:cs="Times New Roman"/>
          <w:sz w:val="28"/>
          <w:szCs w:val="28"/>
        </w:rPr>
        <w:t>при совершении ею правонарушения, не установлено.</w:t>
      </w:r>
    </w:p>
    <w:p w:rsidR="005E4C98" w:rsidRPr="009474E4" w:rsidP="005E4C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36">
        <w:rPr>
          <w:rFonts w:ascii="Times New Roman" w:hAnsi="Times New Roman" w:cs="Times New Roman"/>
          <w:sz w:val="28"/>
          <w:szCs w:val="28"/>
        </w:rPr>
        <w:t xml:space="preserve">Оценив все собранные по делу доказательства в их совокупности, учитывая конкретные обстоятельства правонарушения, данные о личности виновной, </w:t>
      </w:r>
      <w:r>
        <w:rPr>
          <w:rFonts w:ascii="Times New Roman" w:hAnsi="Times New Roman" w:cs="Times New Roman"/>
          <w:sz w:val="28"/>
          <w:szCs w:val="28"/>
        </w:rPr>
        <w:t xml:space="preserve">её имущественное положение, наличие на иждивении двоих несовершеннолетних детей, не достигших возраста 14 лет, </w:t>
      </w:r>
      <w:r w:rsidRPr="00947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 смягчающих административную ответственность,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обстоятельств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5D36">
        <w:rPr>
          <w:rFonts w:ascii="Times New Roman" w:hAnsi="Times New Roman" w:cs="Times New Roman"/>
          <w:sz w:val="28"/>
          <w:szCs w:val="28"/>
        </w:rPr>
        <w:t xml:space="preserve"> мировой судья считает назначить</w:t>
      </w:r>
      <w:r w:rsidRPr="00BD5D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Маштак </w:t>
      </w:r>
      <w:r w:rsidRPr="00BD5D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Ю.В. </w:t>
      </w:r>
      <w:r w:rsidRPr="00BD5D36">
        <w:rPr>
          <w:rFonts w:ascii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Pr="00BD5D36">
        <w:rPr>
          <w:rFonts w:ascii="Times New Roman" w:hAnsi="Times New Roman" w:cs="Times New Roman"/>
          <w:sz w:val="28"/>
          <w:szCs w:val="28"/>
        </w:rPr>
        <w:t xml:space="preserve"> </w:t>
      </w:r>
      <w:r w:rsidRPr="00BD5D36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штрафа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D5D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4C98" w:rsidP="005E4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C98" w:rsidP="005E4C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E4C98" w:rsidRPr="004556CA" w:rsidP="005E4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Маштак </w:t>
      </w:r>
      <w:r>
        <w:rPr>
          <w:rFonts w:ascii="Times New Roman" w:eastAsia="Times New Roman" w:hAnsi="Times New Roman" w:cs="Times New Roman"/>
          <w:color w:val="000000"/>
          <w:sz w:val="28"/>
        </w:rPr>
        <w:t>Ю.В.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начить ему наказание в виде административного 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5E4C98" w:rsidP="005E4C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Крым, 29500, г. Симферополь, ул. Набережная им.60-летия СССР, 28, почтовый адрес: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28, ОГРН 1149102019164, получатель: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0410760300165004502220136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C98" w:rsidRPr="00712DE1" w:rsidP="005E4C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5E4C98" w:rsidRPr="00712DE1" w:rsidP="005E4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4C98" w:rsidRPr="00712DE1" w:rsidP="005E4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5E4C98" w:rsidP="005E4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E4C98" w:rsidP="005E4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C98" w:rsidRPr="00712DE1" w:rsidP="005E4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C98" w:rsidRPr="00712DE1" w:rsidP="005E4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C98" w:rsidRPr="003B12D3" w:rsidP="005E4C9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5E4C98" w:rsidRPr="003B12D3" w:rsidP="005E4C9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E4C98" w:rsidRPr="00963E4F" w:rsidP="005E4C9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E4C98" w:rsidP="005E4C98">
      <w:pPr>
        <w:ind w:firstLine="567"/>
      </w:pPr>
    </w:p>
    <w:p w:rsidR="002470B9"/>
    <w:sectPr w:rsidSect="007D3C04">
      <w:headerReference w:type="default" r:id="rId13"/>
      <w:footerReference w:type="default" r:id="rId14"/>
      <w:pgSz w:w="11906" w:h="16838"/>
      <w:pgMar w:top="1134" w:right="1080" w:bottom="1418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32"/>
    <w:rsid w:val="000568EF"/>
    <w:rsid w:val="000C5F95"/>
    <w:rsid w:val="000F4FAE"/>
    <w:rsid w:val="001024CE"/>
    <w:rsid w:val="001D7271"/>
    <w:rsid w:val="001E56B4"/>
    <w:rsid w:val="002470B9"/>
    <w:rsid w:val="002647AE"/>
    <w:rsid w:val="00305CD9"/>
    <w:rsid w:val="0031084A"/>
    <w:rsid w:val="003B12D3"/>
    <w:rsid w:val="003E6028"/>
    <w:rsid w:val="004556CA"/>
    <w:rsid w:val="005E4C98"/>
    <w:rsid w:val="00622EC6"/>
    <w:rsid w:val="006E1EC5"/>
    <w:rsid w:val="006F22E4"/>
    <w:rsid w:val="00712DE1"/>
    <w:rsid w:val="00896D14"/>
    <w:rsid w:val="0090735B"/>
    <w:rsid w:val="0093470A"/>
    <w:rsid w:val="009474E4"/>
    <w:rsid w:val="00963E4F"/>
    <w:rsid w:val="00967F32"/>
    <w:rsid w:val="00AE3248"/>
    <w:rsid w:val="00B06C08"/>
    <w:rsid w:val="00BD5D36"/>
    <w:rsid w:val="00BF1A94"/>
    <w:rsid w:val="00D156B9"/>
    <w:rsid w:val="00D278AC"/>
    <w:rsid w:val="00E8050E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E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E4C98"/>
  </w:style>
  <w:style w:type="paragraph" w:styleId="Footer">
    <w:name w:val="footer"/>
    <w:basedOn w:val="Normal"/>
    <w:link w:val="a0"/>
    <w:uiPriority w:val="99"/>
    <w:unhideWhenUsed/>
    <w:rsid w:val="005E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E4C98"/>
  </w:style>
  <w:style w:type="paragraph" w:customStyle="1" w:styleId="ConsPlusNormal">
    <w:name w:val="ConsPlusNormal"/>
    <w:rsid w:val="005E4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