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357A" w:rsidRPr="009937FC" w:rsidP="00B5357A">
      <w:pPr>
        <w:jc w:val="right"/>
        <w:rPr>
          <w:b/>
          <w:sz w:val="28"/>
          <w:szCs w:val="28"/>
          <w:lang w:val="ru-RU" w:eastAsia="ru-RU"/>
        </w:rPr>
      </w:pPr>
      <w:r w:rsidRPr="009937FC">
        <w:rPr>
          <w:b/>
          <w:sz w:val="28"/>
          <w:szCs w:val="28"/>
          <w:lang w:val="ru-RU" w:eastAsia="ru-RU"/>
        </w:rPr>
        <w:t>Дело №05-</w:t>
      </w:r>
      <w:r>
        <w:rPr>
          <w:b/>
          <w:sz w:val="28"/>
          <w:szCs w:val="28"/>
          <w:lang w:val="ru-RU" w:eastAsia="ru-RU"/>
        </w:rPr>
        <w:t>0451/16/2020</w:t>
      </w:r>
    </w:p>
    <w:p w:rsidR="00B5357A" w:rsidRPr="009937FC" w:rsidP="00B5357A">
      <w:pPr>
        <w:jc w:val="both"/>
        <w:rPr>
          <w:sz w:val="28"/>
          <w:szCs w:val="28"/>
          <w:lang w:val="ru-RU" w:eastAsia="ru-RU"/>
        </w:rPr>
      </w:pPr>
    </w:p>
    <w:p w:rsidR="00B5357A" w:rsidRPr="009937FC" w:rsidP="00B5357A">
      <w:pPr>
        <w:jc w:val="center"/>
        <w:rPr>
          <w:b/>
          <w:sz w:val="28"/>
          <w:szCs w:val="28"/>
          <w:lang w:val="ru-RU"/>
        </w:rPr>
      </w:pPr>
      <w:r w:rsidRPr="009937FC">
        <w:rPr>
          <w:b/>
          <w:sz w:val="28"/>
          <w:szCs w:val="28"/>
          <w:lang w:val="ru-RU"/>
        </w:rPr>
        <w:t>ПОСТАНОВЛЕНИЕ</w:t>
      </w:r>
    </w:p>
    <w:p w:rsidR="00B5357A" w:rsidRPr="009937FC" w:rsidP="00B5357A">
      <w:pPr>
        <w:jc w:val="both"/>
        <w:rPr>
          <w:sz w:val="28"/>
          <w:szCs w:val="28"/>
          <w:lang w:val="ru-RU"/>
        </w:rPr>
      </w:pPr>
    </w:p>
    <w:p w:rsidR="00B5357A" w:rsidRPr="009937FC" w:rsidP="00B5357A">
      <w:pPr>
        <w:ind w:firstLine="708"/>
        <w:jc w:val="both"/>
        <w:rPr>
          <w:sz w:val="28"/>
          <w:szCs w:val="28"/>
          <w:lang w:val="ru-RU"/>
        </w:rPr>
      </w:pPr>
      <w:r>
        <w:rPr>
          <w:sz w:val="28"/>
          <w:szCs w:val="28"/>
          <w:lang w:val="ru-RU"/>
        </w:rPr>
        <w:t>15 сентября 2020</w:t>
      </w:r>
      <w:r w:rsidRPr="009937FC">
        <w:rPr>
          <w:sz w:val="28"/>
          <w:szCs w:val="28"/>
          <w:lang w:val="ru-RU"/>
        </w:rPr>
        <w:t xml:space="preserve"> года    </w:t>
      </w:r>
      <w:r w:rsidRPr="009937FC">
        <w:rPr>
          <w:sz w:val="28"/>
          <w:szCs w:val="28"/>
          <w:lang w:val="ru-RU"/>
        </w:rPr>
        <w:tab/>
        <w:t xml:space="preserve">                     </w:t>
      </w:r>
      <w:r w:rsidRPr="007E53D4">
        <w:rPr>
          <w:sz w:val="28"/>
          <w:szCs w:val="28"/>
          <w:lang w:val="ru-RU"/>
        </w:rPr>
        <w:t xml:space="preserve">    </w:t>
      </w:r>
      <w:r>
        <w:rPr>
          <w:sz w:val="28"/>
          <w:szCs w:val="28"/>
          <w:lang w:val="ru-RU"/>
        </w:rPr>
        <w:t xml:space="preserve">       </w:t>
      </w:r>
      <w:r w:rsidRPr="009937FC">
        <w:rPr>
          <w:sz w:val="28"/>
          <w:szCs w:val="28"/>
          <w:lang w:val="ru-RU"/>
        </w:rPr>
        <w:t>г. Симферополь</w:t>
      </w:r>
    </w:p>
    <w:p w:rsidR="00B5357A" w:rsidRPr="009937FC" w:rsidP="00B5357A">
      <w:pPr>
        <w:jc w:val="both"/>
        <w:rPr>
          <w:sz w:val="28"/>
          <w:szCs w:val="28"/>
          <w:lang w:val="ru-RU"/>
        </w:rPr>
      </w:pPr>
    </w:p>
    <w:p w:rsidR="00B5357A" w:rsidRPr="009937FC" w:rsidP="00B5357A">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должностного лица: </w:t>
      </w:r>
    </w:p>
    <w:p w:rsidR="00B5357A" w:rsidRPr="009937FC" w:rsidP="00B5357A">
      <w:pPr>
        <w:ind w:left="2268"/>
        <w:jc w:val="both"/>
        <w:rPr>
          <w:sz w:val="28"/>
          <w:szCs w:val="28"/>
          <w:lang w:val="ru-RU"/>
        </w:rPr>
      </w:pPr>
    </w:p>
    <w:p w:rsidR="00B5357A" w:rsidRPr="009937FC" w:rsidP="00B5357A">
      <w:pPr>
        <w:ind w:left="2268"/>
        <w:jc w:val="both"/>
        <w:rPr>
          <w:sz w:val="28"/>
          <w:szCs w:val="28"/>
          <w:lang w:val="ru-RU"/>
        </w:rPr>
      </w:pPr>
      <w:r>
        <w:rPr>
          <w:sz w:val="28"/>
          <w:szCs w:val="28"/>
          <w:lang w:val="ru-RU"/>
        </w:rPr>
        <w:t xml:space="preserve">президента Общества с ограниченной ответственностью «Фирма «ТЭС» </w:t>
      </w:r>
      <w:r>
        <w:rPr>
          <w:sz w:val="28"/>
          <w:szCs w:val="28"/>
          <w:lang w:val="ru-RU"/>
        </w:rPr>
        <w:t>Бейм</w:t>
      </w:r>
      <w:r>
        <w:rPr>
          <w:sz w:val="28"/>
          <w:szCs w:val="28"/>
          <w:lang w:val="ru-RU"/>
        </w:rPr>
        <w:t xml:space="preserve"> </w:t>
      </w:r>
      <w:r>
        <w:rPr>
          <w:sz w:val="28"/>
          <w:szCs w:val="28"/>
          <w:lang w:val="ru-RU"/>
        </w:rPr>
        <w:t>С.Г.</w:t>
      </w:r>
      <w:r>
        <w:rPr>
          <w:sz w:val="28"/>
          <w:szCs w:val="28"/>
          <w:lang w:val="ru-RU"/>
        </w:rPr>
        <w:t>,</w:t>
      </w:r>
      <w:r>
        <w:rPr>
          <w:sz w:val="28"/>
          <w:szCs w:val="28"/>
          <w:lang w:val="ru-RU"/>
        </w:rPr>
        <w:t xml:space="preserve"> /данные изъяты/</w:t>
      </w:r>
      <w:r>
        <w:rPr>
          <w:sz w:val="28"/>
          <w:szCs w:val="28"/>
          <w:lang w:val="ru-RU"/>
        </w:rPr>
        <w:t xml:space="preserve"> года рождения, уроженца /данные изъяты/, гражданина /данные изъяты/, паспорт /данные изъяты/, выдан /данные изъяты/</w:t>
      </w:r>
      <w:r>
        <w:rPr>
          <w:sz w:val="28"/>
          <w:szCs w:val="28"/>
          <w:lang w:val="ru-RU"/>
        </w:rPr>
        <w:t xml:space="preserve"> </w:t>
      </w:r>
      <w:r>
        <w:rPr>
          <w:sz w:val="28"/>
          <w:szCs w:val="28"/>
          <w:lang w:val="ru-RU"/>
        </w:rPr>
        <w:t>года ФМС /данные изъяты/, проживающего</w:t>
      </w:r>
      <w:r w:rsidRPr="009937FC">
        <w:rPr>
          <w:sz w:val="28"/>
          <w:szCs w:val="28"/>
          <w:lang w:val="ru-RU"/>
        </w:rPr>
        <w:t xml:space="preserve"> по адресу: </w:t>
      </w:r>
      <w:r>
        <w:rPr>
          <w:sz w:val="28"/>
          <w:szCs w:val="28"/>
          <w:lang w:val="ru-RU"/>
        </w:rPr>
        <w:t xml:space="preserve"> </w:t>
      </w:r>
      <w:r w:rsidRPr="009937FC">
        <w:rPr>
          <w:sz w:val="28"/>
          <w:szCs w:val="28"/>
          <w:lang w:val="ru-RU"/>
        </w:rPr>
        <w:t xml:space="preserve"> </w:t>
      </w:r>
      <w:r>
        <w:rPr>
          <w:sz w:val="28"/>
          <w:szCs w:val="28"/>
          <w:lang w:val="ru-RU"/>
        </w:rPr>
        <w:t>/данные изъяты/,</w:t>
      </w:r>
    </w:p>
    <w:p w:rsidR="00B5357A" w:rsidRPr="009937FC" w:rsidP="00B5357A">
      <w:pPr>
        <w:ind w:left="3261"/>
        <w:jc w:val="both"/>
        <w:rPr>
          <w:sz w:val="28"/>
          <w:szCs w:val="28"/>
          <w:lang w:val="ru-RU"/>
        </w:rPr>
      </w:pPr>
      <w:r w:rsidRPr="009937FC">
        <w:rPr>
          <w:sz w:val="28"/>
          <w:szCs w:val="28"/>
          <w:lang w:val="ru-RU"/>
        </w:rPr>
        <w:t xml:space="preserve">  </w:t>
      </w:r>
    </w:p>
    <w:p w:rsidR="00B5357A" w:rsidRPr="009937FC" w:rsidP="00B5357A">
      <w:pPr>
        <w:ind w:firstLine="567"/>
        <w:jc w:val="both"/>
        <w:rPr>
          <w:sz w:val="28"/>
          <w:szCs w:val="28"/>
          <w:lang w:val="ru-RU"/>
        </w:rPr>
      </w:pPr>
      <w:r w:rsidRPr="009937FC">
        <w:rPr>
          <w:sz w:val="28"/>
          <w:szCs w:val="28"/>
          <w:lang w:val="ru-RU"/>
        </w:rPr>
        <w:t>в совершении правонарушения, предусмотренного ч. 12 ст. 19.5 Кодекса Российской Федерации об административных правонарушениях,</w:t>
      </w:r>
    </w:p>
    <w:p w:rsidR="00B5357A" w:rsidRPr="009937FC" w:rsidP="00B5357A">
      <w:pPr>
        <w:jc w:val="center"/>
        <w:rPr>
          <w:b/>
          <w:sz w:val="28"/>
          <w:szCs w:val="28"/>
          <w:lang w:val="ru-RU"/>
        </w:rPr>
      </w:pPr>
      <w:r w:rsidRPr="009937FC">
        <w:rPr>
          <w:b/>
          <w:sz w:val="28"/>
          <w:szCs w:val="28"/>
          <w:lang w:val="ru-RU"/>
        </w:rPr>
        <w:t>УСТАНОВИЛ:</w:t>
      </w:r>
    </w:p>
    <w:p w:rsidR="00B5357A" w:rsidRPr="007E53D4" w:rsidP="00B5357A">
      <w:pPr>
        <w:shd w:val="clear" w:color="auto" w:fill="FFFFFF"/>
        <w:ind w:firstLine="567"/>
        <w:jc w:val="both"/>
        <w:rPr>
          <w:sz w:val="28"/>
          <w:szCs w:val="28"/>
          <w:lang w:val="ru-RU" w:eastAsia="ru-RU"/>
        </w:rPr>
      </w:pPr>
      <w:r>
        <w:rPr>
          <w:sz w:val="28"/>
          <w:szCs w:val="28"/>
          <w:lang w:val="ru-RU"/>
        </w:rPr>
        <w:t>Бейм</w:t>
      </w:r>
      <w:r>
        <w:rPr>
          <w:sz w:val="28"/>
          <w:szCs w:val="28"/>
          <w:lang w:val="ru-RU"/>
        </w:rPr>
        <w:t xml:space="preserve"> С.Г.</w:t>
      </w:r>
      <w:r w:rsidRPr="009937FC">
        <w:rPr>
          <w:iCs/>
          <w:color w:val="000000"/>
          <w:sz w:val="28"/>
          <w:szCs w:val="28"/>
          <w:lang w:val="ru-RU"/>
        </w:rPr>
        <w:t xml:space="preserve">, являясь </w:t>
      </w:r>
      <w:r>
        <w:rPr>
          <w:sz w:val="28"/>
          <w:szCs w:val="28"/>
          <w:lang w:val="ru-RU"/>
        </w:rPr>
        <w:t xml:space="preserve">президентом ООО «Фирма «ТЭС» </w:t>
      </w:r>
      <w:r w:rsidRPr="001137EB">
        <w:rPr>
          <w:iCs/>
          <w:color w:val="000000"/>
          <w:sz w:val="28"/>
          <w:szCs w:val="28"/>
          <w:lang w:val="ru-RU"/>
        </w:rPr>
        <w:t>не выполнил</w:t>
      </w:r>
      <w:r w:rsidRPr="001137EB">
        <w:rPr>
          <w:rFonts w:eastAsiaTheme="minorHAnsi"/>
          <w:sz w:val="28"/>
          <w:szCs w:val="28"/>
          <w:lang w:val="ru-RU" w:eastAsia="en-US"/>
        </w:rPr>
        <w:t xml:space="preserve"> в установленный срок, а именно до </w:t>
      </w:r>
      <w:r>
        <w:rPr>
          <w:sz w:val="28"/>
          <w:szCs w:val="28"/>
          <w:lang w:val="ru-RU"/>
        </w:rPr>
        <w:t>/данные изъяты/</w:t>
      </w:r>
      <w:r>
        <w:rPr>
          <w:rFonts w:eastAsiaTheme="minorHAnsi"/>
          <w:sz w:val="28"/>
          <w:szCs w:val="28"/>
          <w:lang w:val="ru-RU" w:eastAsia="en-US"/>
        </w:rPr>
        <w:t>,</w:t>
      </w:r>
      <w:r w:rsidRPr="00752602">
        <w:rPr>
          <w:rFonts w:eastAsiaTheme="minorHAnsi"/>
          <w:sz w:val="28"/>
          <w:szCs w:val="28"/>
          <w:lang w:val="ru-RU" w:eastAsia="en-US"/>
        </w:rPr>
        <w:t xml:space="preserve"> </w:t>
      </w:r>
      <w:r>
        <w:rPr>
          <w:rFonts w:eastAsiaTheme="minorHAnsi"/>
          <w:sz w:val="28"/>
          <w:szCs w:val="28"/>
          <w:lang w:val="ru-RU" w:eastAsia="en-US"/>
        </w:rPr>
        <w:t xml:space="preserve">предписание № </w:t>
      </w:r>
      <w:r>
        <w:rPr>
          <w:sz w:val="28"/>
          <w:szCs w:val="28"/>
          <w:lang w:val="ru-RU"/>
        </w:rPr>
        <w:t>/данные изъяты/</w:t>
      </w:r>
      <w:r>
        <w:rPr>
          <w:rFonts w:eastAsiaTheme="minorHAnsi"/>
          <w:sz w:val="28"/>
          <w:szCs w:val="28"/>
          <w:lang w:val="ru-RU" w:eastAsia="en-US"/>
        </w:rPr>
        <w:t xml:space="preserve"> от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года, </w:t>
      </w:r>
      <w:r w:rsidRPr="001137EB">
        <w:rPr>
          <w:rFonts w:eastAsiaTheme="minorHAnsi"/>
          <w:sz w:val="28"/>
          <w:szCs w:val="28"/>
          <w:lang w:val="ru-RU" w:eastAsia="en-US"/>
        </w:rPr>
        <w:t xml:space="preserve">органа, осуществляющего федеральный </w:t>
      </w:r>
      <w:r w:rsidRPr="007E53D4">
        <w:rPr>
          <w:rFonts w:eastAsiaTheme="minorHAnsi"/>
          <w:sz w:val="28"/>
          <w:szCs w:val="28"/>
          <w:lang w:val="ru-RU" w:eastAsia="en-US"/>
        </w:rPr>
        <w:t>государственный пожарный надзор</w:t>
      </w:r>
      <w:r w:rsidRPr="007E53D4">
        <w:rPr>
          <w:color w:val="000000"/>
          <w:sz w:val="28"/>
          <w:szCs w:val="28"/>
          <w:lang w:val="ru-RU" w:eastAsia="ru-RU"/>
        </w:rPr>
        <w:t xml:space="preserve"> об устранении нарушений требований пожарной безопасности </w:t>
      </w:r>
      <w:r w:rsidRPr="007E53D4">
        <w:rPr>
          <w:sz w:val="28"/>
          <w:szCs w:val="28"/>
          <w:lang w:val="ru-RU" w:eastAsia="ru-RU"/>
        </w:rPr>
        <w:t xml:space="preserve">в помещении АЗС ООО «Фирма «ТЭС» расположенной по адресу: </w:t>
      </w:r>
      <w:r>
        <w:rPr>
          <w:sz w:val="28"/>
          <w:szCs w:val="28"/>
          <w:lang w:val="ru-RU"/>
        </w:rPr>
        <w:t>/данные изъяты/</w:t>
      </w:r>
      <w:r w:rsidRPr="007E53D4">
        <w:rPr>
          <w:iCs/>
          <w:color w:val="000000"/>
          <w:sz w:val="28"/>
          <w:szCs w:val="28"/>
          <w:lang w:val="ru-RU"/>
        </w:rPr>
        <w:t>,</w:t>
      </w:r>
      <w:r w:rsidRPr="007E53D4">
        <w:rPr>
          <w:color w:val="000000"/>
          <w:sz w:val="28"/>
          <w:szCs w:val="28"/>
          <w:lang w:val="ru-RU" w:eastAsia="ru-RU"/>
        </w:rPr>
        <w:t xml:space="preserve"> чем совершил административное правонарушение, предусмотренное ч. 12 ст. 19.5 КоАП РФ.</w:t>
      </w:r>
    </w:p>
    <w:p w:rsidR="00B5357A" w:rsidRPr="007E53D4" w:rsidP="00B5357A">
      <w:pPr>
        <w:autoSpaceDE w:val="0"/>
        <w:autoSpaceDN w:val="0"/>
        <w:adjustRightInd w:val="0"/>
        <w:ind w:right="23" w:firstLine="567"/>
        <w:jc w:val="both"/>
        <w:rPr>
          <w:sz w:val="28"/>
          <w:szCs w:val="28"/>
          <w:lang w:val="ru-RU"/>
        </w:rPr>
      </w:pPr>
      <w:r w:rsidRPr="007E53D4">
        <w:rPr>
          <w:sz w:val="28"/>
          <w:szCs w:val="28"/>
          <w:lang w:val="ru-RU"/>
        </w:rPr>
        <w:t xml:space="preserve">В судебное заседание </w:t>
      </w:r>
      <w:r w:rsidRPr="007E53D4">
        <w:rPr>
          <w:sz w:val="28"/>
          <w:szCs w:val="28"/>
          <w:lang w:val="ru-RU"/>
        </w:rPr>
        <w:t>Бейм</w:t>
      </w:r>
      <w:r w:rsidRPr="007E53D4">
        <w:rPr>
          <w:sz w:val="28"/>
          <w:szCs w:val="28"/>
          <w:lang w:val="ru-RU"/>
        </w:rPr>
        <w:t xml:space="preserve"> С.Г. не явился, о времени и месте рассмотрения дела извещен надлежащим образом, о чем свидетельствует имеющееся в материалах дела почтовое уведомление, доказательств уважительности причин своей неявки не представил, с заявлением об отложении слушания дела не обращался, в связи с чем, в порядке ст. 25.1 КоАП РФ, полагаю возможным рассмотреть дело в его отсутствие.</w:t>
      </w:r>
    </w:p>
    <w:p w:rsidR="00B5357A" w:rsidRPr="007E53D4" w:rsidP="00B5357A">
      <w:pPr>
        <w:autoSpaceDE w:val="0"/>
        <w:autoSpaceDN w:val="0"/>
        <w:adjustRightInd w:val="0"/>
        <w:ind w:right="23" w:firstLine="567"/>
        <w:jc w:val="both"/>
        <w:rPr>
          <w:sz w:val="28"/>
          <w:szCs w:val="28"/>
          <w:lang w:val="ru-RU"/>
        </w:rPr>
      </w:pPr>
      <w:r w:rsidRPr="007E53D4">
        <w:rPr>
          <w:sz w:val="28"/>
          <w:szCs w:val="28"/>
          <w:lang w:val="ru-RU"/>
        </w:rPr>
        <w:t>Изучив материалы дела, оценив представленные доказательства в их совокупности, суд приходит к следующим выводам.</w:t>
      </w:r>
    </w:p>
    <w:p w:rsidR="00B5357A" w:rsidRPr="00B37835" w:rsidP="00B5357A">
      <w:pPr>
        <w:autoSpaceDE w:val="0"/>
        <w:autoSpaceDN w:val="0"/>
        <w:adjustRightInd w:val="0"/>
        <w:ind w:right="23" w:firstLine="567"/>
        <w:jc w:val="both"/>
        <w:rPr>
          <w:sz w:val="28"/>
          <w:szCs w:val="28"/>
        </w:rPr>
      </w:pPr>
      <w:r w:rsidRPr="007E53D4">
        <w:rPr>
          <w:rFonts w:eastAsiaTheme="minorHAnsi"/>
          <w:sz w:val="28"/>
          <w:szCs w:val="28"/>
          <w:lang w:val="ru-RU" w:eastAsia="en-US"/>
        </w:rPr>
        <w:t xml:space="preserve">Согласно </w:t>
      </w:r>
      <w:hyperlink r:id="rId4" w:history="1">
        <w:r w:rsidRPr="007E53D4">
          <w:rPr>
            <w:rFonts w:eastAsiaTheme="minorHAnsi"/>
            <w:sz w:val="28"/>
            <w:szCs w:val="28"/>
            <w:lang w:val="ru-RU" w:eastAsia="en-US"/>
          </w:rPr>
          <w:t>ч. 1 ст. 2</w:t>
        </w:r>
      </w:hyperlink>
      <w:r w:rsidRPr="007E53D4">
        <w:rPr>
          <w:rFonts w:eastAsiaTheme="minorHAnsi"/>
          <w:sz w:val="28"/>
          <w:szCs w:val="28"/>
          <w:lang w:val="ru-RU" w:eastAsia="en-US"/>
        </w:rPr>
        <w:t xml:space="preserve"> Федерального закона от 21 декабря 1994 года № 69-ФЗ "О пожарной безопасности" (далее - </w:t>
      </w:r>
      <w:r w:rsidRPr="007E53D4">
        <w:rPr>
          <w:sz w:val="28"/>
          <w:szCs w:val="28"/>
          <w:lang w:val="ru-RU"/>
        </w:rPr>
        <w:t>ФЗ «О пожарной безопасности»</w:t>
      </w:r>
      <w:r w:rsidRPr="007E53D4">
        <w:rPr>
          <w:rFonts w:eastAsiaTheme="minorHAnsi"/>
          <w:sz w:val="28"/>
          <w:szCs w:val="28"/>
          <w:lang w:val="ru-RU" w:eastAsia="en-US"/>
        </w:rPr>
        <w:t xml:space="preserve">, законодательство РФ о пожарной безопасности основывается на </w:t>
      </w:r>
      <w:hyperlink r:id="rId5" w:history="1">
        <w:r w:rsidRPr="007E53D4">
          <w:rPr>
            <w:rFonts w:eastAsiaTheme="minorHAnsi"/>
            <w:sz w:val="28"/>
            <w:szCs w:val="28"/>
            <w:lang w:val="ru-RU" w:eastAsia="en-US"/>
          </w:rPr>
          <w:t>Конституции</w:t>
        </w:r>
      </w:hyperlink>
      <w:r w:rsidRPr="007E53D4">
        <w:rPr>
          <w:rFonts w:eastAsiaTheme="minorHAnsi"/>
          <w:sz w:val="28"/>
          <w:szCs w:val="28"/>
          <w:lang w:val="ru-RU" w:eastAsia="en-US"/>
        </w:rPr>
        <w:t xml:space="preserve"> РФ и включает в себя данный Федеральный </w:t>
      </w:r>
      <w:hyperlink r:id="rId6" w:history="1">
        <w:r w:rsidRPr="007E53D4">
          <w:rPr>
            <w:rFonts w:eastAsiaTheme="minorHAnsi"/>
            <w:sz w:val="28"/>
            <w:szCs w:val="28"/>
            <w:lang w:val="ru-RU" w:eastAsia="en-US"/>
          </w:rPr>
          <w:t>закон</w:t>
        </w:r>
      </w:hyperlink>
      <w:r w:rsidRPr="007E53D4">
        <w:rPr>
          <w:rFonts w:eastAsiaTheme="minorHAnsi"/>
          <w:sz w:val="28"/>
          <w:szCs w:val="28"/>
          <w:lang w:val="ru-RU" w:eastAsia="en-US"/>
        </w:rPr>
        <w:t>, принимаемые в соответствии с ним федеральные законы и иные нормативные</w:t>
      </w:r>
      <w:r w:rsidRPr="007A5660">
        <w:rPr>
          <w:rFonts w:eastAsiaTheme="minorHAnsi"/>
          <w:sz w:val="28"/>
          <w:szCs w:val="28"/>
          <w:lang w:val="ru-RU" w:eastAsia="en-US"/>
        </w:rPr>
        <w:t xml:space="preserve"> правовые акты, а также законы и иные нормативные правовые акты субъектов Российской Федерации</w:t>
      </w:r>
      <w:r w:rsidRPr="007A5660">
        <w:rPr>
          <w:rFonts w:eastAsiaTheme="minorHAnsi"/>
          <w:sz w:val="28"/>
          <w:szCs w:val="28"/>
          <w:lang w:val="ru-RU" w:eastAsia="en-US"/>
        </w:rPr>
        <w:t>, муниципальные правовые акты, регулирующие вопросы пожарной безопасности.</w:t>
      </w:r>
    </w:p>
    <w:p w:rsidR="00B5357A" w:rsidP="00B5357A">
      <w:pPr>
        <w:autoSpaceDE w:val="0"/>
        <w:autoSpaceDN w:val="0"/>
        <w:adjustRightInd w:val="0"/>
        <w:ind w:firstLine="567"/>
        <w:jc w:val="both"/>
        <w:rPr>
          <w:rFonts w:eastAsiaTheme="minorHAnsi"/>
          <w:sz w:val="28"/>
          <w:szCs w:val="28"/>
          <w:lang w:val="ru-RU" w:eastAsia="en-US"/>
        </w:rPr>
      </w:pPr>
      <w:r w:rsidRPr="007A5660">
        <w:rPr>
          <w:rFonts w:eastAsiaTheme="minorHAnsi"/>
          <w:sz w:val="28"/>
          <w:szCs w:val="28"/>
          <w:lang w:val="ru-RU" w:eastAsia="en-US"/>
        </w:rPr>
        <w:t xml:space="preserve">В соответствии со </w:t>
      </w:r>
      <w:hyperlink r:id="rId7" w:history="1">
        <w:r w:rsidRPr="007A5660">
          <w:rPr>
            <w:rFonts w:eastAsiaTheme="minorHAnsi"/>
            <w:sz w:val="28"/>
            <w:szCs w:val="28"/>
            <w:lang w:val="ru-RU" w:eastAsia="en-US"/>
          </w:rPr>
          <w:t>ст. 20</w:t>
        </w:r>
      </w:hyperlink>
      <w:r w:rsidRPr="007A5660">
        <w:rPr>
          <w:rFonts w:eastAsiaTheme="minorHAnsi"/>
          <w:sz w:val="28"/>
          <w:szCs w:val="28"/>
          <w:lang w:val="ru-RU" w:eastAsia="en-US"/>
        </w:rPr>
        <w:t xml:space="preserve"> </w:t>
      </w:r>
      <w:r w:rsidRPr="003735EE">
        <w:rPr>
          <w:sz w:val="28"/>
          <w:szCs w:val="28"/>
          <w:lang w:val="ru-RU"/>
        </w:rPr>
        <w:t>ФЗ «О пожарной безопасности»</w:t>
      </w:r>
      <w:r>
        <w:rPr>
          <w:sz w:val="28"/>
          <w:szCs w:val="28"/>
          <w:lang w:val="ru-RU"/>
        </w:rPr>
        <w:t xml:space="preserve"> </w:t>
      </w:r>
      <w:r w:rsidRPr="007A5660">
        <w:rPr>
          <w:rFonts w:eastAsiaTheme="minorHAnsi"/>
          <w:sz w:val="28"/>
          <w:szCs w:val="28"/>
          <w:lang w:val="ru-RU" w:eastAsia="en-US"/>
        </w:rPr>
        <w:t>техническое регулирование в области пожарной безопасности осуществляется в порядке, установленном законодательством РФ о техническом регулировании в области пожарной безопасности.</w:t>
      </w:r>
    </w:p>
    <w:p w:rsidR="00B5357A" w:rsidRPr="007A5660" w:rsidP="00B5357A">
      <w:pPr>
        <w:autoSpaceDE w:val="0"/>
        <w:autoSpaceDN w:val="0"/>
        <w:adjustRightInd w:val="0"/>
        <w:ind w:firstLine="567"/>
        <w:jc w:val="both"/>
        <w:rPr>
          <w:rFonts w:eastAsiaTheme="minorHAnsi"/>
          <w:sz w:val="28"/>
          <w:szCs w:val="28"/>
          <w:lang w:val="ru-RU" w:eastAsia="en-US"/>
        </w:rPr>
      </w:pPr>
      <w:r w:rsidRPr="007A5660">
        <w:rPr>
          <w:rFonts w:eastAsiaTheme="minorHAnsi"/>
          <w:sz w:val="28"/>
          <w:szCs w:val="28"/>
          <w:lang w:val="ru-RU" w:eastAsia="en-US"/>
        </w:rPr>
        <w:t xml:space="preserve">Основные положения технического регулирования в области пожарной безопасности и общие требования пожарной безопасности к объектам защиты (продукции), в том числе к зданиям, сооружениям и строениям, промышленным объектам, пожарно-технической продукции и продукции общего назначения установлены Федеральным </w:t>
      </w:r>
      <w:hyperlink r:id="rId8" w:history="1">
        <w:r w:rsidRPr="007A5660">
          <w:rPr>
            <w:rFonts w:eastAsiaTheme="minorHAnsi"/>
            <w:sz w:val="28"/>
            <w:szCs w:val="28"/>
            <w:lang w:val="ru-RU" w:eastAsia="en-US"/>
          </w:rPr>
          <w:t>законом</w:t>
        </w:r>
      </w:hyperlink>
      <w:r w:rsidRPr="007A5660">
        <w:rPr>
          <w:rFonts w:eastAsiaTheme="minorHAnsi"/>
          <w:sz w:val="28"/>
          <w:szCs w:val="28"/>
          <w:lang w:val="ru-RU" w:eastAsia="en-US"/>
        </w:rPr>
        <w:t xml:space="preserve"> от 22 июля 2008 года № 123-ФЗ "Технический регламент о требованиях пожарной безопасности"</w:t>
      </w:r>
      <w:r>
        <w:rPr>
          <w:rFonts w:eastAsiaTheme="minorHAnsi"/>
          <w:sz w:val="28"/>
          <w:szCs w:val="28"/>
          <w:lang w:val="ru-RU" w:eastAsia="en-US"/>
        </w:rPr>
        <w:t xml:space="preserve"> (далее - </w:t>
      </w:r>
      <w:r w:rsidRPr="003735EE">
        <w:rPr>
          <w:sz w:val="28"/>
          <w:szCs w:val="28"/>
          <w:lang w:val="ru-RU"/>
        </w:rPr>
        <w:t>Федеральн</w:t>
      </w:r>
      <w:r>
        <w:rPr>
          <w:sz w:val="28"/>
          <w:szCs w:val="28"/>
          <w:lang w:val="ru-RU"/>
        </w:rPr>
        <w:t>ый</w:t>
      </w:r>
      <w:r w:rsidRPr="003735EE">
        <w:rPr>
          <w:sz w:val="28"/>
          <w:szCs w:val="28"/>
          <w:lang w:val="ru-RU"/>
        </w:rPr>
        <w:t xml:space="preserve"> закон </w:t>
      </w:r>
      <w:r>
        <w:rPr>
          <w:sz w:val="28"/>
          <w:szCs w:val="28"/>
          <w:lang w:val="ru-RU"/>
        </w:rPr>
        <w:t xml:space="preserve">от 22 июля 2008 года </w:t>
      </w:r>
      <w:r w:rsidRPr="003735EE">
        <w:rPr>
          <w:sz w:val="28"/>
          <w:szCs w:val="28"/>
          <w:lang w:val="ru-RU"/>
        </w:rPr>
        <w:t>№ 123-ФЗ</w:t>
      </w:r>
      <w:r>
        <w:rPr>
          <w:rFonts w:eastAsiaTheme="minorHAnsi"/>
          <w:sz w:val="28"/>
          <w:szCs w:val="28"/>
          <w:lang w:val="ru-RU" w:eastAsia="en-US"/>
        </w:rPr>
        <w:t>)</w:t>
      </w:r>
      <w:r w:rsidRPr="007A5660">
        <w:rPr>
          <w:rFonts w:eastAsiaTheme="minorHAnsi"/>
          <w:sz w:val="28"/>
          <w:szCs w:val="28"/>
          <w:lang w:val="ru-RU" w:eastAsia="en-US"/>
        </w:rPr>
        <w:t>.</w:t>
      </w:r>
    </w:p>
    <w:p w:rsidR="00B5357A" w:rsidRPr="007A5660" w:rsidP="00B5357A">
      <w:pPr>
        <w:autoSpaceDE w:val="0"/>
        <w:autoSpaceDN w:val="0"/>
        <w:adjustRightInd w:val="0"/>
        <w:ind w:firstLine="567"/>
        <w:jc w:val="both"/>
        <w:rPr>
          <w:rFonts w:eastAsiaTheme="minorHAnsi"/>
          <w:sz w:val="28"/>
          <w:szCs w:val="28"/>
          <w:lang w:val="ru-RU" w:eastAsia="en-US"/>
        </w:rPr>
      </w:pPr>
      <w:r w:rsidRPr="007A5660">
        <w:rPr>
          <w:rFonts w:eastAsiaTheme="minorHAnsi"/>
          <w:sz w:val="28"/>
          <w:szCs w:val="28"/>
          <w:lang w:val="ru-RU" w:eastAsia="en-US"/>
        </w:rPr>
        <w:t xml:space="preserve">В соответствии со </w:t>
      </w:r>
      <w:hyperlink r:id="rId9" w:history="1">
        <w:r w:rsidRPr="00B37835">
          <w:rPr>
            <w:rFonts w:eastAsiaTheme="minorHAnsi"/>
            <w:sz w:val="28"/>
            <w:szCs w:val="28"/>
            <w:lang w:val="ru-RU" w:eastAsia="en-US"/>
          </w:rPr>
          <w:t>ст. 5</w:t>
        </w:r>
      </w:hyperlink>
      <w:r w:rsidRPr="00B37835">
        <w:rPr>
          <w:rFonts w:eastAsiaTheme="minorHAnsi"/>
          <w:sz w:val="28"/>
          <w:szCs w:val="28"/>
          <w:lang w:val="ru-RU" w:eastAsia="en-US"/>
        </w:rPr>
        <w:t xml:space="preserve"> Федерального закона от 22 июля 2008 года № 123-ФЗ,</w:t>
      </w:r>
      <w:r w:rsidRPr="007A5660">
        <w:rPr>
          <w:rFonts w:eastAsiaTheme="minorHAnsi"/>
          <w:sz w:val="28"/>
          <w:szCs w:val="28"/>
          <w:lang w:val="ru-RU" w:eastAsia="en-US"/>
        </w:rPr>
        <w:t xml:space="preserve"> каждый объект защиты должен иметь систему обеспечения пожарной безопасности, которая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B5357A" w:rsidRPr="003735EE" w:rsidP="00B5357A">
      <w:pPr>
        <w:ind w:firstLine="567"/>
        <w:jc w:val="both"/>
        <w:rPr>
          <w:sz w:val="28"/>
          <w:szCs w:val="28"/>
          <w:lang w:val="ru-RU"/>
        </w:rPr>
      </w:pPr>
      <w:r w:rsidRPr="003735EE">
        <w:rPr>
          <w:sz w:val="28"/>
          <w:szCs w:val="28"/>
          <w:lang w:val="ru-RU"/>
        </w:rPr>
        <w:t xml:space="preserve">Согласно положениям ч. 1 ст. 6 Федерального закона </w:t>
      </w:r>
      <w:r>
        <w:rPr>
          <w:sz w:val="28"/>
          <w:szCs w:val="28"/>
          <w:lang w:val="ru-RU"/>
        </w:rPr>
        <w:t xml:space="preserve">от 22 июля 2008 года </w:t>
      </w:r>
      <w:r w:rsidRPr="003735EE">
        <w:rPr>
          <w:sz w:val="28"/>
          <w:szCs w:val="28"/>
          <w:lang w:val="ru-RU"/>
        </w:rPr>
        <w:t>№ 123-ФЗ,  пожарная безопасность объекта защиты считается обеспеченной при выполнении одного из следующих условий:</w:t>
      </w:r>
    </w:p>
    <w:p w:rsidR="00B5357A" w:rsidRPr="003735EE" w:rsidP="00B5357A">
      <w:pPr>
        <w:ind w:firstLine="567"/>
        <w:jc w:val="both"/>
        <w:rPr>
          <w:sz w:val="28"/>
          <w:szCs w:val="28"/>
          <w:lang w:val="ru-RU"/>
        </w:rPr>
      </w:pPr>
      <w:r w:rsidRPr="003735EE">
        <w:rPr>
          <w:sz w:val="28"/>
          <w:szCs w:val="28"/>
          <w:lang w:val="ru-RU"/>
        </w:rP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B5357A" w:rsidRPr="003735EE" w:rsidP="00B5357A">
      <w:pPr>
        <w:ind w:firstLine="567"/>
        <w:jc w:val="both"/>
        <w:rPr>
          <w:sz w:val="28"/>
          <w:szCs w:val="28"/>
          <w:lang w:val="ru-RU"/>
        </w:rPr>
      </w:pPr>
      <w:r w:rsidRPr="003735EE">
        <w:rPr>
          <w:sz w:val="28"/>
          <w:szCs w:val="28"/>
          <w:lang w:val="ru-RU"/>
        </w:rP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B5357A" w:rsidRPr="007A5660" w:rsidP="00B5357A">
      <w:pPr>
        <w:autoSpaceDE w:val="0"/>
        <w:autoSpaceDN w:val="0"/>
        <w:adjustRightInd w:val="0"/>
        <w:ind w:firstLine="567"/>
        <w:jc w:val="both"/>
        <w:rPr>
          <w:rFonts w:eastAsiaTheme="minorHAnsi"/>
          <w:sz w:val="28"/>
          <w:szCs w:val="28"/>
          <w:lang w:val="ru-RU" w:eastAsia="en-US"/>
        </w:rPr>
      </w:pPr>
      <w:r w:rsidRPr="007A5660">
        <w:rPr>
          <w:rFonts w:eastAsiaTheme="minorHAnsi"/>
          <w:sz w:val="28"/>
          <w:szCs w:val="28"/>
          <w:lang w:val="ru-RU" w:eastAsia="en-US"/>
        </w:rPr>
        <w:t xml:space="preserve">Постановлением Правительства РФ от 25 апреля 2012 года № 390 "О противопожарном режиме" утверждены </w:t>
      </w:r>
      <w:hyperlink r:id="rId10" w:history="1">
        <w:r w:rsidRPr="007A5660">
          <w:rPr>
            <w:rFonts w:eastAsiaTheme="minorHAnsi"/>
            <w:sz w:val="28"/>
            <w:szCs w:val="28"/>
            <w:lang w:val="ru-RU" w:eastAsia="en-US"/>
          </w:rPr>
          <w:t>Правила</w:t>
        </w:r>
      </w:hyperlink>
      <w:r w:rsidRPr="007A5660">
        <w:rPr>
          <w:rFonts w:eastAsiaTheme="minorHAnsi"/>
          <w:sz w:val="28"/>
          <w:szCs w:val="28"/>
          <w:lang w:val="ru-RU" w:eastAsia="en-US"/>
        </w:rPr>
        <w:t xml:space="preserve"> противопожарного режима в РФ</w:t>
      </w:r>
      <w:r>
        <w:rPr>
          <w:rFonts w:eastAsiaTheme="minorHAnsi"/>
          <w:sz w:val="28"/>
          <w:szCs w:val="28"/>
          <w:lang w:val="ru-RU" w:eastAsia="en-US"/>
        </w:rPr>
        <w:t xml:space="preserve"> (далее - </w:t>
      </w:r>
      <w:r w:rsidRPr="003735EE">
        <w:rPr>
          <w:sz w:val="28"/>
          <w:szCs w:val="28"/>
          <w:lang w:val="ru-RU"/>
        </w:rPr>
        <w:t>Правила противопожарного режима</w:t>
      </w:r>
      <w:r>
        <w:rPr>
          <w:sz w:val="28"/>
          <w:szCs w:val="28"/>
          <w:lang w:val="ru-RU"/>
        </w:rPr>
        <w:t>)</w:t>
      </w:r>
      <w:r w:rsidRPr="007A5660">
        <w:rPr>
          <w:rFonts w:eastAsiaTheme="minorHAnsi"/>
          <w:sz w:val="28"/>
          <w:szCs w:val="28"/>
          <w:lang w:val="ru-RU" w:eastAsia="en-US"/>
        </w:rPr>
        <w:t xml:space="preserve">, содержащие </w:t>
      </w:r>
      <w:r w:rsidRPr="007A5660">
        <w:rPr>
          <w:rFonts w:eastAsiaTheme="minorHAnsi"/>
          <w:sz w:val="28"/>
          <w:szCs w:val="28"/>
          <w:lang w:val="ru-RU" w:eastAsia="en-US"/>
        </w:rPr>
        <w:t>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B5357A" w:rsidP="00B5357A">
      <w:pPr>
        <w:ind w:firstLine="567"/>
        <w:jc w:val="both"/>
        <w:rPr>
          <w:sz w:val="28"/>
          <w:szCs w:val="28"/>
          <w:lang w:val="ru-RU"/>
        </w:rPr>
      </w:pPr>
      <w:r w:rsidRPr="003735EE">
        <w:rPr>
          <w:sz w:val="28"/>
          <w:szCs w:val="28"/>
          <w:lang w:val="ru-RU"/>
        </w:rPr>
        <w:t xml:space="preserve">В соответствии с положениями п. 33 </w:t>
      </w:r>
      <w:r>
        <w:rPr>
          <w:sz w:val="28"/>
          <w:szCs w:val="28"/>
          <w:lang w:val="ru-RU"/>
        </w:rPr>
        <w:t xml:space="preserve">настоящих </w:t>
      </w:r>
      <w:r w:rsidRPr="003735EE">
        <w:rPr>
          <w:sz w:val="28"/>
          <w:szCs w:val="28"/>
          <w:lang w:val="ru-RU"/>
        </w:rPr>
        <w:t>Правил</w:t>
      </w:r>
      <w:r>
        <w:rPr>
          <w:sz w:val="28"/>
          <w:szCs w:val="28"/>
          <w:lang w:val="ru-RU"/>
        </w:rPr>
        <w:t xml:space="preserve"> </w:t>
      </w:r>
      <w:r w:rsidRPr="003735EE">
        <w:rPr>
          <w:sz w:val="28"/>
          <w:szCs w:val="28"/>
          <w:lang w:val="ru-RU"/>
        </w:rPr>
        <w:t>противопожарного режима,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w:t>
      </w:r>
      <w:r w:rsidRPr="003735EE">
        <w:rPr>
          <w:sz w:val="28"/>
          <w:szCs w:val="28"/>
          <w:lang w:val="ru-RU"/>
        </w:rPr>
        <w:t xml:space="preserve"> 4 Федерального закона "Технический регламент о требованиях пожарной безопасности".</w:t>
      </w:r>
    </w:p>
    <w:p w:rsidR="00B5357A" w:rsidRPr="007A5660" w:rsidP="00B5357A">
      <w:pPr>
        <w:widowControl w:val="0"/>
        <w:autoSpaceDE w:val="0"/>
        <w:autoSpaceDN w:val="0"/>
        <w:adjustRightInd w:val="0"/>
        <w:ind w:firstLine="567"/>
        <w:jc w:val="both"/>
        <w:rPr>
          <w:rFonts w:eastAsiaTheme="minorEastAsia"/>
          <w:sz w:val="28"/>
          <w:szCs w:val="28"/>
          <w:lang w:val="ru-RU" w:eastAsia="ru-RU"/>
        </w:rPr>
      </w:pPr>
      <w:r w:rsidRPr="007A5660">
        <w:rPr>
          <w:rFonts w:eastAsiaTheme="minorEastAsia"/>
          <w:sz w:val="28"/>
          <w:szCs w:val="28"/>
          <w:lang w:val="ru-RU" w:eastAsia="ru-RU"/>
        </w:rPr>
        <w:t>Статьей 37 Федерального закона "О пожарной безопасности", определяющей права и обязанности организаций в области пожарной безопасности, предусмотрено, что руководители организаций обязаны соблюдать требования пожарной безопасности, выполнять предписания, постановления и иные законные требования должностных лиц пожарной охраны.</w:t>
      </w:r>
    </w:p>
    <w:p w:rsidR="00B5357A" w:rsidRPr="007A5660" w:rsidP="00B5357A">
      <w:pPr>
        <w:autoSpaceDE w:val="0"/>
        <w:autoSpaceDN w:val="0"/>
        <w:adjustRightInd w:val="0"/>
        <w:ind w:firstLine="567"/>
        <w:jc w:val="both"/>
        <w:rPr>
          <w:rFonts w:eastAsiaTheme="minorHAnsi"/>
          <w:sz w:val="28"/>
          <w:szCs w:val="28"/>
          <w:lang w:val="ru-RU" w:eastAsia="en-US"/>
        </w:rPr>
      </w:pPr>
      <w:r w:rsidRPr="007A5660">
        <w:rPr>
          <w:rFonts w:eastAsiaTheme="minorHAnsi"/>
          <w:sz w:val="28"/>
          <w:szCs w:val="28"/>
          <w:lang w:val="ru-RU" w:eastAsia="en-US"/>
        </w:rPr>
        <w:t xml:space="preserve">В соответствии с положениями Федерального </w:t>
      </w:r>
      <w:hyperlink r:id="rId6" w:history="1">
        <w:r w:rsidRPr="007A5660">
          <w:rPr>
            <w:rFonts w:eastAsiaTheme="minorHAnsi"/>
            <w:sz w:val="28"/>
            <w:szCs w:val="28"/>
            <w:lang w:val="ru-RU" w:eastAsia="en-US"/>
          </w:rPr>
          <w:t>закона</w:t>
        </w:r>
      </w:hyperlink>
      <w:r w:rsidRPr="007A5660">
        <w:rPr>
          <w:rFonts w:eastAsiaTheme="minorHAnsi"/>
          <w:sz w:val="28"/>
          <w:szCs w:val="28"/>
          <w:lang w:val="ru-RU" w:eastAsia="en-US"/>
        </w:rPr>
        <w:t xml:space="preserve"> "О пожарной безопасности", ответственность за нарушение требований пожарной безопасности в соответствии с действующим законодательством несут</w:t>
      </w:r>
      <w:r>
        <w:rPr>
          <w:rFonts w:eastAsiaTheme="minorHAnsi"/>
          <w:sz w:val="28"/>
          <w:szCs w:val="28"/>
          <w:lang w:val="ru-RU" w:eastAsia="en-US"/>
        </w:rPr>
        <w:t>,</w:t>
      </w:r>
      <w:r w:rsidRPr="007A5660">
        <w:rPr>
          <w:rFonts w:eastAsiaTheme="minorHAnsi"/>
          <w:sz w:val="28"/>
          <w:szCs w:val="28"/>
          <w:lang w:val="ru-RU" w:eastAsia="en-US"/>
        </w:rPr>
        <w:t xml:space="preserve"> в том числе собственники имущества, лица, уполномоченные владеть, пользоваться или распоряжаться имуществом, руководители организаций; должностные лица в пределах их компетенции.</w:t>
      </w:r>
    </w:p>
    <w:p w:rsidR="00B5357A" w:rsidP="00B5357A">
      <w:pPr>
        <w:ind w:firstLine="567"/>
        <w:jc w:val="both"/>
        <w:rPr>
          <w:sz w:val="28"/>
          <w:szCs w:val="28"/>
          <w:lang w:val="ru-RU" w:eastAsia="ru-RU"/>
        </w:rPr>
      </w:pPr>
      <w:r w:rsidRPr="00997EDD">
        <w:rPr>
          <w:sz w:val="28"/>
          <w:szCs w:val="28"/>
          <w:lang w:val="ru-RU" w:eastAsia="ru-RU"/>
        </w:rPr>
        <w:t xml:space="preserve">Часть 12 ст. 19.5 Кодекса РФ об административных правонарушениях предусматривает ответственность за невыполнение в установленный срок законного предписания органа, осуществляющего государственный пожарный надзор, следовательно, объективную сторону данного правонарушения образует бездействие, состоящие в невыполнении в установленный срок законного предписания. </w:t>
      </w:r>
    </w:p>
    <w:p w:rsidR="00B5357A" w:rsidP="00B5357A">
      <w:pPr>
        <w:ind w:firstLine="567"/>
        <w:jc w:val="both"/>
        <w:rPr>
          <w:sz w:val="28"/>
          <w:szCs w:val="28"/>
          <w:lang w:val="ru-RU" w:eastAsia="ru-RU"/>
        </w:rPr>
      </w:pPr>
      <w:r>
        <w:rPr>
          <w:sz w:val="28"/>
          <w:szCs w:val="28"/>
          <w:lang w:val="ru-RU" w:eastAsia="ru-RU"/>
        </w:rPr>
        <w:t>С</w:t>
      </w:r>
      <w:r w:rsidRPr="00997EDD">
        <w:rPr>
          <w:sz w:val="28"/>
          <w:szCs w:val="28"/>
          <w:lang w:val="ru-RU" w:eastAsia="ru-RU"/>
        </w:rPr>
        <w:t xml:space="preserve">остав административного правонарушения </w:t>
      </w:r>
      <w:r>
        <w:rPr>
          <w:sz w:val="28"/>
          <w:szCs w:val="28"/>
          <w:lang w:val="ru-RU" w:eastAsia="ru-RU"/>
        </w:rPr>
        <w:t>ч.</w:t>
      </w:r>
      <w:r w:rsidRPr="00997EDD">
        <w:rPr>
          <w:sz w:val="28"/>
          <w:szCs w:val="28"/>
          <w:lang w:val="ru-RU" w:eastAsia="ru-RU"/>
        </w:rPr>
        <w:t xml:space="preserve"> 12 ст. 19.5</w:t>
      </w:r>
      <w:r>
        <w:rPr>
          <w:sz w:val="28"/>
          <w:szCs w:val="28"/>
          <w:lang w:val="ru-RU" w:eastAsia="ru-RU"/>
        </w:rPr>
        <w:t xml:space="preserve"> КоАП РФ </w:t>
      </w:r>
      <w:r w:rsidRPr="00997EDD">
        <w:rPr>
          <w:sz w:val="28"/>
          <w:szCs w:val="28"/>
          <w:lang w:val="ru-RU" w:eastAsia="ru-RU"/>
        </w:rPr>
        <w:t>образует невыполнение хотя бы одного из пунктов предписания.</w:t>
      </w:r>
    </w:p>
    <w:p w:rsidR="00B5357A" w:rsidP="00B5357A">
      <w:pPr>
        <w:ind w:firstLine="567"/>
        <w:jc w:val="both"/>
        <w:rPr>
          <w:sz w:val="28"/>
          <w:szCs w:val="28"/>
          <w:lang w:val="ru-RU" w:eastAsia="ru-RU"/>
        </w:rPr>
      </w:pPr>
      <w:r>
        <w:rPr>
          <w:sz w:val="28"/>
          <w:szCs w:val="28"/>
          <w:lang w:val="ru-RU" w:eastAsia="ru-RU"/>
        </w:rPr>
        <w:t xml:space="preserve">В соответствии с пособием по применению «Методики определения расчетных величин пожарного риска в зданиях, сооружениях и строениях различных классов функциональной пожарной опасности» (утв. ФГБУ ВНИИПО МЧС России), (п.1.6), </w:t>
      </w:r>
      <w:r>
        <w:rPr>
          <w:rFonts w:eastAsiaTheme="minorHAnsi"/>
          <w:sz w:val="28"/>
          <w:szCs w:val="28"/>
          <w:lang w:val="ru-RU" w:eastAsia="en-US"/>
        </w:rPr>
        <w:t xml:space="preserve"> </w:t>
      </w:r>
      <w:r>
        <w:rPr>
          <w:sz w:val="28"/>
          <w:szCs w:val="28"/>
          <w:lang w:val="ru-RU" w:eastAsia="ru-RU"/>
        </w:rPr>
        <w:t xml:space="preserve">АЗС ООО «Фирма «ТЭС» относится к </w:t>
      </w:r>
      <w:r w:rsidRPr="00B37835">
        <w:rPr>
          <w:sz w:val="28"/>
          <w:szCs w:val="28"/>
          <w:lang w:val="ru-RU" w:eastAsia="ru-RU"/>
        </w:rPr>
        <w:t>класс</w:t>
      </w:r>
      <w:r>
        <w:rPr>
          <w:sz w:val="28"/>
          <w:szCs w:val="28"/>
          <w:lang w:val="ru-RU" w:eastAsia="ru-RU"/>
        </w:rPr>
        <w:t>у</w:t>
      </w:r>
      <w:r w:rsidRPr="00B37835">
        <w:rPr>
          <w:sz w:val="28"/>
          <w:szCs w:val="28"/>
          <w:lang w:val="ru-RU" w:eastAsia="ru-RU"/>
        </w:rPr>
        <w:t xml:space="preserve"> функциональной пожарной опасности Ф5 - пожарные отсеки производственного или складского назначения с категорией помещений по взрывопожарной и пожарной опасности В1-В4, Г, Д, входящие в состав</w:t>
      </w:r>
      <w:r w:rsidRPr="00B37835">
        <w:rPr>
          <w:sz w:val="28"/>
          <w:szCs w:val="28"/>
          <w:lang w:val="ru-RU" w:eastAsia="ru-RU"/>
        </w:rPr>
        <w:t xml:space="preserve"> зданий с функциональной </w:t>
      </w:r>
      <w:r w:rsidRPr="00B37835">
        <w:rPr>
          <w:sz w:val="28"/>
          <w:szCs w:val="28"/>
          <w:lang w:val="ru-RU" w:eastAsia="ru-RU"/>
        </w:rPr>
        <w:t>пожарной опасностью Ф</w:t>
      </w:r>
      <w:r w:rsidRPr="00B37835">
        <w:rPr>
          <w:sz w:val="28"/>
          <w:szCs w:val="28"/>
          <w:lang w:val="ru-RU" w:eastAsia="ru-RU"/>
        </w:rPr>
        <w:t>1</w:t>
      </w:r>
      <w:r w:rsidRPr="00B37835">
        <w:rPr>
          <w:sz w:val="28"/>
          <w:szCs w:val="28"/>
          <w:lang w:val="ru-RU" w:eastAsia="ru-RU"/>
        </w:rPr>
        <w:t>, Ф2, ФЗ, Ф4, в том числе Ф5.2 - стоянки для автомобилей без технического обслуживания и ремонта.</w:t>
      </w:r>
    </w:p>
    <w:p w:rsidR="00B5357A" w:rsidRPr="00755CE3" w:rsidP="00B5357A">
      <w:pPr>
        <w:ind w:firstLine="567"/>
        <w:jc w:val="both"/>
        <w:rPr>
          <w:sz w:val="28"/>
          <w:szCs w:val="28"/>
          <w:lang w:val="ru-RU" w:eastAsia="ru-RU"/>
        </w:rPr>
      </w:pPr>
      <w:r w:rsidRPr="007A5660">
        <w:rPr>
          <w:sz w:val="28"/>
          <w:szCs w:val="28"/>
          <w:lang w:val="ru-RU" w:eastAsia="ru-RU"/>
        </w:rPr>
        <w:t xml:space="preserve">Согласно ч. 7 ст. 83 </w:t>
      </w:r>
      <w:r w:rsidRPr="007A5660">
        <w:rPr>
          <w:rFonts w:eastAsiaTheme="minorHAnsi"/>
          <w:sz w:val="28"/>
          <w:szCs w:val="28"/>
          <w:lang w:val="ru-RU" w:eastAsia="en-US"/>
        </w:rPr>
        <w:t>Федерального закона от 22</w:t>
      </w:r>
      <w:r>
        <w:rPr>
          <w:rFonts w:eastAsiaTheme="minorHAnsi"/>
          <w:sz w:val="28"/>
          <w:szCs w:val="28"/>
          <w:lang w:val="ru-RU" w:eastAsia="en-US"/>
        </w:rPr>
        <w:t xml:space="preserve"> июля </w:t>
      </w:r>
      <w:r w:rsidRPr="007A5660">
        <w:rPr>
          <w:rFonts w:eastAsiaTheme="minorHAnsi"/>
          <w:sz w:val="28"/>
          <w:szCs w:val="28"/>
          <w:lang w:val="ru-RU" w:eastAsia="en-US"/>
        </w:rPr>
        <w:t>2008</w:t>
      </w:r>
      <w:r>
        <w:rPr>
          <w:rFonts w:eastAsiaTheme="minorHAnsi"/>
          <w:sz w:val="28"/>
          <w:szCs w:val="28"/>
          <w:lang w:val="ru-RU" w:eastAsia="en-US"/>
        </w:rPr>
        <w:t xml:space="preserve"> года </w:t>
      </w:r>
      <w:r w:rsidRPr="007A5660">
        <w:rPr>
          <w:rFonts w:eastAsiaTheme="minorHAnsi"/>
          <w:sz w:val="28"/>
          <w:szCs w:val="28"/>
          <w:lang w:val="ru-RU" w:eastAsia="en-US"/>
        </w:rPr>
        <w:t>№ 123-ФЗ</w:t>
      </w:r>
      <w:r w:rsidRPr="007A5660">
        <w:rPr>
          <w:sz w:val="28"/>
          <w:szCs w:val="28"/>
          <w:lang w:val="ru-RU" w:eastAsia="ru-RU"/>
        </w:rPr>
        <w:t xml:space="preserve">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w:t>
      </w:r>
      <w:r w:rsidRPr="007A5660">
        <w:rPr>
          <w:sz w:val="28"/>
          <w:szCs w:val="28"/>
          <w:lang w:val="ru-RU" w:eastAsia="ru-RU"/>
        </w:rPr>
        <w:t>1</w:t>
      </w:r>
      <w:r w:rsidRPr="007A5660">
        <w:rPr>
          <w:sz w:val="28"/>
          <w:szCs w:val="28"/>
          <w:lang w:val="ru-RU" w:eastAsia="ru-RU"/>
        </w:rPr>
        <w:t>.1,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B5357A" w:rsidP="00B5357A">
      <w:pPr>
        <w:autoSpaceDE w:val="0"/>
        <w:autoSpaceDN w:val="0"/>
        <w:adjustRightInd w:val="0"/>
        <w:ind w:firstLine="540"/>
        <w:jc w:val="both"/>
        <w:rPr>
          <w:sz w:val="28"/>
          <w:szCs w:val="28"/>
          <w:lang w:val="ru-RU"/>
        </w:rPr>
      </w:pPr>
      <w:r w:rsidRPr="00755CE3">
        <w:rPr>
          <w:sz w:val="28"/>
          <w:szCs w:val="28"/>
          <w:lang w:val="ru-RU"/>
        </w:rPr>
        <w:t>При рассмотрении дела установлено, что</w:t>
      </w:r>
      <w:r>
        <w:rPr>
          <w:sz w:val="28"/>
          <w:szCs w:val="28"/>
          <w:lang w:val="ru-RU"/>
        </w:rPr>
        <w:t xml:space="preserve"> во исполнение распоряжения </w:t>
      </w:r>
      <w:r w:rsidRPr="00755CE3">
        <w:rPr>
          <w:sz w:val="28"/>
          <w:szCs w:val="28"/>
          <w:lang w:val="ru-RU"/>
        </w:rPr>
        <w:t>органа государственного контроля (надзора), органа муниципального контроля о проведении внеплановой выездной проверки юридического лица</w:t>
      </w:r>
      <w:r>
        <w:rPr>
          <w:sz w:val="28"/>
          <w:szCs w:val="28"/>
          <w:lang w:val="ru-RU"/>
        </w:rPr>
        <w:t xml:space="preserve"> от /данные изъяты/</w:t>
      </w:r>
      <w:r>
        <w:rPr>
          <w:sz w:val="28"/>
          <w:szCs w:val="28"/>
          <w:lang w:val="ru-RU"/>
        </w:rPr>
        <w:t xml:space="preserve"> </w:t>
      </w:r>
      <w:r>
        <w:rPr>
          <w:sz w:val="28"/>
          <w:szCs w:val="28"/>
          <w:lang w:val="ru-RU"/>
        </w:rPr>
        <w:t>№ /данные изъяты/</w:t>
      </w:r>
      <w:r>
        <w:rPr>
          <w:sz w:val="28"/>
          <w:szCs w:val="28"/>
          <w:lang w:val="ru-RU"/>
        </w:rPr>
        <w:t xml:space="preserve"> </w:t>
      </w:r>
      <w:r>
        <w:rPr>
          <w:sz w:val="28"/>
          <w:szCs w:val="28"/>
          <w:lang w:val="ru-RU"/>
        </w:rPr>
        <w:t xml:space="preserve"> на основании ст. 6 Федерального закона от 21 декабря 1994 года № 69-ФЗ «О пожарной безопасности» проведена </w:t>
      </w:r>
      <w:r w:rsidRPr="00755CE3">
        <w:rPr>
          <w:sz w:val="28"/>
          <w:szCs w:val="28"/>
          <w:lang w:val="ru-RU"/>
        </w:rPr>
        <w:t>плановой выездн</w:t>
      </w:r>
      <w:r>
        <w:rPr>
          <w:sz w:val="28"/>
          <w:szCs w:val="28"/>
          <w:lang w:val="ru-RU"/>
        </w:rPr>
        <w:t xml:space="preserve">ая </w:t>
      </w:r>
      <w:r w:rsidRPr="00755CE3">
        <w:rPr>
          <w:sz w:val="28"/>
          <w:szCs w:val="28"/>
          <w:lang w:val="ru-RU"/>
        </w:rPr>
        <w:t>проверк</w:t>
      </w:r>
      <w:r>
        <w:rPr>
          <w:sz w:val="28"/>
          <w:szCs w:val="28"/>
          <w:lang w:val="ru-RU"/>
        </w:rPr>
        <w:t>а</w:t>
      </w:r>
      <w:r w:rsidRPr="00755CE3">
        <w:rPr>
          <w:sz w:val="28"/>
          <w:szCs w:val="28"/>
          <w:lang w:val="ru-RU"/>
        </w:rPr>
        <w:t xml:space="preserve"> юридического лица</w:t>
      </w:r>
      <w:r w:rsidRPr="00BA5EAE">
        <w:rPr>
          <w:sz w:val="28"/>
          <w:szCs w:val="28"/>
          <w:lang w:val="ru-RU"/>
        </w:rPr>
        <w:t xml:space="preserve"> </w:t>
      </w:r>
      <w:r>
        <w:rPr>
          <w:sz w:val="28"/>
          <w:szCs w:val="28"/>
          <w:lang w:val="ru-RU"/>
        </w:rPr>
        <w:t>ООО «Фирма «ТЭС».</w:t>
      </w:r>
      <w:r>
        <w:rPr>
          <w:sz w:val="28"/>
          <w:szCs w:val="28"/>
          <w:lang w:val="ru-RU"/>
        </w:rPr>
        <w:t xml:space="preserve"> В результате данной проверки выявлены нарушения обязательных требований или требований, установленных муниципальными правовыми актами составлен акт </w:t>
      </w:r>
      <w:r>
        <w:rPr>
          <w:sz w:val="28"/>
          <w:szCs w:val="28"/>
          <w:lang w:val="ru-RU"/>
        </w:rPr>
        <w:t>проверки</w:t>
      </w:r>
      <w:r>
        <w:rPr>
          <w:sz w:val="28"/>
          <w:szCs w:val="28"/>
          <w:lang w:val="ru-RU"/>
        </w:rPr>
        <w:t xml:space="preserve"> № /данные изъяты/</w:t>
      </w:r>
      <w:r>
        <w:rPr>
          <w:sz w:val="28"/>
          <w:szCs w:val="28"/>
          <w:lang w:val="ru-RU"/>
        </w:rPr>
        <w:t xml:space="preserve"> </w:t>
      </w:r>
      <w:r>
        <w:rPr>
          <w:sz w:val="28"/>
          <w:szCs w:val="28"/>
          <w:lang w:val="ru-RU"/>
        </w:rPr>
        <w:t xml:space="preserve"> от /данные изъяты/</w:t>
      </w:r>
      <w:r>
        <w:rPr>
          <w:sz w:val="28"/>
          <w:szCs w:val="28"/>
          <w:lang w:val="ru-RU"/>
        </w:rPr>
        <w:t xml:space="preserve"> </w:t>
      </w:r>
      <w:r>
        <w:rPr>
          <w:sz w:val="28"/>
          <w:szCs w:val="28"/>
          <w:lang w:val="ru-RU"/>
        </w:rPr>
        <w:t xml:space="preserve">года, а также выдано предписание  </w:t>
      </w:r>
      <w:r w:rsidRPr="008175BE">
        <w:rPr>
          <w:sz w:val="28"/>
          <w:szCs w:val="28"/>
          <w:lang w:val="ru-RU"/>
        </w:rPr>
        <w:t>№</w:t>
      </w:r>
      <w:r>
        <w:rPr>
          <w:sz w:val="28"/>
          <w:szCs w:val="28"/>
          <w:lang w:val="ru-RU"/>
        </w:rPr>
        <w:t>/данные изъяты/</w:t>
      </w:r>
      <w:r>
        <w:rPr>
          <w:sz w:val="28"/>
          <w:szCs w:val="28"/>
          <w:lang w:val="ru-RU"/>
        </w:rPr>
        <w:t xml:space="preserve"> </w:t>
      </w:r>
      <w:r w:rsidRPr="008175BE">
        <w:rPr>
          <w:sz w:val="28"/>
          <w:szCs w:val="28"/>
          <w:lang w:val="ru-RU"/>
        </w:rPr>
        <w:t xml:space="preserve">от </w:t>
      </w:r>
      <w:r>
        <w:rPr>
          <w:sz w:val="28"/>
          <w:szCs w:val="28"/>
          <w:lang w:val="ru-RU"/>
        </w:rPr>
        <w:t>/данные изъяты/</w:t>
      </w:r>
      <w:r>
        <w:rPr>
          <w:sz w:val="28"/>
          <w:szCs w:val="28"/>
          <w:lang w:val="ru-RU"/>
        </w:rPr>
        <w:t xml:space="preserve"> </w:t>
      </w:r>
      <w:r w:rsidRPr="008175BE">
        <w:rPr>
          <w:sz w:val="28"/>
          <w:szCs w:val="28"/>
          <w:lang w:val="ru-RU"/>
        </w:rPr>
        <w:t>г. об устранении выявленных нарушений</w:t>
      </w:r>
      <w:r>
        <w:rPr>
          <w:sz w:val="28"/>
          <w:szCs w:val="28"/>
          <w:lang w:val="ru-RU"/>
        </w:rPr>
        <w:t>, которое было получено ООО «Фирма «ТЭС» /данные изъяты/</w:t>
      </w:r>
      <w:r>
        <w:rPr>
          <w:sz w:val="28"/>
          <w:szCs w:val="28"/>
          <w:lang w:val="ru-RU"/>
        </w:rPr>
        <w:t xml:space="preserve"> </w:t>
      </w:r>
      <w:r>
        <w:rPr>
          <w:sz w:val="28"/>
          <w:szCs w:val="28"/>
          <w:lang w:val="ru-RU"/>
        </w:rPr>
        <w:t xml:space="preserve">года </w:t>
      </w:r>
      <w:r>
        <w:rPr>
          <w:sz w:val="28"/>
          <w:szCs w:val="28"/>
          <w:lang w:val="ru-RU"/>
        </w:rPr>
        <w:t>вх</w:t>
      </w:r>
      <w:r>
        <w:rPr>
          <w:sz w:val="28"/>
          <w:szCs w:val="28"/>
          <w:lang w:val="ru-RU"/>
        </w:rPr>
        <w:t>. № /данные изъяты/, и дан срок для устранения выявленных нарушений до /данные изъяты/ года.</w:t>
      </w:r>
    </w:p>
    <w:p w:rsidR="00B5357A" w:rsidRPr="008175BE" w:rsidP="00B5357A">
      <w:pPr>
        <w:autoSpaceDE w:val="0"/>
        <w:autoSpaceDN w:val="0"/>
        <w:adjustRightInd w:val="0"/>
        <w:ind w:firstLine="540"/>
        <w:jc w:val="both"/>
        <w:rPr>
          <w:rFonts w:eastAsiaTheme="minorHAnsi"/>
          <w:sz w:val="28"/>
          <w:szCs w:val="28"/>
          <w:lang w:val="ru-RU" w:eastAsia="en-US"/>
        </w:rPr>
      </w:pPr>
      <w:r w:rsidRPr="00755CE3">
        <w:rPr>
          <w:sz w:val="28"/>
          <w:szCs w:val="28"/>
          <w:lang w:val="ru-RU"/>
        </w:rPr>
        <w:t xml:space="preserve"> </w:t>
      </w:r>
      <w:r>
        <w:rPr>
          <w:sz w:val="28"/>
          <w:szCs w:val="28"/>
          <w:lang w:val="ru-RU"/>
        </w:rPr>
        <w:t>Н</w:t>
      </w:r>
      <w:r w:rsidRPr="00755CE3">
        <w:rPr>
          <w:sz w:val="28"/>
          <w:szCs w:val="28"/>
          <w:lang w:val="ru-RU"/>
        </w:rPr>
        <w:t xml:space="preserve">а основании распоряжения (приказа) органа государственного контроля (надзора), органа муниципального контроля о проведении внеплановой выездной проверки юридического лица </w:t>
      </w:r>
      <w:r>
        <w:rPr>
          <w:sz w:val="28"/>
          <w:szCs w:val="28"/>
          <w:lang w:val="ru-RU"/>
        </w:rPr>
        <w:t>от</w:t>
      </w:r>
      <w:r w:rsidRPr="007E53D4">
        <w:rPr>
          <w:sz w:val="28"/>
          <w:szCs w:val="28"/>
          <w:lang w:val="ru-RU"/>
        </w:rPr>
        <w:t xml:space="preserve"> 21 </w:t>
      </w:r>
      <w:r>
        <w:rPr>
          <w:sz w:val="28"/>
          <w:szCs w:val="28"/>
          <w:lang w:val="ru-RU"/>
        </w:rPr>
        <w:t xml:space="preserve">мая 2020 года № /данные изъяты/ </w:t>
      </w:r>
      <w:r w:rsidRPr="00755CE3">
        <w:rPr>
          <w:rFonts w:eastAsiaTheme="minorHAnsi"/>
          <w:sz w:val="28"/>
          <w:szCs w:val="28"/>
          <w:lang w:val="ru-RU" w:eastAsia="en-US"/>
        </w:rPr>
        <w:t>с целью контроля за выполнением ранее выданного предписания №</w:t>
      </w:r>
      <w:r>
        <w:rPr>
          <w:sz w:val="28"/>
          <w:szCs w:val="28"/>
          <w:lang w:val="ru-RU"/>
        </w:rPr>
        <w:t>/данные изъяты/</w:t>
      </w:r>
      <w:r w:rsidRPr="00755CE3">
        <w:rPr>
          <w:rFonts w:eastAsiaTheme="minorHAnsi"/>
          <w:sz w:val="28"/>
          <w:szCs w:val="28"/>
          <w:lang w:val="ru-RU" w:eastAsia="en-US"/>
        </w:rPr>
        <w:t xml:space="preserve">от </w:t>
      </w:r>
      <w:r>
        <w:rPr>
          <w:sz w:val="28"/>
          <w:szCs w:val="28"/>
          <w:lang w:val="ru-RU"/>
        </w:rPr>
        <w:t>/данные изъяты/</w:t>
      </w:r>
      <w:r w:rsidRPr="00755CE3">
        <w:rPr>
          <w:rFonts w:eastAsiaTheme="minorHAnsi"/>
          <w:sz w:val="28"/>
          <w:szCs w:val="28"/>
          <w:lang w:val="ru-RU" w:eastAsia="en-US"/>
        </w:rPr>
        <w:t>г. об устранении выявленных нарушений, срок для исполнений которых истек,</w:t>
      </w:r>
      <w:r w:rsidRPr="00755CE3">
        <w:rPr>
          <w:sz w:val="28"/>
          <w:szCs w:val="28"/>
          <w:lang w:val="ru-RU"/>
        </w:rPr>
        <w:t xml:space="preserve"> была проведена внеплановая выездная проверка юридического лица </w:t>
      </w:r>
      <w:r>
        <w:rPr>
          <w:sz w:val="28"/>
          <w:szCs w:val="28"/>
          <w:lang w:val="ru-RU"/>
        </w:rPr>
        <w:t xml:space="preserve">ООО «Фирма «ТЭС», </w:t>
      </w:r>
      <w:r w:rsidRPr="00755CE3">
        <w:rPr>
          <w:rFonts w:eastAsiaTheme="minorHAnsi"/>
          <w:sz w:val="28"/>
          <w:szCs w:val="28"/>
          <w:lang w:val="ru-RU" w:eastAsia="en-US"/>
        </w:rPr>
        <w:t>по результатам</w:t>
      </w:r>
      <w:r w:rsidRPr="00755CE3">
        <w:rPr>
          <w:rFonts w:eastAsiaTheme="minorHAnsi"/>
          <w:sz w:val="28"/>
          <w:szCs w:val="28"/>
          <w:lang w:val="ru-RU" w:eastAsia="en-US"/>
        </w:rPr>
        <w:t xml:space="preserve"> которой составлен </w:t>
      </w:r>
      <w:r w:rsidRPr="00755CE3">
        <w:rPr>
          <w:sz w:val="28"/>
          <w:szCs w:val="28"/>
          <w:lang w:val="ru-RU"/>
        </w:rPr>
        <w:t xml:space="preserve">Акт проверки № </w:t>
      </w:r>
      <w:r>
        <w:rPr>
          <w:sz w:val="28"/>
          <w:szCs w:val="28"/>
          <w:lang w:val="ru-RU"/>
        </w:rPr>
        <w:t>3/данные изъяты/</w:t>
      </w:r>
      <w:r w:rsidRPr="00755CE3">
        <w:rPr>
          <w:sz w:val="28"/>
          <w:szCs w:val="28"/>
          <w:lang w:val="ru-RU"/>
        </w:rPr>
        <w:t xml:space="preserve"> от </w:t>
      </w:r>
      <w:r>
        <w:rPr>
          <w:sz w:val="28"/>
          <w:szCs w:val="28"/>
          <w:lang w:val="ru-RU"/>
        </w:rPr>
        <w:t xml:space="preserve">/данные изъяты/г. о невыполнении ряда пунктов предписания </w:t>
      </w:r>
      <w:r w:rsidRPr="00755CE3">
        <w:rPr>
          <w:rFonts w:eastAsiaTheme="minorHAnsi"/>
          <w:sz w:val="28"/>
          <w:szCs w:val="28"/>
          <w:lang w:val="ru-RU" w:eastAsia="en-US"/>
        </w:rPr>
        <w:t>№</w:t>
      </w:r>
      <w:r>
        <w:rPr>
          <w:sz w:val="28"/>
          <w:szCs w:val="28"/>
          <w:lang w:val="ru-RU"/>
        </w:rPr>
        <w:t>/данные изъяты/</w:t>
      </w:r>
      <w:r w:rsidRPr="00755CE3">
        <w:rPr>
          <w:rFonts w:eastAsiaTheme="minorHAnsi"/>
          <w:sz w:val="28"/>
          <w:szCs w:val="28"/>
          <w:lang w:val="ru-RU" w:eastAsia="en-US"/>
        </w:rPr>
        <w:t xml:space="preserve">от </w:t>
      </w:r>
      <w:r>
        <w:rPr>
          <w:sz w:val="28"/>
          <w:szCs w:val="28"/>
          <w:lang w:val="ru-RU"/>
        </w:rPr>
        <w:t>/данные изъяты/</w:t>
      </w:r>
      <w:r w:rsidRPr="00755CE3">
        <w:rPr>
          <w:rFonts w:eastAsiaTheme="minorHAnsi"/>
          <w:sz w:val="28"/>
          <w:szCs w:val="28"/>
          <w:lang w:val="ru-RU" w:eastAsia="en-US"/>
        </w:rPr>
        <w:t>г.</w:t>
      </w:r>
      <w:r>
        <w:rPr>
          <w:rFonts w:eastAsiaTheme="minorHAnsi"/>
          <w:sz w:val="28"/>
          <w:szCs w:val="28"/>
          <w:lang w:val="ru-RU" w:eastAsia="en-US"/>
        </w:rPr>
        <w:t xml:space="preserve"> </w:t>
      </w:r>
      <w:r w:rsidRPr="00755CE3">
        <w:rPr>
          <w:sz w:val="28"/>
          <w:szCs w:val="28"/>
          <w:lang w:val="ru-RU"/>
        </w:rPr>
        <w:t>по устранению нарушений требований пожарной безопасности</w:t>
      </w:r>
      <w:r>
        <w:rPr>
          <w:rFonts w:eastAsiaTheme="minorHAnsi"/>
          <w:sz w:val="28"/>
          <w:szCs w:val="28"/>
          <w:lang w:val="ru-RU" w:eastAsia="en-US"/>
        </w:rPr>
        <w:t xml:space="preserve">, срок исполнения которых, </w:t>
      </w:r>
      <w:r>
        <w:rPr>
          <w:rFonts w:eastAsiaTheme="minorHAnsi"/>
          <w:sz w:val="28"/>
          <w:szCs w:val="28"/>
          <w:lang w:val="ru-RU" w:eastAsia="en-US"/>
        </w:rPr>
        <w:t>истёк</w:t>
      </w:r>
      <w:r>
        <w:rPr>
          <w:rFonts w:eastAsiaTheme="minorHAnsi"/>
          <w:sz w:val="28"/>
          <w:szCs w:val="28"/>
          <w:lang w:val="ru-RU" w:eastAsia="en-US"/>
        </w:rPr>
        <w:t xml:space="preserve"> </w:t>
      </w:r>
      <w:r>
        <w:rPr>
          <w:sz w:val="28"/>
          <w:szCs w:val="28"/>
          <w:lang w:val="ru-RU"/>
        </w:rPr>
        <w:t>/данные изъяты/</w:t>
      </w:r>
      <w:r>
        <w:rPr>
          <w:rFonts w:eastAsiaTheme="minorHAnsi"/>
          <w:sz w:val="28"/>
          <w:szCs w:val="28"/>
          <w:lang w:val="ru-RU" w:eastAsia="en-US"/>
        </w:rPr>
        <w:t>г., а именно:</w:t>
      </w:r>
    </w:p>
    <w:p w:rsidR="00B5357A" w:rsidRPr="00755CE3" w:rsidP="00B5357A">
      <w:pPr>
        <w:autoSpaceDE w:val="0"/>
        <w:autoSpaceDN w:val="0"/>
        <w:adjustRightInd w:val="0"/>
        <w:ind w:firstLine="540"/>
        <w:jc w:val="both"/>
        <w:rPr>
          <w:sz w:val="28"/>
          <w:szCs w:val="28"/>
          <w:lang w:val="ru-RU"/>
        </w:rPr>
      </w:pPr>
      <w:r>
        <w:rPr>
          <w:sz w:val="28"/>
          <w:szCs w:val="28"/>
          <w:lang w:val="ru-RU"/>
        </w:rPr>
        <w:t>1.</w:t>
      </w:r>
      <w:r w:rsidRPr="00755CE3">
        <w:rPr>
          <w:sz w:val="28"/>
          <w:szCs w:val="28"/>
          <w:lang w:val="ru-RU"/>
        </w:rPr>
        <w:t xml:space="preserve">Инструкция о мерах пожарной безопасности не соответствует требованиям главы XVIII. «Требования </w:t>
      </w:r>
      <w:r>
        <w:rPr>
          <w:sz w:val="28"/>
          <w:szCs w:val="28"/>
          <w:lang w:val="ru-RU"/>
        </w:rPr>
        <w:t xml:space="preserve">к </w:t>
      </w:r>
      <w:r w:rsidRPr="00755CE3">
        <w:rPr>
          <w:sz w:val="28"/>
          <w:szCs w:val="28"/>
          <w:lang w:val="ru-RU"/>
        </w:rPr>
        <w:t>инструкции о мерах пожарной безопасности» Правил противопожарного режима в Российской Федерации</w:t>
      </w:r>
      <w:r>
        <w:rPr>
          <w:sz w:val="28"/>
          <w:szCs w:val="28"/>
          <w:lang w:val="ru-RU"/>
        </w:rPr>
        <w:t xml:space="preserve">, утвержденных </w:t>
      </w:r>
      <w:r w:rsidRPr="00755CE3">
        <w:rPr>
          <w:sz w:val="28"/>
          <w:szCs w:val="28"/>
          <w:lang w:val="ru-RU"/>
        </w:rPr>
        <w:t xml:space="preserve">Постановлением Правительства Российской Федерации от 25.04.2012 года№ 390 (глава XVIII </w:t>
      </w:r>
      <w:r>
        <w:rPr>
          <w:sz w:val="28"/>
          <w:szCs w:val="28"/>
          <w:lang w:val="ru-RU"/>
        </w:rPr>
        <w:t xml:space="preserve">п. </w:t>
      </w:r>
      <w:r w:rsidRPr="00755CE3">
        <w:rPr>
          <w:sz w:val="28"/>
          <w:szCs w:val="28"/>
          <w:lang w:val="ru-RU"/>
        </w:rPr>
        <w:t xml:space="preserve">460, </w:t>
      </w:r>
      <w:r w:rsidRPr="00755CE3">
        <w:rPr>
          <w:sz w:val="28"/>
          <w:szCs w:val="28"/>
          <w:lang w:val="ru-RU"/>
        </w:rPr>
        <w:t>461, 462 ППР в РФ, утв. Постановлением Правительства РФ от 25.04.2012 №390);</w:t>
      </w:r>
      <w:r w:rsidRPr="00755CE3">
        <w:rPr>
          <w:sz w:val="28"/>
          <w:szCs w:val="28"/>
          <w:lang w:val="ru-RU"/>
        </w:rPr>
        <w:tab/>
      </w:r>
    </w:p>
    <w:p w:rsidR="00B5357A" w:rsidRPr="00755CE3" w:rsidP="00B5357A">
      <w:pPr>
        <w:autoSpaceDE w:val="0"/>
        <w:autoSpaceDN w:val="0"/>
        <w:adjustRightInd w:val="0"/>
        <w:ind w:firstLine="540"/>
        <w:jc w:val="both"/>
        <w:rPr>
          <w:sz w:val="28"/>
          <w:szCs w:val="28"/>
          <w:lang w:val="ru-RU"/>
        </w:rPr>
      </w:pPr>
      <w:r>
        <w:rPr>
          <w:sz w:val="28"/>
          <w:szCs w:val="28"/>
          <w:lang w:val="ru-RU"/>
        </w:rPr>
        <w:t xml:space="preserve">2. </w:t>
      </w:r>
      <w:r w:rsidRPr="00755CE3">
        <w:rPr>
          <w:sz w:val="28"/>
          <w:szCs w:val="28"/>
          <w:lang w:val="ru-RU"/>
        </w:rPr>
        <w:t>Не предоставлена документация по выполнению ремонтных работ, проведению регламентных работ п</w:t>
      </w:r>
      <w:r>
        <w:rPr>
          <w:sz w:val="28"/>
          <w:szCs w:val="28"/>
          <w:lang w:val="ru-RU"/>
        </w:rPr>
        <w:t xml:space="preserve">о </w:t>
      </w:r>
      <w:r w:rsidRPr="00755CE3">
        <w:rPr>
          <w:sz w:val="28"/>
          <w:szCs w:val="28"/>
          <w:lang w:val="ru-RU"/>
        </w:rPr>
        <w:t>техническому обслуживанию и планово-предупредительному ремонту системы противопожарной защиты (п. 6</w:t>
      </w:r>
      <w:r>
        <w:rPr>
          <w:sz w:val="28"/>
          <w:szCs w:val="28"/>
          <w:lang w:val="ru-RU"/>
        </w:rPr>
        <w:t xml:space="preserve">3 </w:t>
      </w:r>
      <w:r w:rsidRPr="00755CE3">
        <w:rPr>
          <w:sz w:val="28"/>
          <w:szCs w:val="28"/>
          <w:lang w:val="ru-RU"/>
        </w:rPr>
        <w:t>в ППР в РФ, утв. Постановлением Правительства РФ от 25.04.2012 №390);</w:t>
      </w:r>
      <w:r w:rsidRPr="00755CE3">
        <w:rPr>
          <w:sz w:val="28"/>
          <w:szCs w:val="28"/>
          <w:lang w:val="ru-RU"/>
        </w:rPr>
        <w:tab/>
      </w:r>
    </w:p>
    <w:p w:rsidR="00B5357A" w:rsidRPr="00755CE3" w:rsidP="00B5357A">
      <w:pPr>
        <w:autoSpaceDE w:val="0"/>
        <w:autoSpaceDN w:val="0"/>
        <w:adjustRightInd w:val="0"/>
        <w:ind w:firstLine="540"/>
        <w:jc w:val="both"/>
        <w:rPr>
          <w:sz w:val="28"/>
          <w:szCs w:val="28"/>
          <w:lang w:val="ru-RU"/>
        </w:rPr>
      </w:pPr>
      <w:r>
        <w:rPr>
          <w:sz w:val="28"/>
          <w:szCs w:val="28"/>
          <w:lang w:val="ru-RU"/>
        </w:rPr>
        <w:t xml:space="preserve">3. </w:t>
      </w:r>
      <w:r w:rsidRPr="00755CE3">
        <w:rPr>
          <w:sz w:val="28"/>
          <w:szCs w:val="28"/>
          <w:lang w:val="ru-RU"/>
        </w:rPr>
        <w:t>Отсутствует радиосвязь (п. 6.34 Свода правил 156.13130.2014, ст. 4, 6 Федерального закона от 22.07.200</w:t>
      </w:r>
      <w:r>
        <w:rPr>
          <w:sz w:val="28"/>
          <w:szCs w:val="28"/>
          <w:lang w:val="ru-RU"/>
        </w:rPr>
        <w:t xml:space="preserve">8 г. </w:t>
      </w:r>
      <w:r w:rsidRPr="00755CE3">
        <w:rPr>
          <w:sz w:val="28"/>
          <w:szCs w:val="28"/>
          <w:lang w:val="ru-RU"/>
        </w:rPr>
        <w:t>№ 123-Ф3 «Технический регламент о требованиях пожарной безопасности»);</w:t>
      </w:r>
    </w:p>
    <w:p w:rsidR="00B5357A" w:rsidRPr="00755CE3" w:rsidP="00B5357A">
      <w:pPr>
        <w:autoSpaceDE w:val="0"/>
        <w:autoSpaceDN w:val="0"/>
        <w:adjustRightInd w:val="0"/>
        <w:ind w:firstLine="540"/>
        <w:jc w:val="both"/>
        <w:rPr>
          <w:sz w:val="28"/>
          <w:szCs w:val="28"/>
          <w:lang w:val="ru-RU"/>
        </w:rPr>
      </w:pPr>
      <w:r>
        <w:rPr>
          <w:sz w:val="28"/>
          <w:szCs w:val="28"/>
          <w:lang w:val="ru-RU"/>
        </w:rPr>
        <w:t xml:space="preserve">4. </w:t>
      </w:r>
      <w:r w:rsidRPr="00755CE3">
        <w:rPr>
          <w:sz w:val="28"/>
          <w:szCs w:val="28"/>
          <w:lang w:val="ru-RU"/>
        </w:rPr>
        <w:t>Для контроля заземления АЦ не выполнены специализированные автоматизированные устройств</w:t>
      </w:r>
      <w:r>
        <w:rPr>
          <w:sz w:val="28"/>
          <w:szCs w:val="28"/>
          <w:lang w:val="ru-RU"/>
        </w:rPr>
        <w:t xml:space="preserve">а </w:t>
      </w:r>
      <w:r w:rsidRPr="00755CE3">
        <w:rPr>
          <w:sz w:val="28"/>
          <w:szCs w:val="28"/>
          <w:lang w:val="ru-RU"/>
        </w:rPr>
        <w:t xml:space="preserve">заземления, осуществляющие автоматическое прекращение наполнения резервуара или сигнализацию </w:t>
      </w:r>
      <w:r>
        <w:rPr>
          <w:sz w:val="28"/>
          <w:szCs w:val="28"/>
          <w:lang w:val="ru-RU"/>
        </w:rPr>
        <w:t xml:space="preserve">при </w:t>
      </w:r>
      <w:r w:rsidRPr="00755CE3">
        <w:rPr>
          <w:sz w:val="28"/>
          <w:szCs w:val="28"/>
          <w:lang w:val="ru-RU"/>
        </w:rPr>
        <w:t>неисправности системы заземления АЦ. (ст. 4, 6 Федерального закона от 22.07.2008 г. №123-Ф3 «Технически</w:t>
      </w:r>
      <w:r>
        <w:rPr>
          <w:sz w:val="28"/>
          <w:szCs w:val="28"/>
          <w:lang w:val="ru-RU"/>
        </w:rPr>
        <w:t xml:space="preserve">й </w:t>
      </w:r>
      <w:r w:rsidRPr="00755CE3">
        <w:rPr>
          <w:sz w:val="28"/>
          <w:szCs w:val="28"/>
          <w:lang w:val="ru-RU"/>
        </w:rPr>
        <w:t>регламент о требованиях пожарной безопасности»; п. 7.35 СП 156.13130.2014 «Станции автомобильны</w:t>
      </w:r>
      <w:r>
        <w:rPr>
          <w:sz w:val="28"/>
          <w:szCs w:val="28"/>
          <w:lang w:val="ru-RU"/>
        </w:rPr>
        <w:t xml:space="preserve">е </w:t>
      </w:r>
      <w:r w:rsidRPr="00755CE3">
        <w:rPr>
          <w:sz w:val="28"/>
          <w:szCs w:val="28"/>
          <w:lang w:val="ru-RU"/>
        </w:rPr>
        <w:t>заправочные»);</w:t>
      </w:r>
    </w:p>
    <w:p w:rsidR="00B5357A" w:rsidRPr="00755CE3" w:rsidP="00B5357A">
      <w:pPr>
        <w:autoSpaceDE w:val="0"/>
        <w:autoSpaceDN w:val="0"/>
        <w:adjustRightInd w:val="0"/>
        <w:ind w:firstLine="540"/>
        <w:jc w:val="both"/>
        <w:rPr>
          <w:sz w:val="28"/>
          <w:szCs w:val="28"/>
          <w:lang w:val="ru-RU"/>
        </w:rPr>
      </w:pPr>
      <w:r>
        <w:rPr>
          <w:sz w:val="28"/>
          <w:szCs w:val="28"/>
          <w:lang w:val="ru-RU"/>
        </w:rPr>
        <w:t xml:space="preserve">5. </w:t>
      </w:r>
      <w:r w:rsidRPr="00755CE3">
        <w:rPr>
          <w:sz w:val="28"/>
          <w:szCs w:val="28"/>
          <w:lang w:val="ru-RU"/>
        </w:rPr>
        <w:t>При наполнении одного из резервуаров топливом, не обеспечена возможность в автоматическом режим</w:t>
      </w:r>
      <w:r>
        <w:rPr>
          <w:sz w:val="28"/>
          <w:szCs w:val="28"/>
          <w:lang w:val="ru-RU"/>
        </w:rPr>
        <w:t xml:space="preserve">е </w:t>
      </w:r>
      <w:r w:rsidRPr="00755CE3">
        <w:rPr>
          <w:sz w:val="28"/>
          <w:szCs w:val="28"/>
          <w:lang w:val="ru-RU"/>
        </w:rPr>
        <w:t>отключение всех раздаточных колонок, (ст. 4, 6 Федерального закона от 22.07.2008 г. №123-Ф3 «Технически</w:t>
      </w:r>
      <w:r>
        <w:rPr>
          <w:sz w:val="28"/>
          <w:szCs w:val="28"/>
          <w:lang w:val="ru-RU"/>
        </w:rPr>
        <w:t xml:space="preserve">й </w:t>
      </w:r>
      <w:r w:rsidRPr="00755CE3">
        <w:rPr>
          <w:sz w:val="28"/>
          <w:szCs w:val="28"/>
          <w:lang w:val="ru-RU"/>
        </w:rPr>
        <w:t>регламент о требованиях пожарной безопасности»; п. 8.22 СП 156.13130.2014 «Станции автомобильн</w:t>
      </w:r>
      <w:r>
        <w:rPr>
          <w:sz w:val="28"/>
          <w:szCs w:val="28"/>
          <w:lang w:val="ru-RU"/>
        </w:rPr>
        <w:t xml:space="preserve">ые </w:t>
      </w:r>
      <w:r w:rsidRPr="00755CE3">
        <w:rPr>
          <w:sz w:val="28"/>
          <w:szCs w:val="28"/>
          <w:lang w:val="ru-RU"/>
        </w:rPr>
        <w:t>заправочные»);</w:t>
      </w:r>
    </w:p>
    <w:p w:rsidR="00B5357A" w:rsidRPr="00755CE3" w:rsidP="00B5357A">
      <w:pPr>
        <w:autoSpaceDE w:val="0"/>
        <w:autoSpaceDN w:val="0"/>
        <w:adjustRightInd w:val="0"/>
        <w:ind w:firstLine="540"/>
        <w:jc w:val="both"/>
        <w:rPr>
          <w:sz w:val="28"/>
          <w:szCs w:val="28"/>
          <w:lang w:val="ru-RU"/>
        </w:rPr>
      </w:pPr>
      <w:r>
        <w:rPr>
          <w:sz w:val="28"/>
          <w:szCs w:val="28"/>
          <w:lang w:val="ru-RU"/>
        </w:rPr>
        <w:t xml:space="preserve">6. </w:t>
      </w:r>
      <w:r w:rsidRPr="00755CE3">
        <w:rPr>
          <w:sz w:val="28"/>
          <w:szCs w:val="28"/>
          <w:lang w:val="ru-RU"/>
        </w:rPr>
        <w:t>Не разработаны специальные технические условия, отражающие специфику их обеспечения пожарно</w:t>
      </w:r>
      <w:r>
        <w:rPr>
          <w:sz w:val="28"/>
          <w:szCs w:val="28"/>
          <w:lang w:val="ru-RU"/>
        </w:rPr>
        <w:t xml:space="preserve">й </w:t>
      </w:r>
      <w:r w:rsidRPr="00755CE3">
        <w:rPr>
          <w:sz w:val="28"/>
          <w:szCs w:val="28"/>
          <w:lang w:val="ru-RU"/>
        </w:rPr>
        <w:t xml:space="preserve">безопасности и содержащие комплекс необходимых </w:t>
      </w:r>
      <w:r w:rsidRPr="00755CE3">
        <w:rPr>
          <w:sz w:val="28"/>
          <w:szCs w:val="28"/>
          <w:lang w:val="ru-RU"/>
        </w:rPr>
        <w:t>инженерно</w:t>
      </w:r>
      <w:r w:rsidRPr="00755CE3">
        <w:rPr>
          <w:sz w:val="28"/>
          <w:szCs w:val="28"/>
          <w:lang w:val="ru-RU"/>
        </w:rPr>
        <w:t xml:space="preserve"> - технических и организационных мероприяти</w:t>
      </w:r>
      <w:r>
        <w:rPr>
          <w:sz w:val="28"/>
          <w:szCs w:val="28"/>
          <w:lang w:val="ru-RU"/>
        </w:rPr>
        <w:t xml:space="preserve">й </w:t>
      </w:r>
      <w:r w:rsidRPr="00755CE3">
        <w:rPr>
          <w:sz w:val="28"/>
          <w:szCs w:val="28"/>
          <w:lang w:val="ru-RU"/>
        </w:rPr>
        <w:t>(ст. 78 Федерального закона от 22.07.2008 г. №123-Ф3 «Технический регламент о требованиях пожарно</w:t>
      </w:r>
      <w:r>
        <w:rPr>
          <w:sz w:val="28"/>
          <w:szCs w:val="28"/>
          <w:lang w:val="ru-RU"/>
        </w:rPr>
        <w:t xml:space="preserve">й </w:t>
      </w:r>
      <w:r w:rsidRPr="00755CE3">
        <w:rPr>
          <w:sz w:val="28"/>
          <w:szCs w:val="28"/>
          <w:lang w:val="ru-RU"/>
        </w:rPr>
        <w:t>безопасности»);</w:t>
      </w:r>
    </w:p>
    <w:p w:rsidR="00B5357A" w:rsidRPr="00755CE3" w:rsidP="00B5357A">
      <w:pPr>
        <w:autoSpaceDE w:val="0"/>
        <w:autoSpaceDN w:val="0"/>
        <w:adjustRightInd w:val="0"/>
        <w:ind w:firstLine="540"/>
        <w:jc w:val="both"/>
        <w:rPr>
          <w:sz w:val="28"/>
          <w:szCs w:val="28"/>
          <w:lang w:val="ru-RU"/>
        </w:rPr>
      </w:pPr>
      <w:r>
        <w:rPr>
          <w:sz w:val="28"/>
          <w:szCs w:val="28"/>
          <w:lang w:val="ru-RU"/>
        </w:rPr>
        <w:t xml:space="preserve">7. </w:t>
      </w:r>
      <w:r w:rsidRPr="00755CE3">
        <w:rPr>
          <w:sz w:val="28"/>
          <w:szCs w:val="28"/>
          <w:lang w:val="ru-RU"/>
        </w:rPr>
        <w:t>Пожарный щит на территории АЗС укомплектован не в полном объеме (п. 482 ППР в РФ, у</w:t>
      </w:r>
      <w:r>
        <w:rPr>
          <w:sz w:val="28"/>
          <w:szCs w:val="28"/>
          <w:lang w:val="ru-RU"/>
        </w:rPr>
        <w:t xml:space="preserve">тв. </w:t>
      </w:r>
      <w:r w:rsidRPr="00755CE3">
        <w:rPr>
          <w:sz w:val="28"/>
          <w:szCs w:val="28"/>
          <w:lang w:val="ru-RU"/>
        </w:rPr>
        <w:t>Постановлением Правительства РФ от 25.04.2012 №390);</w:t>
      </w:r>
    </w:p>
    <w:p w:rsidR="00B5357A" w:rsidP="00B5357A">
      <w:pPr>
        <w:autoSpaceDE w:val="0"/>
        <w:autoSpaceDN w:val="0"/>
        <w:adjustRightInd w:val="0"/>
        <w:ind w:firstLine="540"/>
        <w:jc w:val="both"/>
        <w:rPr>
          <w:sz w:val="28"/>
          <w:szCs w:val="28"/>
          <w:lang w:val="ru-RU"/>
        </w:rPr>
      </w:pPr>
      <w:r>
        <w:rPr>
          <w:sz w:val="28"/>
          <w:szCs w:val="28"/>
          <w:lang w:val="ru-RU"/>
        </w:rPr>
        <w:t xml:space="preserve">8. </w:t>
      </w:r>
      <w:r w:rsidRPr="00755CE3">
        <w:rPr>
          <w:sz w:val="28"/>
          <w:szCs w:val="28"/>
          <w:lang w:val="ru-RU"/>
        </w:rPr>
        <w:t>Отсутствует документация о пределах огнестойкости строительных конструкций. В связи, с че</w:t>
      </w:r>
      <w:r>
        <w:rPr>
          <w:sz w:val="28"/>
          <w:szCs w:val="28"/>
          <w:lang w:val="ru-RU"/>
        </w:rPr>
        <w:t xml:space="preserve">м </w:t>
      </w:r>
      <w:r w:rsidRPr="00755CE3">
        <w:rPr>
          <w:sz w:val="28"/>
          <w:szCs w:val="28"/>
          <w:lang w:val="ru-RU"/>
        </w:rPr>
        <w:t>невозможно определить соответствие принятой степени огнестойкости здания согласно таблице 21 ФЗ №12</w:t>
      </w:r>
      <w:r>
        <w:rPr>
          <w:sz w:val="28"/>
          <w:szCs w:val="28"/>
          <w:lang w:val="ru-RU"/>
        </w:rPr>
        <w:t>3</w:t>
      </w:r>
      <w:r w:rsidRPr="00755CE3">
        <w:rPr>
          <w:sz w:val="28"/>
          <w:szCs w:val="28"/>
          <w:lang w:val="ru-RU"/>
        </w:rPr>
        <w:t xml:space="preserve"> (ст.57, ст.58. ст. 87, ст.78 Федерального закона от 22.07.2008 г. №123-Ф3 «Технический регламент </w:t>
      </w:r>
      <w:r>
        <w:rPr>
          <w:sz w:val="28"/>
          <w:szCs w:val="28"/>
          <w:lang w:val="ru-RU"/>
        </w:rPr>
        <w:t>о</w:t>
      </w:r>
      <w:r w:rsidRPr="00755CE3">
        <w:rPr>
          <w:sz w:val="28"/>
          <w:szCs w:val="28"/>
          <w:lang w:val="ru-RU"/>
        </w:rPr>
        <w:t xml:space="preserve"> требованиях пожарной безопасности»);</w:t>
      </w:r>
    </w:p>
    <w:p w:rsidR="00B5357A" w:rsidRPr="00546FF5" w:rsidP="00B5357A">
      <w:pPr>
        <w:ind w:firstLine="540"/>
        <w:jc w:val="both"/>
        <w:rPr>
          <w:color w:val="000000"/>
          <w:sz w:val="28"/>
          <w:szCs w:val="28"/>
          <w:lang w:val="ru-RU" w:eastAsia="ru-RU"/>
        </w:rPr>
      </w:pPr>
      <w:r w:rsidRPr="00546FF5">
        <w:rPr>
          <w:color w:val="000000"/>
          <w:sz w:val="28"/>
          <w:szCs w:val="28"/>
          <w:lang w:val="ru-RU" w:eastAsia="ru-RU"/>
        </w:rPr>
        <w:t xml:space="preserve">9. Наружное пожаротушение на АЗС осуществляться от одного пожарного гидранта (должно осуществляться не менее чем от двух пожарных педантов или от противопожарного водоема (резервуара), которые должны быть расположены на расстоянии не более 200 м от АЗС) (ст. 4, 6 Федерального закона от 22.07.2008 г. </w:t>
      </w:r>
      <w:r w:rsidRPr="00D80429">
        <w:rPr>
          <w:color w:val="000000"/>
          <w:sz w:val="28"/>
          <w:szCs w:val="28"/>
          <w:lang w:val="ru-RU" w:eastAsia="ru-RU"/>
        </w:rPr>
        <w:t>№123-Ф3 «Технический регламент о требованиях пожарной безопасности»; п. 6.37 С</w:t>
      </w:r>
      <w:r w:rsidRPr="00546FF5">
        <w:rPr>
          <w:color w:val="000000"/>
          <w:sz w:val="28"/>
          <w:szCs w:val="28"/>
          <w:lang w:val="ru-RU" w:eastAsia="ru-RU"/>
        </w:rPr>
        <w:t xml:space="preserve">П </w:t>
      </w:r>
      <w:r w:rsidRPr="00D80429">
        <w:rPr>
          <w:color w:val="000000"/>
          <w:sz w:val="28"/>
          <w:szCs w:val="28"/>
          <w:lang w:val="ru-RU" w:eastAsia="ru-RU"/>
        </w:rPr>
        <w:t>156.13130.2014 «Станции автомобильные заправочные»);</w:t>
      </w:r>
    </w:p>
    <w:p w:rsidR="00B5357A" w:rsidRPr="00D80429" w:rsidP="00B5357A">
      <w:pPr>
        <w:ind w:firstLine="540"/>
        <w:jc w:val="both"/>
        <w:rPr>
          <w:sz w:val="28"/>
          <w:szCs w:val="28"/>
          <w:lang w:val="ru-RU" w:eastAsia="ru-RU"/>
        </w:rPr>
      </w:pPr>
      <w:r w:rsidRPr="00D80429">
        <w:rPr>
          <w:color w:val="000000"/>
          <w:sz w:val="28"/>
          <w:szCs w:val="28"/>
          <w:lang w:val="ru-RU" w:eastAsia="ru-RU"/>
        </w:rPr>
        <w:t>10. Инструкция о мерах пожарной безопасности не соответ</w:t>
      </w:r>
      <w:r w:rsidRPr="00546FF5">
        <w:rPr>
          <w:color w:val="000000"/>
          <w:sz w:val="28"/>
          <w:szCs w:val="28"/>
          <w:lang w:val="ru-RU" w:eastAsia="ru-RU"/>
        </w:rPr>
        <w:t xml:space="preserve">ствует требованиям главы XVIII </w:t>
      </w:r>
      <w:r w:rsidRPr="00D80429">
        <w:rPr>
          <w:color w:val="000000"/>
          <w:sz w:val="28"/>
          <w:szCs w:val="28"/>
          <w:lang w:val="ru-RU" w:eastAsia="ru-RU"/>
        </w:rPr>
        <w:t>«Требования к инструкции о мерах пожарной безопасности» Правил противопожарного режима в Российской Федерации, утвержденных Постановлением Правительства Российской Федерации от 25.04.2012 года № 390 (глава XVIII п</w:t>
      </w:r>
      <w:r w:rsidRPr="00546FF5">
        <w:rPr>
          <w:color w:val="000000"/>
          <w:sz w:val="28"/>
          <w:szCs w:val="28"/>
          <w:lang w:val="ru-RU" w:eastAsia="ru-RU"/>
        </w:rPr>
        <w:t>. 460</w:t>
      </w:r>
      <w:r w:rsidRPr="00D80429">
        <w:rPr>
          <w:bCs/>
          <w:color w:val="000000"/>
          <w:sz w:val="28"/>
          <w:szCs w:val="28"/>
          <w:lang w:val="ru-RU" w:eastAsia="ru-RU"/>
        </w:rPr>
        <w:t xml:space="preserve">, </w:t>
      </w:r>
      <w:r w:rsidRPr="00D80429">
        <w:rPr>
          <w:color w:val="000000"/>
          <w:sz w:val="28"/>
          <w:szCs w:val="28"/>
          <w:lang w:val="ru-RU" w:eastAsia="ru-RU"/>
        </w:rPr>
        <w:t xml:space="preserve">461,462 ППР в РФ, утв. Постановлением Правительства РФ от 25.04.2012 </w:t>
      </w:r>
      <w:r w:rsidRPr="00546FF5">
        <w:rPr>
          <w:color w:val="000000"/>
          <w:sz w:val="28"/>
          <w:szCs w:val="28"/>
          <w:lang w:val="ru-RU" w:eastAsia="ru-RU"/>
        </w:rPr>
        <w:t xml:space="preserve">г. </w:t>
      </w:r>
      <w:r w:rsidRPr="00D80429">
        <w:rPr>
          <w:color w:val="000000"/>
          <w:sz w:val="28"/>
          <w:szCs w:val="28"/>
          <w:lang w:val="ru-RU" w:eastAsia="ru-RU"/>
        </w:rPr>
        <w:t>№390);</w:t>
      </w:r>
    </w:p>
    <w:p w:rsidR="00B5357A" w:rsidP="00B5357A">
      <w:pPr>
        <w:ind w:firstLine="540"/>
        <w:jc w:val="both"/>
        <w:rPr>
          <w:sz w:val="28"/>
          <w:szCs w:val="28"/>
          <w:lang w:val="ru-RU" w:eastAsia="ru-RU"/>
        </w:rPr>
      </w:pPr>
      <w:r w:rsidRPr="00D80429">
        <w:rPr>
          <w:color w:val="000000"/>
          <w:sz w:val="28"/>
          <w:szCs w:val="28"/>
          <w:lang w:val="ru-RU" w:eastAsia="ru-RU"/>
        </w:rPr>
        <w:t>11. Не предоставлена документация по выполнению ремонтных работ, проведению регламентных работ по</w:t>
      </w:r>
      <w:r w:rsidRPr="00546FF5">
        <w:rPr>
          <w:sz w:val="28"/>
          <w:szCs w:val="28"/>
          <w:lang w:val="ru-RU" w:eastAsia="ru-RU"/>
        </w:rPr>
        <w:t xml:space="preserve"> </w:t>
      </w:r>
      <w:r w:rsidRPr="00D80429">
        <w:rPr>
          <w:color w:val="000000"/>
          <w:sz w:val="28"/>
          <w:szCs w:val="28"/>
          <w:lang w:val="ru-RU" w:eastAsia="ru-RU"/>
        </w:rPr>
        <w:t xml:space="preserve">техническому обслуживанию и планово-предупредительному ремонту системы противопожарной защиты (п.63 </w:t>
      </w:r>
      <w:r w:rsidRPr="00D80429">
        <w:rPr>
          <w:rFonts w:eastAsia="Malgun Gothic"/>
          <w:bCs/>
          <w:color w:val="000000"/>
          <w:sz w:val="28"/>
          <w:szCs w:val="28"/>
          <w:lang w:val="ru-RU" w:eastAsia="ru-RU"/>
        </w:rPr>
        <w:t>в</w:t>
      </w:r>
      <w:r w:rsidRPr="00D80429">
        <w:rPr>
          <w:rFonts w:eastAsia="Malgun Gothic"/>
          <w:b/>
          <w:bCs/>
          <w:color w:val="000000"/>
          <w:sz w:val="28"/>
          <w:szCs w:val="28"/>
          <w:lang w:val="ru-RU" w:eastAsia="ru-RU"/>
        </w:rPr>
        <w:t xml:space="preserve"> </w:t>
      </w:r>
      <w:r w:rsidRPr="00D80429">
        <w:rPr>
          <w:color w:val="000000"/>
          <w:sz w:val="28"/>
          <w:szCs w:val="28"/>
          <w:lang w:val="ru-RU" w:eastAsia="ru-RU"/>
        </w:rPr>
        <w:t xml:space="preserve">ППР в РФ, утв. Постановлением Правительства РФ от 25.04.2012 </w:t>
      </w:r>
      <w:r w:rsidRPr="00546FF5">
        <w:rPr>
          <w:color w:val="000000"/>
          <w:sz w:val="28"/>
          <w:szCs w:val="28"/>
          <w:lang w:val="ru-RU" w:eastAsia="ru-RU"/>
        </w:rPr>
        <w:t xml:space="preserve">г. </w:t>
      </w:r>
      <w:r w:rsidRPr="00D80429">
        <w:rPr>
          <w:color w:val="000000"/>
          <w:sz w:val="28"/>
          <w:szCs w:val="28"/>
          <w:lang w:val="ru-RU" w:eastAsia="ru-RU"/>
        </w:rPr>
        <w:t>№390);</w:t>
      </w:r>
    </w:p>
    <w:p w:rsidR="00B5357A" w:rsidP="00B5357A">
      <w:pPr>
        <w:ind w:firstLine="540"/>
        <w:jc w:val="both"/>
        <w:rPr>
          <w:sz w:val="28"/>
          <w:szCs w:val="28"/>
          <w:lang w:val="ru-RU" w:eastAsia="ru-RU"/>
        </w:rPr>
      </w:pPr>
      <w:r>
        <w:rPr>
          <w:sz w:val="28"/>
          <w:szCs w:val="28"/>
          <w:lang w:val="ru-RU" w:eastAsia="ru-RU"/>
        </w:rPr>
        <w:t xml:space="preserve">12. </w:t>
      </w:r>
      <w:r w:rsidRPr="00D80429">
        <w:rPr>
          <w:color w:val="000000"/>
          <w:sz w:val="28"/>
          <w:szCs w:val="28"/>
          <w:lang w:val="ru-RU" w:eastAsia="ru-RU"/>
        </w:rPr>
        <w:t>Отсутствует радиосвязь (п. 6.34 Свода правил 156.13130.2014, ст. 4, 6 Федерального закона от</w:t>
      </w:r>
      <w:r w:rsidRPr="00546FF5">
        <w:rPr>
          <w:color w:val="000000"/>
          <w:sz w:val="28"/>
          <w:szCs w:val="28"/>
          <w:lang w:val="ru-RU" w:eastAsia="ru-RU"/>
        </w:rPr>
        <w:t xml:space="preserve"> 22.07.2008 г. </w:t>
      </w:r>
      <w:r w:rsidRPr="00D80429">
        <w:rPr>
          <w:color w:val="000000"/>
          <w:sz w:val="28"/>
          <w:szCs w:val="28"/>
          <w:lang w:val="ru-RU" w:eastAsia="ru-RU"/>
        </w:rPr>
        <w:t>№ 123-Ф3 «Технический регламент о требованиях пожарной безопасности»);</w:t>
      </w:r>
    </w:p>
    <w:p w:rsidR="00B5357A" w:rsidP="00B5357A">
      <w:pPr>
        <w:ind w:firstLine="540"/>
        <w:jc w:val="both"/>
        <w:rPr>
          <w:color w:val="000000"/>
          <w:sz w:val="28"/>
          <w:szCs w:val="28"/>
          <w:lang w:val="ru-RU" w:eastAsia="ru-RU"/>
        </w:rPr>
      </w:pPr>
      <w:r>
        <w:rPr>
          <w:sz w:val="28"/>
          <w:szCs w:val="28"/>
          <w:lang w:val="ru-RU" w:eastAsia="ru-RU"/>
        </w:rPr>
        <w:t xml:space="preserve">13. </w:t>
      </w:r>
      <w:r w:rsidRPr="00D80429">
        <w:rPr>
          <w:color w:val="000000"/>
          <w:sz w:val="28"/>
          <w:szCs w:val="28"/>
          <w:lang w:val="ru-RU" w:eastAsia="ru-RU"/>
        </w:rPr>
        <w:t xml:space="preserve">Электрощит не отделен противопожарной преградой соответствующего типа (ст.6, ст.37, п. 1 ст.52, п.1 ст.59, </w:t>
      </w:r>
      <w:r w:rsidRPr="00D80429">
        <w:rPr>
          <w:color w:val="000000"/>
          <w:sz w:val="28"/>
          <w:szCs w:val="28"/>
          <w:lang w:val="ru-RU" w:eastAsia="ru-RU"/>
        </w:rPr>
        <w:t>ч</w:t>
      </w:r>
      <w:r w:rsidRPr="00D80429">
        <w:rPr>
          <w:color w:val="000000"/>
          <w:sz w:val="28"/>
          <w:szCs w:val="28"/>
          <w:lang w:val="ru-RU" w:eastAsia="ru-RU"/>
        </w:rPr>
        <w:t>.З</w:t>
      </w:r>
      <w:r w:rsidRPr="00D80429">
        <w:rPr>
          <w:color w:val="000000"/>
          <w:sz w:val="28"/>
          <w:szCs w:val="28"/>
          <w:lang w:val="ru-RU" w:eastAsia="ru-RU"/>
        </w:rPr>
        <w:t xml:space="preserve"> ст.87, ч.ч.1, 2, 3, 13 ст.88, табл. 23, 24 Федерального закона от 22.07.2008 г. № 123-Ф3 «Технический</w:t>
      </w:r>
      <w:r w:rsidRPr="00546FF5">
        <w:rPr>
          <w:color w:val="000000"/>
          <w:sz w:val="28"/>
          <w:szCs w:val="28"/>
          <w:lang w:val="ru-RU" w:eastAsia="ru-RU"/>
        </w:rPr>
        <w:t xml:space="preserve"> </w:t>
      </w:r>
      <w:r w:rsidRPr="00D80429">
        <w:rPr>
          <w:color w:val="000000"/>
          <w:sz w:val="28"/>
          <w:szCs w:val="28"/>
          <w:lang w:val="ru-RU" w:eastAsia="ru-RU"/>
        </w:rPr>
        <w:t>регламент о треб</w:t>
      </w:r>
      <w:r>
        <w:rPr>
          <w:color w:val="000000"/>
          <w:sz w:val="28"/>
          <w:szCs w:val="28"/>
          <w:lang w:val="ru-RU" w:eastAsia="ru-RU"/>
        </w:rPr>
        <w:t>ованиях пожарной безопасности»)</w:t>
      </w:r>
    </w:p>
    <w:p w:rsidR="00B5357A" w:rsidP="00B5357A">
      <w:pPr>
        <w:ind w:firstLine="540"/>
        <w:jc w:val="both"/>
        <w:rPr>
          <w:sz w:val="28"/>
          <w:szCs w:val="28"/>
          <w:lang w:val="ru-RU" w:eastAsia="ru-RU"/>
        </w:rPr>
      </w:pPr>
      <w:r>
        <w:rPr>
          <w:color w:val="000000"/>
          <w:sz w:val="28"/>
          <w:szCs w:val="28"/>
          <w:lang w:val="ru-RU" w:eastAsia="ru-RU"/>
        </w:rPr>
        <w:t xml:space="preserve">14. </w:t>
      </w:r>
      <w:r w:rsidRPr="00D80429">
        <w:rPr>
          <w:color w:val="000000"/>
          <w:sz w:val="28"/>
          <w:szCs w:val="28"/>
          <w:lang w:val="ru-RU" w:eastAsia="ru-RU"/>
        </w:rPr>
        <w:t xml:space="preserve">Для контроля заземления АЦ не выполнены специализированные автоматизированные устройства </w:t>
      </w:r>
      <w:r w:rsidRPr="00546FF5">
        <w:rPr>
          <w:color w:val="000000"/>
          <w:sz w:val="28"/>
          <w:szCs w:val="28"/>
          <w:lang w:val="ru-RU" w:eastAsia="ru-RU"/>
        </w:rPr>
        <w:t>заземления</w:t>
      </w:r>
      <w:r w:rsidRPr="00D80429">
        <w:rPr>
          <w:color w:val="000000"/>
          <w:sz w:val="28"/>
          <w:szCs w:val="28"/>
          <w:lang w:val="ru-RU" w:eastAsia="ru-RU"/>
        </w:rPr>
        <w:t xml:space="preserve">, осуществляющие автоматическое прекращение наполнения резервуара или сигнализацию при </w:t>
      </w:r>
      <w:r w:rsidRPr="00546FF5">
        <w:rPr>
          <w:color w:val="000000"/>
          <w:sz w:val="28"/>
          <w:szCs w:val="28"/>
          <w:lang w:val="ru-RU" w:eastAsia="ru-RU"/>
        </w:rPr>
        <w:t>не</w:t>
      </w:r>
      <w:r w:rsidRPr="00D80429">
        <w:rPr>
          <w:color w:val="000000"/>
          <w:sz w:val="28"/>
          <w:szCs w:val="28"/>
          <w:lang w:val="ru-RU" w:eastAsia="ru-RU"/>
        </w:rPr>
        <w:t>ис</w:t>
      </w:r>
      <w:r w:rsidRPr="00546FF5">
        <w:rPr>
          <w:color w:val="000000"/>
          <w:sz w:val="28"/>
          <w:szCs w:val="28"/>
          <w:lang w:val="ru-RU" w:eastAsia="ru-RU"/>
        </w:rPr>
        <w:t>правности системы заземления АЦ</w:t>
      </w:r>
      <w:r w:rsidRPr="00D80429">
        <w:rPr>
          <w:color w:val="000000"/>
          <w:sz w:val="28"/>
          <w:szCs w:val="28"/>
          <w:lang w:val="ru-RU" w:eastAsia="ru-RU"/>
        </w:rPr>
        <w:t xml:space="preserve"> (ст. 4, 6 Федерального закона от 22.07.2008 г. №123-Ф3 «Технический </w:t>
      </w:r>
      <w:r w:rsidRPr="00546FF5">
        <w:rPr>
          <w:color w:val="000000"/>
          <w:sz w:val="28"/>
          <w:szCs w:val="28"/>
          <w:lang w:val="ru-RU" w:eastAsia="ru-RU"/>
        </w:rPr>
        <w:t>регламент</w:t>
      </w:r>
      <w:r w:rsidRPr="00D80429">
        <w:rPr>
          <w:color w:val="000000"/>
          <w:sz w:val="28"/>
          <w:szCs w:val="28"/>
          <w:lang w:val="ru-RU" w:eastAsia="ru-RU"/>
        </w:rPr>
        <w:t xml:space="preserve"> о требованиях пожарной безопасности»; п. 7.35 СП 156.13130.2014 «Станции автомобильные </w:t>
      </w:r>
      <w:r w:rsidRPr="00546FF5">
        <w:rPr>
          <w:color w:val="000000"/>
          <w:sz w:val="28"/>
          <w:szCs w:val="28"/>
          <w:lang w:val="ru-RU" w:eastAsia="ru-RU"/>
        </w:rPr>
        <w:t>–</w:t>
      </w:r>
      <w:r w:rsidRPr="00D80429">
        <w:rPr>
          <w:color w:val="000000"/>
          <w:sz w:val="28"/>
          <w:szCs w:val="28"/>
          <w:lang w:val="ru-RU" w:eastAsia="ru-RU"/>
        </w:rPr>
        <w:t>и</w:t>
      </w:r>
      <w:r w:rsidRPr="00546FF5">
        <w:rPr>
          <w:color w:val="000000"/>
          <w:sz w:val="28"/>
          <w:szCs w:val="28"/>
          <w:lang w:val="ru-RU" w:eastAsia="ru-RU"/>
        </w:rPr>
        <w:t xml:space="preserve"> за</w:t>
      </w:r>
      <w:r w:rsidRPr="00D80429">
        <w:rPr>
          <w:color w:val="000000"/>
          <w:sz w:val="28"/>
          <w:szCs w:val="28"/>
          <w:lang w:val="ru-RU" w:eastAsia="ru-RU"/>
        </w:rPr>
        <w:t>правочные»);</w:t>
      </w:r>
    </w:p>
    <w:p w:rsidR="00B5357A" w:rsidP="00B5357A">
      <w:pPr>
        <w:ind w:firstLine="540"/>
        <w:jc w:val="both"/>
        <w:rPr>
          <w:sz w:val="28"/>
          <w:szCs w:val="28"/>
          <w:lang w:val="ru-RU" w:eastAsia="ru-RU"/>
        </w:rPr>
      </w:pPr>
      <w:r>
        <w:rPr>
          <w:sz w:val="28"/>
          <w:szCs w:val="28"/>
          <w:lang w:val="ru-RU" w:eastAsia="ru-RU"/>
        </w:rPr>
        <w:t xml:space="preserve">15. </w:t>
      </w:r>
      <w:r w:rsidRPr="00D80429">
        <w:rPr>
          <w:color w:val="000000"/>
          <w:sz w:val="28"/>
          <w:szCs w:val="28"/>
          <w:lang w:val="ru-RU" w:eastAsia="ru-RU"/>
        </w:rPr>
        <w:t>При наполнении одного из резервуаров топливом, не обеспечена возможность в автоматическом режиме отключение всех раздаточных колонок, (ст. 4, 6 Федерального закона от 22.07.2008 г. №123-Ф3 «Технический регламент о требованиях пожарной безопасности»; п. 8.22 СП 156.13130.2014 «Станции</w:t>
      </w:r>
      <w:r w:rsidRPr="00546FF5">
        <w:rPr>
          <w:color w:val="000000"/>
          <w:sz w:val="28"/>
          <w:szCs w:val="28"/>
          <w:lang w:val="ru-RU" w:eastAsia="ru-RU"/>
        </w:rPr>
        <w:t xml:space="preserve"> а</w:t>
      </w:r>
      <w:r w:rsidRPr="00D80429">
        <w:rPr>
          <w:color w:val="000000"/>
          <w:sz w:val="28"/>
          <w:szCs w:val="28"/>
          <w:lang w:val="ru-RU" w:eastAsia="ru-RU"/>
        </w:rPr>
        <w:t>втомобильные заправочные»);</w:t>
      </w:r>
    </w:p>
    <w:p w:rsidR="00B5357A" w:rsidP="00B5357A">
      <w:pPr>
        <w:ind w:firstLine="540"/>
        <w:jc w:val="both"/>
        <w:rPr>
          <w:sz w:val="28"/>
          <w:szCs w:val="28"/>
          <w:lang w:val="ru-RU" w:eastAsia="ru-RU"/>
        </w:rPr>
      </w:pPr>
      <w:r w:rsidRPr="00D80429">
        <w:rPr>
          <w:color w:val="000000"/>
          <w:sz w:val="28"/>
          <w:szCs w:val="28"/>
          <w:lang w:val="ru-RU" w:eastAsia="ru-RU"/>
        </w:rPr>
        <w:t>16.</w:t>
      </w:r>
      <w:r w:rsidRPr="00D80429">
        <w:rPr>
          <w:color w:val="000000"/>
          <w:sz w:val="28"/>
          <w:szCs w:val="28"/>
          <w:lang w:val="ru-RU" w:eastAsia="ru-RU"/>
        </w:rPr>
        <w:tab/>
        <w:t>Не</w:t>
      </w:r>
      <w:r w:rsidRPr="00D80429">
        <w:rPr>
          <w:color w:val="000000"/>
          <w:sz w:val="28"/>
          <w:szCs w:val="28"/>
          <w:lang w:val="ru-RU" w:eastAsia="ru-RU"/>
        </w:rPr>
        <w:tab/>
        <w:t>разработаны</w:t>
      </w:r>
      <w:r w:rsidRPr="00D80429">
        <w:rPr>
          <w:color w:val="000000"/>
          <w:sz w:val="28"/>
          <w:szCs w:val="28"/>
          <w:lang w:val="ru-RU" w:eastAsia="ru-RU"/>
        </w:rPr>
        <w:tab/>
        <w:t>специальные технические условия, отражающие специфику их обеспечения пожарной</w:t>
      </w:r>
      <w:r w:rsidRPr="00546FF5">
        <w:rPr>
          <w:sz w:val="28"/>
          <w:szCs w:val="28"/>
          <w:lang w:val="ru-RU" w:eastAsia="ru-RU"/>
        </w:rPr>
        <w:t xml:space="preserve"> </w:t>
      </w:r>
      <w:r w:rsidRPr="00546FF5">
        <w:rPr>
          <w:color w:val="000000"/>
          <w:sz w:val="28"/>
          <w:szCs w:val="28"/>
          <w:lang w:val="ru-RU" w:eastAsia="ru-RU"/>
        </w:rPr>
        <w:t>б</w:t>
      </w:r>
      <w:r w:rsidRPr="00D80429">
        <w:rPr>
          <w:color w:val="000000"/>
          <w:sz w:val="28"/>
          <w:szCs w:val="28"/>
          <w:lang w:val="ru-RU" w:eastAsia="ru-RU"/>
        </w:rPr>
        <w:t xml:space="preserve">езопасности и содержащие комплекс необходимых </w:t>
      </w:r>
      <w:r w:rsidRPr="00546FF5">
        <w:rPr>
          <w:color w:val="000000"/>
          <w:sz w:val="28"/>
          <w:szCs w:val="28"/>
          <w:lang w:val="ru-RU" w:eastAsia="ru-RU"/>
        </w:rPr>
        <w:t>инженерно</w:t>
      </w:r>
      <w:r w:rsidRPr="00D80429">
        <w:rPr>
          <w:color w:val="000000"/>
          <w:sz w:val="28"/>
          <w:szCs w:val="28"/>
          <w:lang w:val="ru-RU" w:eastAsia="ru-RU"/>
        </w:rPr>
        <w:t xml:space="preserve"> - технических и организационных мероприятий (ст. 78 Федерального закона от 22.07.2008 г. №123-Ф3 «Технический регламент о требованиях пожарной безопасности»);</w:t>
      </w:r>
    </w:p>
    <w:p w:rsidR="00B5357A" w:rsidP="00B5357A">
      <w:pPr>
        <w:ind w:firstLine="540"/>
        <w:jc w:val="both"/>
        <w:rPr>
          <w:sz w:val="28"/>
          <w:szCs w:val="28"/>
          <w:lang w:val="ru-RU" w:eastAsia="ru-RU"/>
        </w:rPr>
      </w:pPr>
      <w:r w:rsidRPr="00D80429">
        <w:rPr>
          <w:color w:val="000000"/>
          <w:sz w:val="28"/>
          <w:szCs w:val="28"/>
          <w:lang w:val="ru-RU" w:eastAsia="ru-RU"/>
        </w:rPr>
        <w:t>17. Пожарный щит на территории АЗС укомплектован не в полном объеме (п. 482 ППР в РФ, утв. Постановлением Правительства РФ от 25.04.2012 №390);</w:t>
      </w:r>
    </w:p>
    <w:p w:rsidR="00B5357A" w:rsidP="00B5357A">
      <w:pPr>
        <w:ind w:firstLine="540"/>
        <w:jc w:val="both"/>
        <w:rPr>
          <w:bCs/>
          <w:color w:val="000000"/>
          <w:sz w:val="28"/>
          <w:szCs w:val="28"/>
          <w:lang w:val="ru-RU" w:eastAsia="ru-RU"/>
        </w:rPr>
      </w:pPr>
      <w:r w:rsidRPr="00D80429">
        <w:rPr>
          <w:color w:val="000000"/>
          <w:sz w:val="28"/>
          <w:szCs w:val="28"/>
          <w:lang w:val="ru-RU" w:eastAsia="ru-RU"/>
        </w:rPr>
        <w:t xml:space="preserve">18. Отсутствует документация о пределах огнестойкости строительных конструкций. </w:t>
      </w:r>
      <w:r w:rsidRPr="00D80429">
        <w:rPr>
          <w:color w:val="000000"/>
          <w:sz w:val="28"/>
          <w:szCs w:val="28"/>
          <w:lang w:val="ru-RU" w:eastAsia="ru-RU"/>
        </w:rPr>
        <w:t xml:space="preserve">В связи, с чем </w:t>
      </w:r>
      <w:r w:rsidRPr="00546FF5">
        <w:rPr>
          <w:color w:val="000000"/>
          <w:sz w:val="28"/>
          <w:szCs w:val="28"/>
          <w:lang w:val="ru-RU" w:eastAsia="ru-RU"/>
        </w:rPr>
        <w:t>не</w:t>
      </w:r>
      <w:r w:rsidRPr="00D80429">
        <w:rPr>
          <w:color w:val="000000"/>
          <w:sz w:val="28"/>
          <w:szCs w:val="28"/>
          <w:lang w:val="ru-RU" w:eastAsia="ru-RU"/>
        </w:rPr>
        <w:t xml:space="preserve">возможно определить соответствие принятой степени огнестойкости здания согласно таблице </w:t>
      </w:r>
      <w:r w:rsidRPr="00D80429">
        <w:rPr>
          <w:color w:val="000000"/>
          <w:sz w:val="28"/>
          <w:szCs w:val="28"/>
          <w:lang w:val="ru-RU" w:eastAsia="ru-RU"/>
        </w:rPr>
        <w:t>21 ФЗ №123 ст.57, ст.58, ст. 87, ст.78 Федерального закона от 22.07.2008 г. №123-Ф3 «Технический регламент о требованиях пожарной безопасности»)</w:t>
      </w:r>
      <w:r>
        <w:rPr>
          <w:color w:val="000000"/>
          <w:sz w:val="28"/>
          <w:szCs w:val="28"/>
          <w:lang w:val="ru-RU" w:eastAsia="ru-RU"/>
        </w:rPr>
        <w:t>.</w:t>
      </w:r>
    </w:p>
    <w:p w:rsidR="00B5357A" w:rsidRPr="007E53D4" w:rsidP="00B5357A">
      <w:pPr>
        <w:ind w:firstLine="540"/>
        <w:jc w:val="both"/>
        <w:rPr>
          <w:rFonts w:eastAsia="Calibri"/>
          <w:sz w:val="28"/>
          <w:szCs w:val="28"/>
          <w:lang w:val="ru-RU" w:eastAsia="en-US"/>
        </w:rPr>
      </w:pPr>
      <w:r w:rsidRPr="00997EDD">
        <w:rPr>
          <w:rFonts w:eastAsia="Calibri"/>
          <w:sz w:val="28"/>
          <w:szCs w:val="28"/>
          <w:lang w:val="ru-RU" w:eastAsia="en-US"/>
        </w:rPr>
        <w:t xml:space="preserve"> </w:t>
      </w:r>
      <w:r>
        <w:rPr>
          <w:rFonts w:eastAsia="Calibri"/>
          <w:sz w:val="28"/>
          <w:szCs w:val="28"/>
          <w:lang w:val="ru-RU" w:eastAsia="en-US"/>
        </w:rPr>
        <w:t xml:space="preserve">В результате выявленных нарушений составлен протокол об административном правонарушении № </w:t>
      </w:r>
      <w:r>
        <w:rPr>
          <w:sz w:val="28"/>
          <w:szCs w:val="28"/>
          <w:lang w:val="ru-RU"/>
        </w:rPr>
        <w:t>/данные изъяты/</w:t>
      </w:r>
      <w:r>
        <w:rPr>
          <w:sz w:val="28"/>
          <w:szCs w:val="28"/>
          <w:lang w:val="ru-RU"/>
        </w:rPr>
        <w:t xml:space="preserve"> </w:t>
      </w:r>
      <w:r>
        <w:rPr>
          <w:rFonts w:eastAsia="Calibri"/>
          <w:sz w:val="28"/>
          <w:szCs w:val="28"/>
          <w:lang w:val="ru-RU" w:eastAsia="en-US"/>
        </w:rPr>
        <w:t>от</w:t>
      </w:r>
      <w:r>
        <w:rPr>
          <w:rFonts w:eastAsia="Calibri"/>
          <w:sz w:val="28"/>
          <w:szCs w:val="28"/>
          <w:lang w:val="ru-RU" w:eastAsia="en-US"/>
        </w:rPr>
        <w:t xml:space="preserve"> </w:t>
      </w:r>
      <w:r>
        <w:rPr>
          <w:sz w:val="28"/>
          <w:szCs w:val="28"/>
          <w:lang w:val="ru-RU"/>
        </w:rPr>
        <w:t>/</w:t>
      </w:r>
      <w:r>
        <w:rPr>
          <w:sz w:val="28"/>
          <w:szCs w:val="28"/>
          <w:lang w:val="ru-RU"/>
        </w:rPr>
        <w:t>данные</w:t>
      </w:r>
      <w:r>
        <w:rPr>
          <w:sz w:val="28"/>
          <w:szCs w:val="28"/>
          <w:lang w:val="ru-RU"/>
        </w:rPr>
        <w:t xml:space="preserve"> изъяты/</w:t>
      </w:r>
      <w:r>
        <w:rPr>
          <w:sz w:val="28"/>
          <w:szCs w:val="28"/>
          <w:lang w:val="ru-RU"/>
        </w:rPr>
        <w:t xml:space="preserve"> </w:t>
      </w:r>
      <w:r>
        <w:rPr>
          <w:rFonts w:eastAsia="Calibri"/>
          <w:sz w:val="28"/>
          <w:szCs w:val="28"/>
          <w:lang w:val="ru-RU" w:eastAsia="en-US"/>
        </w:rPr>
        <w:t xml:space="preserve">г. в отношении </w:t>
      </w:r>
      <w:r w:rsidRPr="007E53D4">
        <w:rPr>
          <w:sz w:val="28"/>
          <w:szCs w:val="28"/>
          <w:lang w:val="ru-RU"/>
        </w:rPr>
        <w:t xml:space="preserve">президента ООО «Фирма «ТЭС» </w:t>
      </w:r>
      <w:r w:rsidRPr="007E53D4">
        <w:rPr>
          <w:sz w:val="28"/>
          <w:szCs w:val="28"/>
          <w:lang w:val="ru-RU"/>
        </w:rPr>
        <w:t>Бейм</w:t>
      </w:r>
      <w:r w:rsidRPr="007E53D4">
        <w:rPr>
          <w:sz w:val="28"/>
          <w:szCs w:val="28"/>
          <w:lang w:val="ru-RU"/>
        </w:rPr>
        <w:t xml:space="preserve"> С.Г. </w:t>
      </w:r>
    </w:p>
    <w:p w:rsidR="00B5357A" w:rsidRPr="007E53D4" w:rsidP="00B5357A">
      <w:pPr>
        <w:ind w:firstLine="540"/>
        <w:jc w:val="both"/>
        <w:rPr>
          <w:rFonts w:eastAsia="Calibri"/>
          <w:sz w:val="28"/>
          <w:szCs w:val="28"/>
          <w:lang w:val="ru-RU" w:eastAsia="en-US"/>
        </w:rPr>
      </w:pPr>
      <w:r w:rsidRPr="007E53D4">
        <w:rPr>
          <w:rFonts w:eastAsiaTheme="minorHAnsi"/>
          <w:sz w:val="28"/>
          <w:szCs w:val="28"/>
          <w:lang w:val="ru-RU"/>
        </w:rPr>
        <w:t xml:space="preserve">В соответствии со </w:t>
      </w:r>
      <w:hyperlink r:id="rId11" w:history="1">
        <w:r w:rsidRPr="007E53D4">
          <w:rPr>
            <w:rStyle w:val="Hyperlink"/>
            <w:rFonts w:eastAsiaTheme="minorHAnsi"/>
            <w:color w:val="auto"/>
            <w:sz w:val="28"/>
            <w:szCs w:val="28"/>
            <w:u w:val="none"/>
            <w:lang w:val="ru-RU"/>
          </w:rPr>
          <w:t>статьей 2.4</w:t>
        </w:r>
      </w:hyperlink>
      <w:r w:rsidRPr="007E53D4">
        <w:rPr>
          <w:rFonts w:eastAsiaTheme="minorHAnsi"/>
          <w:sz w:val="28"/>
          <w:szCs w:val="28"/>
          <w:lang w:val="ru-RU"/>
        </w:rPr>
        <w:t xml:space="preserve"> Кодекса Российской Федерации об административных правонарушениях </w:t>
      </w:r>
      <w:r w:rsidRPr="00064EE2">
        <w:rPr>
          <w:rFonts w:eastAsiaTheme="minorHAnsi"/>
          <w:sz w:val="28"/>
          <w:szCs w:val="28"/>
          <w:lang w:val="ru-RU"/>
        </w:rPr>
        <w:t xml:space="preserve">административной ответственности подлежит </w:t>
      </w:r>
      <w:r w:rsidRPr="007E53D4">
        <w:rPr>
          <w:rFonts w:eastAsiaTheme="minorHAnsi"/>
          <w:sz w:val="28"/>
          <w:szCs w:val="28"/>
          <w:lang w:val="ru-RU"/>
        </w:rPr>
        <w:t>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5357A" w:rsidRPr="007E53D4" w:rsidP="00B5357A">
      <w:pPr>
        <w:ind w:firstLine="567"/>
        <w:jc w:val="both"/>
        <w:rPr>
          <w:rFonts w:eastAsiaTheme="minorHAnsi"/>
          <w:sz w:val="28"/>
          <w:szCs w:val="28"/>
          <w:lang w:val="ru-RU"/>
        </w:rPr>
      </w:pPr>
      <w:r w:rsidRPr="007E53D4">
        <w:rPr>
          <w:rFonts w:eastAsiaTheme="minorHAnsi"/>
          <w:sz w:val="28"/>
          <w:szCs w:val="28"/>
          <w:lang w:val="ru-RU"/>
        </w:rPr>
        <w:t xml:space="preserve">Из </w:t>
      </w:r>
      <w:hyperlink r:id="rId12" w:history="1">
        <w:r w:rsidRPr="007E53D4">
          <w:rPr>
            <w:rStyle w:val="Hyperlink"/>
            <w:rFonts w:eastAsiaTheme="minorHAnsi"/>
            <w:color w:val="auto"/>
            <w:sz w:val="28"/>
            <w:szCs w:val="28"/>
            <w:u w:val="none"/>
            <w:lang w:val="ru-RU"/>
          </w:rPr>
          <w:t>примечания</w:t>
        </w:r>
      </w:hyperlink>
      <w:r w:rsidRPr="007E53D4">
        <w:rPr>
          <w:rFonts w:eastAsiaTheme="minorHAnsi"/>
          <w:sz w:val="28"/>
          <w:szCs w:val="28"/>
          <w:lang w:val="ru-RU"/>
        </w:rPr>
        <w:t xml:space="preserve"> к данной статье следует, что под должностным лицом в настоящем </w:t>
      </w:r>
      <w:hyperlink r:id="rId13" w:history="1">
        <w:r w:rsidRPr="007E53D4">
          <w:rPr>
            <w:rStyle w:val="Hyperlink"/>
            <w:rFonts w:eastAsiaTheme="minorHAnsi"/>
            <w:color w:val="auto"/>
            <w:sz w:val="28"/>
            <w:szCs w:val="28"/>
            <w:u w:val="none"/>
            <w:lang w:val="ru-RU"/>
          </w:rPr>
          <w:t>Кодексе</w:t>
        </w:r>
      </w:hyperlink>
      <w:r w:rsidRPr="007E53D4">
        <w:rPr>
          <w:rFonts w:eastAsiaTheme="minorHAnsi"/>
          <w:sz w:val="28"/>
          <w:szCs w:val="28"/>
          <w:lang w:val="ru-RU"/>
        </w:rPr>
        <w:t xml:space="preserve">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B5357A" w:rsidRPr="009937FC" w:rsidP="00B5357A">
      <w:pPr>
        <w:autoSpaceDE w:val="0"/>
        <w:autoSpaceDN w:val="0"/>
        <w:adjustRightInd w:val="0"/>
        <w:ind w:firstLine="567"/>
        <w:jc w:val="both"/>
        <w:rPr>
          <w:rFonts w:eastAsiaTheme="minorHAnsi"/>
          <w:sz w:val="28"/>
          <w:szCs w:val="28"/>
          <w:lang w:val="ru-RU" w:eastAsia="en-US"/>
        </w:rPr>
      </w:pPr>
      <w:r w:rsidRPr="007E53D4">
        <w:rPr>
          <w:rFonts w:eastAsiaTheme="minorHAnsi"/>
          <w:sz w:val="28"/>
          <w:szCs w:val="28"/>
          <w:lang w:val="ru-RU" w:eastAsia="en-US"/>
        </w:rPr>
        <w:t xml:space="preserve">Согласно выписке из ЕГРЮЛ от </w:t>
      </w:r>
      <w:r>
        <w:rPr>
          <w:sz w:val="28"/>
          <w:szCs w:val="28"/>
          <w:lang w:val="ru-RU"/>
        </w:rPr>
        <w:t>/данные изъяты/</w:t>
      </w:r>
      <w:r>
        <w:rPr>
          <w:sz w:val="28"/>
          <w:szCs w:val="28"/>
          <w:lang w:val="ru-RU"/>
        </w:rPr>
        <w:t xml:space="preserve"> </w:t>
      </w:r>
      <w:r w:rsidRPr="007E53D4">
        <w:rPr>
          <w:rFonts w:eastAsiaTheme="minorHAnsi"/>
          <w:sz w:val="28"/>
          <w:szCs w:val="28"/>
          <w:lang w:val="ru-RU" w:eastAsia="en-US"/>
        </w:rPr>
        <w:t>года р</w:t>
      </w:r>
      <w:r w:rsidRPr="007E53D4">
        <w:rPr>
          <w:sz w:val="28"/>
          <w:szCs w:val="28"/>
          <w:lang w:val="ru-RU"/>
        </w:rPr>
        <w:t xml:space="preserve">уководителем ООО «Фирма «ТЭС» в должности </w:t>
      </w:r>
      <w:r w:rsidRPr="007E53D4">
        <w:rPr>
          <w:rFonts w:eastAsiaTheme="minorHAnsi"/>
          <w:sz w:val="28"/>
          <w:szCs w:val="28"/>
          <w:lang w:val="ru-RU" w:eastAsia="en-US"/>
        </w:rPr>
        <w:t>президента</w:t>
      </w:r>
      <w:r w:rsidRPr="007E53D4">
        <w:rPr>
          <w:sz w:val="28"/>
          <w:szCs w:val="28"/>
          <w:lang w:val="ru-RU"/>
        </w:rPr>
        <w:t xml:space="preserve"> с </w:t>
      </w:r>
      <w:r>
        <w:rPr>
          <w:sz w:val="28"/>
          <w:szCs w:val="28"/>
          <w:lang w:val="ru-RU"/>
        </w:rPr>
        <w:t>/данные изъяты/</w:t>
      </w:r>
      <w:r>
        <w:rPr>
          <w:sz w:val="28"/>
          <w:szCs w:val="28"/>
          <w:lang w:val="ru-RU"/>
        </w:rPr>
        <w:t xml:space="preserve"> </w:t>
      </w:r>
      <w:r w:rsidRPr="007E53D4">
        <w:rPr>
          <w:sz w:val="28"/>
          <w:szCs w:val="28"/>
          <w:lang w:val="ru-RU"/>
        </w:rPr>
        <w:t>года</w:t>
      </w:r>
      <w:r w:rsidRPr="007E53D4">
        <w:rPr>
          <w:rFonts w:eastAsiaTheme="minorHAnsi"/>
          <w:sz w:val="28"/>
          <w:szCs w:val="28"/>
          <w:lang w:val="ru-RU" w:eastAsia="en-US"/>
        </w:rPr>
        <w:t xml:space="preserve"> является </w:t>
      </w:r>
      <w:r w:rsidRPr="007E53D4">
        <w:rPr>
          <w:rFonts w:eastAsiaTheme="minorHAnsi"/>
          <w:sz w:val="28"/>
          <w:szCs w:val="28"/>
          <w:lang w:val="ru-RU" w:eastAsia="en-US"/>
        </w:rPr>
        <w:t>Бейм</w:t>
      </w:r>
      <w:r w:rsidRPr="007E53D4">
        <w:rPr>
          <w:rFonts w:eastAsiaTheme="minorHAnsi"/>
          <w:sz w:val="28"/>
          <w:szCs w:val="28"/>
          <w:lang w:val="ru-RU" w:eastAsia="en-US"/>
        </w:rPr>
        <w:t xml:space="preserve"> </w:t>
      </w:r>
      <w:r>
        <w:rPr>
          <w:rFonts w:eastAsiaTheme="minorHAnsi"/>
          <w:sz w:val="28"/>
          <w:szCs w:val="28"/>
          <w:lang w:val="ru-RU" w:eastAsia="en-US"/>
        </w:rPr>
        <w:t>С.Г.</w:t>
      </w:r>
      <w:r w:rsidRPr="007E53D4">
        <w:rPr>
          <w:rFonts w:eastAsiaTheme="minorHAnsi"/>
          <w:sz w:val="28"/>
          <w:szCs w:val="28"/>
          <w:lang w:val="ru-RU" w:eastAsia="en-US"/>
        </w:rPr>
        <w:t xml:space="preserve">. </w:t>
      </w:r>
      <w:r w:rsidRPr="007E53D4">
        <w:rPr>
          <w:sz w:val="28"/>
          <w:szCs w:val="28"/>
          <w:lang w:val="ru-RU"/>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w:t>
      </w:r>
      <w:r w:rsidRPr="009937FC">
        <w:rPr>
          <w:sz w:val="28"/>
          <w:szCs w:val="28"/>
          <w:lang w:val="ru-RU"/>
        </w:rPr>
        <w:t>лице, имеющем право без доверенности действовать</w:t>
      </w:r>
      <w:r w:rsidRPr="009937FC">
        <w:rPr>
          <w:sz w:val="28"/>
          <w:szCs w:val="28"/>
          <w:lang w:val="ru-RU"/>
        </w:rPr>
        <w:t xml:space="preserve">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B5357A" w:rsidRPr="00BA5EAE" w:rsidP="00B5357A">
      <w:pPr>
        <w:autoSpaceDE w:val="0"/>
        <w:autoSpaceDN w:val="0"/>
        <w:adjustRightInd w:val="0"/>
        <w:ind w:firstLine="567"/>
        <w:jc w:val="both"/>
        <w:rPr>
          <w:rFonts w:eastAsiaTheme="minorHAnsi"/>
          <w:sz w:val="28"/>
          <w:szCs w:val="28"/>
          <w:lang w:val="ru-RU" w:eastAsia="en-US"/>
        </w:rPr>
      </w:pPr>
      <w:r w:rsidRPr="009937FC">
        <w:rPr>
          <w:sz w:val="28"/>
          <w:szCs w:val="28"/>
          <w:lang w:val="ru-RU" w:eastAsia="ru-RU"/>
        </w:rPr>
        <w:t xml:space="preserve">Следовательно, </w:t>
      </w:r>
      <w:r>
        <w:rPr>
          <w:rFonts w:eastAsiaTheme="minorHAnsi"/>
          <w:sz w:val="28"/>
          <w:szCs w:val="28"/>
          <w:lang w:val="ru-RU" w:eastAsia="en-US"/>
        </w:rPr>
        <w:t>президент</w:t>
      </w:r>
      <w:r w:rsidRPr="00BA5EAE">
        <w:rPr>
          <w:sz w:val="28"/>
          <w:szCs w:val="28"/>
          <w:lang w:val="ru-RU"/>
        </w:rPr>
        <w:t xml:space="preserve"> </w:t>
      </w:r>
      <w:r>
        <w:rPr>
          <w:sz w:val="28"/>
          <w:szCs w:val="28"/>
          <w:lang w:val="ru-RU"/>
        </w:rPr>
        <w:t>ООО «Фирма «ТЭС»</w:t>
      </w:r>
      <w:r w:rsidRPr="00BA5EAE">
        <w:rPr>
          <w:rFonts w:eastAsiaTheme="minorHAnsi"/>
          <w:sz w:val="28"/>
          <w:szCs w:val="28"/>
          <w:lang w:val="ru-RU" w:eastAsia="en-US"/>
        </w:rPr>
        <w:t xml:space="preserve"> </w:t>
      </w:r>
      <w:r>
        <w:rPr>
          <w:rFonts w:eastAsiaTheme="minorHAnsi"/>
          <w:sz w:val="28"/>
          <w:szCs w:val="28"/>
          <w:lang w:val="ru-RU" w:eastAsia="en-US"/>
        </w:rPr>
        <w:t>Бейм</w:t>
      </w:r>
      <w:r>
        <w:rPr>
          <w:rFonts w:eastAsiaTheme="minorHAnsi"/>
          <w:sz w:val="28"/>
          <w:szCs w:val="28"/>
          <w:lang w:val="ru-RU" w:eastAsia="en-US"/>
        </w:rPr>
        <w:t xml:space="preserve"> С.Г. </w:t>
      </w:r>
      <w:r w:rsidRPr="009937FC">
        <w:rPr>
          <w:sz w:val="28"/>
          <w:szCs w:val="28"/>
          <w:lang w:val="ru-RU" w:eastAsia="ru-RU"/>
        </w:rPr>
        <w:t xml:space="preserve">является субъектом административного правонарушения, предусмотренного </w:t>
      </w:r>
      <w:hyperlink r:id="rId14" w:history="1">
        <w:r w:rsidRPr="009937FC">
          <w:rPr>
            <w:sz w:val="28"/>
            <w:szCs w:val="28"/>
            <w:lang w:val="ru-RU" w:eastAsia="ru-RU"/>
          </w:rPr>
          <w:t xml:space="preserve"> ч. 12 ст. 19.5</w:t>
        </w:r>
      </w:hyperlink>
      <w:r w:rsidRPr="009937FC">
        <w:rPr>
          <w:sz w:val="28"/>
          <w:szCs w:val="28"/>
          <w:lang w:val="ru-RU" w:eastAsia="ru-RU"/>
        </w:rPr>
        <w:t xml:space="preserve"> КоАП РФ.</w:t>
      </w:r>
    </w:p>
    <w:p w:rsidR="00B5357A" w:rsidP="00B5357A">
      <w:pPr>
        <w:tabs>
          <w:tab w:val="left" w:pos="567"/>
        </w:tabs>
        <w:ind w:firstLine="567"/>
        <w:jc w:val="both"/>
        <w:rPr>
          <w:color w:val="000000"/>
          <w:sz w:val="28"/>
          <w:szCs w:val="28"/>
          <w:lang w:val="ru-RU"/>
        </w:rPr>
      </w:pPr>
      <w:r w:rsidRPr="009937FC">
        <w:rPr>
          <w:sz w:val="28"/>
          <w:szCs w:val="28"/>
          <w:shd w:val="clear" w:color="auto" w:fill="FFFFFF"/>
          <w:lang w:val="ru-RU"/>
        </w:rPr>
        <w:t xml:space="preserve">Вина </w:t>
      </w:r>
      <w:r>
        <w:rPr>
          <w:rFonts w:eastAsiaTheme="minorHAnsi"/>
          <w:sz w:val="28"/>
          <w:szCs w:val="28"/>
          <w:lang w:val="ru-RU" w:eastAsia="en-US"/>
        </w:rPr>
        <w:t>президента</w:t>
      </w:r>
      <w:r w:rsidRPr="00BA5EAE">
        <w:rPr>
          <w:sz w:val="28"/>
          <w:szCs w:val="28"/>
          <w:lang w:val="ru-RU"/>
        </w:rPr>
        <w:t xml:space="preserve"> </w:t>
      </w:r>
      <w:r>
        <w:rPr>
          <w:sz w:val="28"/>
          <w:szCs w:val="28"/>
          <w:lang w:val="ru-RU"/>
        </w:rPr>
        <w:t>ООО «Фирма «ТЭС»</w:t>
      </w:r>
      <w:r w:rsidRPr="00BA5EAE">
        <w:rPr>
          <w:rFonts w:eastAsiaTheme="minorHAnsi"/>
          <w:sz w:val="28"/>
          <w:szCs w:val="28"/>
          <w:lang w:val="ru-RU" w:eastAsia="en-US"/>
        </w:rPr>
        <w:t xml:space="preserve"> </w:t>
      </w:r>
      <w:r>
        <w:rPr>
          <w:rFonts w:eastAsiaTheme="minorHAnsi"/>
          <w:sz w:val="28"/>
          <w:szCs w:val="28"/>
          <w:lang w:val="ru-RU" w:eastAsia="en-US"/>
        </w:rPr>
        <w:t>Бейм</w:t>
      </w:r>
      <w:r>
        <w:rPr>
          <w:rFonts w:eastAsiaTheme="minorHAnsi"/>
          <w:sz w:val="28"/>
          <w:szCs w:val="28"/>
          <w:lang w:val="ru-RU" w:eastAsia="en-US"/>
        </w:rPr>
        <w:t xml:space="preserve"> С.Г. </w:t>
      </w:r>
      <w:r w:rsidRPr="009937FC">
        <w:rPr>
          <w:sz w:val="28"/>
          <w:szCs w:val="28"/>
          <w:shd w:val="clear" w:color="auto" w:fill="FFFFFF"/>
          <w:lang w:val="ru-RU"/>
        </w:rPr>
        <w:t xml:space="preserve">в совершении административного правонарушения, предусмотренного ч. 12 ст. 19.5 КоАП Российской Федерации при обстоятельствах, изложенных в протоколе № </w:t>
      </w:r>
      <w:r>
        <w:rPr>
          <w:sz w:val="28"/>
          <w:szCs w:val="28"/>
          <w:lang w:val="ru-RU"/>
        </w:rPr>
        <w:t>/данные изъяты/</w:t>
      </w:r>
      <w:r>
        <w:rPr>
          <w:sz w:val="28"/>
          <w:szCs w:val="28"/>
          <w:lang w:val="ru-RU"/>
        </w:rPr>
        <w:t xml:space="preserve"> </w:t>
      </w:r>
      <w:r w:rsidRPr="009937FC">
        <w:rPr>
          <w:sz w:val="28"/>
          <w:szCs w:val="28"/>
          <w:shd w:val="clear" w:color="auto" w:fill="FFFFFF"/>
          <w:lang w:val="ru-RU"/>
        </w:rPr>
        <w:t xml:space="preserve">об административном правонарушении от </w:t>
      </w:r>
      <w:r>
        <w:rPr>
          <w:sz w:val="28"/>
          <w:szCs w:val="28"/>
          <w:lang w:val="ru-RU"/>
        </w:rPr>
        <w:t>/данные изъяты/</w:t>
      </w:r>
      <w:r>
        <w:rPr>
          <w:sz w:val="28"/>
          <w:szCs w:val="28"/>
          <w:lang w:val="ru-RU"/>
        </w:rPr>
        <w:t xml:space="preserve"> </w:t>
      </w:r>
      <w:r w:rsidRPr="009937FC">
        <w:rPr>
          <w:sz w:val="28"/>
          <w:szCs w:val="28"/>
          <w:shd w:val="clear" w:color="auto" w:fill="FFFFFF"/>
          <w:lang w:val="ru-RU"/>
        </w:rPr>
        <w:t xml:space="preserve">г. подтверждается: </w:t>
      </w:r>
      <w:r w:rsidRPr="009937FC">
        <w:rPr>
          <w:sz w:val="28"/>
          <w:szCs w:val="28"/>
          <w:lang w:val="ru-RU"/>
        </w:rPr>
        <w:t xml:space="preserve">протоколом </w:t>
      </w:r>
      <w:r w:rsidRPr="009937FC">
        <w:rPr>
          <w:sz w:val="28"/>
          <w:szCs w:val="28"/>
          <w:shd w:val="clear" w:color="auto" w:fill="FFFFFF"/>
          <w:lang w:val="ru-RU"/>
        </w:rPr>
        <w:t xml:space="preserve">№ </w:t>
      </w:r>
      <w:r>
        <w:rPr>
          <w:sz w:val="28"/>
          <w:szCs w:val="28"/>
          <w:lang w:val="ru-RU"/>
        </w:rPr>
        <w:t>/данные изъяты/</w:t>
      </w:r>
      <w:r>
        <w:rPr>
          <w:sz w:val="28"/>
          <w:szCs w:val="28"/>
          <w:lang w:val="ru-RU"/>
        </w:rPr>
        <w:t xml:space="preserve"> </w:t>
      </w:r>
      <w:r w:rsidRPr="009937FC">
        <w:rPr>
          <w:sz w:val="28"/>
          <w:szCs w:val="28"/>
          <w:shd w:val="clear" w:color="auto" w:fill="FFFFFF"/>
          <w:lang w:val="ru-RU"/>
        </w:rPr>
        <w:t xml:space="preserve">об административном правонарушении от </w:t>
      </w:r>
      <w:r>
        <w:rPr>
          <w:sz w:val="28"/>
          <w:szCs w:val="28"/>
          <w:lang w:val="ru-RU"/>
        </w:rPr>
        <w:t>/данные изъяты/</w:t>
      </w:r>
      <w:r>
        <w:rPr>
          <w:sz w:val="28"/>
          <w:szCs w:val="28"/>
          <w:lang w:val="ru-RU"/>
        </w:rPr>
        <w:t xml:space="preserve"> </w:t>
      </w:r>
      <w:r w:rsidRPr="009937FC">
        <w:rPr>
          <w:sz w:val="28"/>
          <w:szCs w:val="28"/>
          <w:shd w:val="clear" w:color="auto" w:fill="FFFFFF"/>
          <w:lang w:val="ru-RU"/>
        </w:rPr>
        <w:t>г.</w:t>
      </w:r>
      <w:r w:rsidRPr="009937FC">
        <w:rPr>
          <w:sz w:val="28"/>
          <w:szCs w:val="28"/>
          <w:lang w:val="ru-RU"/>
        </w:rPr>
        <w:t xml:space="preserve">, </w:t>
      </w:r>
      <w:r>
        <w:rPr>
          <w:sz w:val="28"/>
          <w:szCs w:val="28"/>
          <w:lang w:val="ru-RU"/>
        </w:rPr>
        <w:t xml:space="preserve">копией </w:t>
      </w:r>
      <w:r w:rsidRPr="009937FC">
        <w:rPr>
          <w:color w:val="000000"/>
          <w:sz w:val="28"/>
          <w:szCs w:val="28"/>
          <w:lang w:val="ru-RU"/>
        </w:rPr>
        <w:t>распоряжени</w:t>
      </w:r>
      <w:r>
        <w:rPr>
          <w:color w:val="000000"/>
          <w:sz w:val="28"/>
          <w:szCs w:val="28"/>
          <w:lang w:val="ru-RU"/>
        </w:rPr>
        <w:t>я</w:t>
      </w:r>
      <w:r w:rsidRPr="009937FC">
        <w:rPr>
          <w:color w:val="000000"/>
          <w:sz w:val="28"/>
          <w:szCs w:val="28"/>
          <w:lang w:val="ru-RU"/>
        </w:rPr>
        <w:t xml:space="preserve"> (приказ</w:t>
      </w:r>
      <w:r>
        <w:rPr>
          <w:color w:val="000000"/>
          <w:sz w:val="28"/>
          <w:szCs w:val="28"/>
          <w:lang w:val="ru-RU"/>
        </w:rPr>
        <w:t>а</w:t>
      </w:r>
      <w:r w:rsidRPr="009937FC">
        <w:rPr>
          <w:color w:val="000000"/>
          <w:sz w:val="28"/>
          <w:szCs w:val="28"/>
          <w:lang w:val="ru-RU"/>
        </w:rPr>
        <w:t>) органа государственного контроля (надзора), органа муниципального контроля о проведении внеплановой выездной проверки</w:t>
      </w:r>
      <w:r w:rsidRPr="009937FC">
        <w:rPr>
          <w:color w:val="000000"/>
          <w:sz w:val="28"/>
          <w:szCs w:val="28"/>
          <w:lang w:val="ru-RU"/>
        </w:rPr>
        <w:t xml:space="preserve"> </w:t>
      </w:r>
      <w:r w:rsidRPr="009937FC">
        <w:rPr>
          <w:color w:val="000000"/>
          <w:sz w:val="28"/>
          <w:szCs w:val="28"/>
          <w:lang w:val="ru-RU"/>
        </w:rPr>
        <w:t>юридического лица, индивидуального предпринимателя от</w:t>
      </w:r>
      <w:r>
        <w:rPr>
          <w:color w:val="000000"/>
          <w:sz w:val="28"/>
          <w:szCs w:val="28"/>
          <w:lang w:val="ru-RU"/>
        </w:rPr>
        <w:t xml:space="preserve"> </w:t>
      </w:r>
      <w:r>
        <w:rPr>
          <w:sz w:val="28"/>
          <w:szCs w:val="28"/>
          <w:lang w:val="ru-RU"/>
        </w:rPr>
        <w:t>/данные изъяты/</w:t>
      </w:r>
      <w:r>
        <w:rPr>
          <w:sz w:val="28"/>
          <w:szCs w:val="28"/>
          <w:lang w:val="ru-RU"/>
        </w:rPr>
        <w:t xml:space="preserve"> </w:t>
      </w:r>
      <w:r>
        <w:rPr>
          <w:color w:val="000000"/>
          <w:sz w:val="28"/>
          <w:szCs w:val="28"/>
          <w:lang w:val="ru-RU"/>
        </w:rPr>
        <w:t>№</w:t>
      </w:r>
      <w:r>
        <w:rPr>
          <w:sz w:val="28"/>
          <w:szCs w:val="28"/>
          <w:lang w:val="ru-RU"/>
        </w:rPr>
        <w:t>/данные изъяты/</w:t>
      </w:r>
      <w:r>
        <w:rPr>
          <w:color w:val="000000"/>
          <w:sz w:val="28"/>
          <w:szCs w:val="28"/>
          <w:lang w:val="ru-RU"/>
        </w:rPr>
        <w:t xml:space="preserve">, копией акта проверки № </w:t>
      </w:r>
      <w:r>
        <w:rPr>
          <w:sz w:val="28"/>
          <w:szCs w:val="28"/>
          <w:lang w:val="ru-RU"/>
        </w:rPr>
        <w:t>/данные изъяты/</w:t>
      </w:r>
      <w:r>
        <w:rPr>
          <w:color w:val="000000"/>
          <w:sz w:val="28"/>
          <w:szCs w:val="28"/>
          <w:lang w:val="ru-RU"/>
        </w:rPr>
        <w:t xml:space="preserve">, от </w:t>
      </w:r>
      <w:r>
        <w:rPr>
          <w:sz w:val="28"/>
          <w:szCs w:val="28"/>
          <w:lang w:val="ru-RU"/>
        </w:rPr>
        <w:t>/данные изъяты/</w:t>
      </w:r>
      <w:r>
        <w:rPr>
          <w:color w:val="000000"/>
          <w:sz w:val="28"/>
          <w:szCs w:val="28"/>
          <w:lang w:val="ru-RU"/>
        </w:rPr>
        <w:t xml:space="preserve">года, копией предписания № </w:t>
      </w:r>
      <w:r>
        <w:rPr>
          <w:sz w:val="28"/>
          <w:szCs w:val="28"/>
          <w:lang w:val="ru-RU"/>
        </w:rPr>
        <w:t>/данные изъяты/</w:t>
      </w:r>
      <w:r>
        <w:rPr>
          <w:sz w:val="28"/>
          <w:szCs w:val="28"/>
          <w:lang w:val="ru-RU"/>
        </w:rPr>
        <w:t xml:space="preserve"> </w:t>
      </w:r>
      <w:r>
        <w:rPr>
          <w:color w:val="000000"/>
          <w:sz w:val="28"/>
          <w:szCs w:val="28"/>
          <w:lang w:val="ru-RU"/>
        </w:rPr>
        <w:t xml:space="preserve">от </w:t>
      </w:r>
      <w:r>
        <w:rPr>
          <w:sz w:val="28"/>
          <w:szCs w:val="28"/>
          <w:lang w:val="ru-RU"/>
        </w:rPr>
        <w:t>/данные изъяты/</w:t>
      </w:r>
      <w:r>
        <w:rPr>
          <w:color w:val="000000"/>
          <w:sz w:val="28"/>
          <w:szCs w:val="28"/>
          <w:lang w:val="ru-RU"/>
        </w:rPr>
        <w:t xml:space="preserve">года, выпиской из ЕГРЮЛ от </w:t>
      </w:r>
      <w:r>
        <w:rPr>
          <w:sz w:val="28"/>
          <w:szCs w:val="28"/>
          <w:lang w:val="ru-RU"/>
        </w:rPr>
        <w:t>/данные изъяты/</w:t>
      </w:r>
      <w:r>
        <w:rPr>
          <w:sz w:val="28"/>
          <w:szCs w:val="28"/>
          <w:lang w:val="ru-RU"/>
        </w:rPr>
        <w:t xml:space="preserve"> </w:t>
      </w:r>
      <w:r>
        <w:rPr>
          <w:color w:val="000000"/>
          <w:sz w:val="28"/>
          <w:szCs w:val="28"/>
          <w:lang w:val="ru-RU"/>
        </w:rPr>
        <w:t xml:space="preserve">года, копией распоряжения </w:t>
      </w:r>
      <w:r w:rsidRPr="009937FC">
        <w:rPr>
          <w:color w:val="000000"/>
          <w:sz w:val="28"/>
          <w:szCs w:val="28"/>
          <w:lang w:val="ru-RU"/>
        </w:rPr>
        <w:t>(приказ</w:t>
      </w:r>
      <w:r>
        <w:rPr>
          <w:color w:val="000000"/>
          <w:sz w:val="28"/>
          <w:szCs w:val="28"/>
          <w:lang w:val="ru-RU"/>
        </w:rPr>
        <w:t>а</w:t>
      </w:r>
      <w:r w:rsidRPr="009937FC">
        <w:rPr>
          <w:color w:val="000000"/>
          <w:sz w:val="28"/>
          <w:szCs w:val="28"/>
          <w:lang w:val="ru-RU"/>
        </w:rPr>
        <w:t>) органа государственного контроля (надзора), органа муниципа</w:t>
      </w:r>
      <w:r>
        <w:rPr>
          <w:color w:val="000000"/>
          <w:sz w:val="28"/>
          <w:szCs w:val="28"/>
          <w:lang w:val="ru-RU"/>
        </w:rPr>
        <w:t xml:space="preserve">льного контроля о </w:t>
      </w:r>
      <w:r w:rsidRPr="006362D1">
        <w:rPr>
          <w:color w:val="000000"/>
          <w:sz w:val="28"/>
          <w:szCs w:val="28"/>
          <w:lang w:val="ru-RU"/>
        </w:rPr>
        <w:t xml:space="preserve">проведении </w:t>
      </w:r>
      <w:r w:rsidRPr="006362D1">
        <w:rPr>
          <w:color w:val="000000"/>
          <w:sz w:val="28"/>
          <w:szCs w:val="28"/>
          <w:lang w:val="ru-RU"/>
        </w:rPr>
        <w:t xml:space="preserve">плановой выездной проверки юридического лица, индивидуального предпринимателя от </w:t>
      </w:r>
      <w:r>
        <w:rPr>
          <w:sz w:val="28"/>
          <w:szCs w:val="28"/>
          <w:lang w:val="ru-RU"/>
        </w:rPr>
        <w:t>/данные изъяты/</w:t>
      </w:r>
      <w:r>
        <w:rPr>
          <w:sz w:val="28"/>
          <w:szCs w:val="28"/>
          <w:lang w:val="ru-RU"/>
        </w:rPr>
        <w:t xml:space="preserve"> </w:t>
      </w:r>
      <w:r w:rsidRPr="006362D1">
        <w:rPr>
          <w:color w:val="000000"/>
          <w:sz w:val="28"/>
          <w:szCs w:val="28"/>
          <w:lang w:val="ru-RU"/>
        </w:rPr>
        <w:t xml:space="preserve">года № </w:t>
      </w:r>
      <w:r>
        <w:rPr>
          <w:sz w:val="28"/>
          <w:szCs w:val="28"/>
          <w:lang w:val="ru-RU"/>
        </w:rPr>
        <w:t>/данные изъяты/</w:t>
      </w:r>
      <w:r w:rsidRPr="006362D1">
        <w:rPr>
          <w:color w:val="000000"/>
          <w:sz w:val="28"/>
          <w:szCs w:val="28"/>
          <w:lang w:val="ru-RU"/>
        </w:rPr>
        <w:t>, копией акта</w:t>
      </w:r>
      <w:r w:rsidRPr="006362D1">
        <w:rPr>
          <w:color w:val="000000"/>
          <w:sz w:val="28"/>
          <w:szCs w:val="28"/>
          <w:lang w:val="ru-RU"/>
        </w:rPr>
        <w:t xml:space="preserve"> проверки № </w:t>
      </w:r>
      <w:r>
        <w:rPr>
          <w:sz w:val="28"/>
          <w:szCs w:val="28"/>
          <w:lang w:val="ru-RU"/>
        </w:rPr>
        <w:t>/данные изъяты/</w:t>
      </w:r>
      <w:r w:rsidRPr="006362D1">
        <w:rPr>
          <w:color w:val="000000"/>
          <w:sz w:val="28"/>
          <w:szCs w:val="28"/>
          <w:lang w:val="ru-RU"/>
        </w:rPr>
        <w:t xml:space="preserve"> </w:t>
      </w:r>
      <w:r w:rsidRPr="006362D1">
        <w:rPr>
          <w:color w:val="000000"/>
          <w:sz w:val="28"/>
          <w:szCs w:val="28"/>
          <w:lang w:val="ru-RU"/>
        </w:rPr>
        <w:t>от</w:t>
      </w:r>
      <w:r w:rsidRPr="006362D1">
        <w:rPr>
          <w:color w:val="000000"/>
          <w:sz w:val="28"/>
          <w:szCs w:val="28"/>
          <w:lang w:val="ru-RU"/>
        </w:rPr>
        <w:t xml:space="preserve"> </w:t>
      </w:r>
      <w:r>
        <w:rPr>
          <w:sz w:val="28"/>
          <w:szCs w:val="28"/>
          <w:lang w:val="ru-RU"/>
        </w:rPr>
        <w:t>/</w:t>
      </w:r>
      <w:r>
        <w:rPr>
          <w:sz w:val="28"/>
          <w:szCs w:val="28"/>
          <w:lang w:val="ru-RU"/>
        </w:rPr>
        <w:t>данные</w:t>
      </w:r>
      <w:r>
        <w:rPr>
          <w:sz w:val="28"/>
          <w:szCs w:val="28"/>
          <w:lang w:val="ru-RU"/>
        </w:rPr>
        <w:t xml:space="preserve"> изъяты/</w:t>
      </w:r>
      <w:r w:rsidRPr="006362D1">
        <w:rPr>
          <w:color w:val="000000"/>
          <w:sz w:val="28"/>
          <w:szCs w:val="28"/>
          <w:lang w:val="ru-RU"/>
        </w:rPr>
        <w:t>года.</w:t>
      </w:r>
      <w:r>
        <w:rPr>
          <w:color w:val="000000"/>
          <w:sz w:val="28"/>
          <w:szCs w:val="28"/>
          <w:lang w:val="ru-RU"/>
        </w:rPr>
        <w:t xml:space="preserve"> </w:t>
      </w:r>
    </w:p>
    <w:p w:rsidR="00B5357A" w:rsidP="00B5357A">
      <w:pPr>
        <w:ind w:firstLine="540"/>
        <w:jc w:val="both"/>
        <w:rPr>
          <w:lang w:val="ru-RU"/>
        </w:rPr>
      </w:pPr>
      <w:r w:rsidRPr="008F05F1">
        <w:rPr>
          <w:sz w:val="28"/>
          <w:szCs w:val="28"/>
          <w:lang w:val="ru-RU" w:eastAsia="ru-RU"/>
        </w:rPr>
        <w:t xml:space="preserve">Оценивая вышеизложенные доказательства в их совокупности, суд признает их достоверными и приходит к выводу о доказанности вины </w:t>
      </w:r>
      <w:r>
        <w:rPr>
          <w:rFonts w:eastAsiaTheme="minorHAnsi"/>
          <w:sz w:val="28"/>
          <w:szCs w:val="28"/>
          <w:lang w:val="ru-RU" w:eastAsia="en-US"/>
        </w:rPr>
        <w:t>президент</w:t>
      </w:r>
      <w:r>
        <w:rPr>
          <w:rFonts w:eastAsiaTheme="minorHAnsi"/>
          <w:sz w:val="28"/>
          <w:szCs w:val="28"/>
          <w:lang w:val="ru-RU" w:eastAsia="en-US"/>
        </w:rPr>
        <w:t>а</w:t>
      </w:r>
      <w:r w:rsidRPr="00BA5EAE">
        <w:rPr>
          <w:sz w:val="28"/>
          <w:szCs w:val="28"/>
          <w:lang w:val="ru-RU"/>
        </w:rPr>
        <w:t xml:space="preserve"> </w:t>
      </w:r>
      <w:r>
        <w:rPr>
          <w:sz w:val="28"/>
          <w:szCs w:val="28"/>
          <w:lang w:val="ru-RU"/>
        </w:rPr>
        <w:t>ООО</w:t>
      </w:r>
      <w:r>
        <w:rPr>
          <w:sz w:val="28"/>
          <w:szCs w:val="28"/>
          <w:lang w:val="ru-RU"/>
        </w:rPr>
        <w:t xml:space="preserve"> «Фирма «ТЭС»</w:t>
      </w:r>
      <w:r w:rsidRPr="00BA5EAE">
        <w:rPr>
          <w:rFonts w:eastAsiaTheme="minorHAnsi"/>
          <w:sz w:val="28"/>
          <w:szCs w:val="28"/>
          <w:lang w:val="ru-RU" w:eastAsia="en-US"/>
        </w:rPr>
        <w:t xml:space="preserve"> </w:t>
      </w:r>
      <w:r>
        <w:rPr>
          <w:rFonts w:eastAsiaTheme="minorHAnsi"/>
          <w:sz w:val="28"/>
          <w:szCs w:val="28"/>
          <w:lang w:val="ru-RU" w:eastAsia="en-US"/>
        </w:rPr>
        <w:t>Бейм</w:t>
      </w:r>
      <w:r>
        <w:rPr>
          <w:rFonts w:eastAsiaTheme="minorHAnsi"/>
          <w:sz w:val="28"/>
          <w:szCs w:val="28"/>
          <w:lang w:val="ru-RU" w:eastAsia="en-US"/>
        </w:rPr>
        <w:t xml:space="preserve"> С.Г. </w:t>
      </w:r>
      <w:r w:rsidRPr="008F05F1">
        <w:rPr>
          <w:sz w:val="28"/>
          <w:szCs w:val="28"/>
          <w:lang w:val="ru-RU" w:eastAsia="ru-RU"/>
        </w:rPr>
        <w:t xml:space="preserve">в совершении административного правонарушения, </w:t>
      </w:r>
      <w:r w:rsidRPr="00FC5998">
        <w:rPr>
          <w:sz w:val="28"/>
          <w:szCs w:val="28"/>
          <w:lang w:val="ru-RU" w:eastAsia="ru-RU"/>
        </w:rPr>
        <w:t>предусмотренного</w:t>
      </w:r>
      <w:r w:rsidRPr="008F05F1">
        <w:rPr>
          <w:sz w:val="28"/>
          <w:szCs w:val="28"/>
          <w:lang w:val="ru-RU" w:eastAsia="ru-RU"/>
        </w:rPr>
        <w:t xml:space="preserve"> ч. 12 ст. 19.5 КоАП РФ.</w:t>
      </w:r>
      <w:r w:rsidRPr="002E7F3F">
        <w:t xml:space="preserve"> </w:t>
      </w:r>
    </w:p>
    <w:p w:rsidR="00B5357A" w:rsidP="00B5357A">
      <w:pPr>
        <w:tabs>
          <w:tab w:val="left" w:pos="567"/>
        </w:tabs>
        <w:ind w:firstLine="540"/>
        <w:jc w:val="both"/>
        <w:rPr>
          <w:color w:val="000000"/>
          <w:sz w:val="28"/>
          <w:szCs w:val="28"/>
          <w:lang w:val="ru-RU"/>
        </w:rPr>
      </w:pPr>
      <w:r w:rsidRPr="00E51805">
        <w:rPr>
          <w:color w:val="000000"/>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eastAsiaTheme="minorHAnsi"/>
          <w:sz w:val="28"/>
          <w:szCs w:val="28"/>
          <w:lang w:val="ru-RU" w:eastAsia="en-US"/>
        </w:rPr>
        <w:t>президент</w:t>
      </w:r>
      <w:r>
        <w:rPr>
          <w:rFonts w:eastAsiaTheme="minorHAnsi"/>
          <w:sz w:val="28"/>
          <w:szCs w:val="28"/>
          <w:lang w:val="ru-RU" w:eastAsia="en-US"/>
        </w:rPr>
        <w:t>а</w:t>
      </w:r>
      <w:r w:rsidRPr="00BA5EAE">
        <w:rPr>
          <w:sz w:val="28"/>
          <w:szCs w:val="28"/>
          <w:lang w:val="ru-RU"/>
        </w:rPr>
        <w:t xml:space="preserve"> </w:t>
      </w:r>
      <w:r>
        <w:rPr>
          <w:sz w:val="28"/>
          <w:szCs w:val="28"/>
          <w:lang w:val="ru-RU"/>
        </w:rPr>
        <w:t>ООО</w:t>
      </w:r>
      <w:r>
        <w:rPr>
          <w:sz w:val="28"/>
          <w:szCs w:val="28"/>
          <w:lang w:val="ru-RU"/>
        </w:rPr>
        <w:t xml:space="preserve"> «Фирма «ТЭС»</w:t>
      </w:r>
      <w:r w:rsidRPr="00BA5EAE">
        <w:rPr>
          <w:rFonts w:eastAsiaTheme="minorHAnsi"/>
          <w:sz w:val="28"/>
          <w:szCs w:val="28"/>
          <w:lang w:val="ru-RU" w:eastAsia="en-US"/>
        </w:rPr>
        <w:t xml:space="preserve"> </w:t>
      </w:r>
      <w:r>
        <w:rPr>
          <w:rFonts w:eastAsiaTheme="minorHAnsi"/>
          <w:sz w:val="28"/>
          <w:szCs w:val="28"/>
          <w:lang w:val="ru-RU" w:eastAsia="en-US"/>
        </w:rPr>
        <w:t>Бейм</w:t>
      </w:r>
      <w:r>
        <w:rPr>
          <w:rFonts w:eastAsiaTheme="minorHAnsi"/>
          <w:sz w:val="28"/>
          <w:szCs w:val="28"/>
          <w:lang w:val="ru-RU" w:eastAsia="en-US"/>
        </w:rPr>
        <w:t xml:space="preserve"> С.Г. </w:t>
      </w:r>
      <w:r w:rsidRPr="00E51805">
        <w:rPr>
          <w:color w:val="000000"/>
          <w:sz w:val="28"/>
          <w:szCs w:val="28"/>
          <w:lang w:val="ru-RU"/>
        </w:rPr>
        <w:t>при возбуждении дела об административном правон</w:t>
      </w:r>
      <w:r w:rsidRPr="00997EDD">
        <w:rPr>
          <w:color w:val="000000"/>
          <w:sz w:val="28"/>
          <w:szCs w:val="28"/>
          <w:lang w:val="ru-RU"/>
        </w:rPr>
        <w:t>арушении нарушены не были.</w:t>
      </w:r>
    </w:p>
    <w:p w:rsidR="00B5357A" w:rsidP="00B5357A">
      <w:pPr>
        <w:autoSpaceDE w:val="0"/>
        <w:autoSpaceDN w:val="0"/>
        <w:adjustRightInd w:val="0"/>
        <w:ind w:firstLine="540"/>
        <w:jc w:val="both"/>
        <w:rPr>
          <w:color w:val="000000" w:themeColor="text1"/>
          <w:sz w:val="28"/>
          <w:szCs w:val="28"/>
          <w:lang w:val="ru-RU" w:eastAsia="ru-RU"/>
        </w:rPr>
      </w:pPr>
      <w:r w:rsidRPr="009C4379">
        <w:rPr>
          <w:color w:val="000000" w:themeColor="text1"/>
          <w:sz w:val="28"/>
          <w:szCs w:val="28"/>
          <w:lang w:val="ru-RU" w:eastAsia="ru-RU"/>
        </w:rPr>
        <w:t xml:space="preserve">Срок давности привлечения лица к административной ответственности, установленный статьей </w:t>
      </w:r>
      <w:hyperlink r:id="rId15" w:tgtFrame="_blank" w:tooltip="КОАП &gt;  Раздел I. Общие положения &gt; Глава 4. Назначение административного наказания &gt; Статья &lt;span class=" w:history="1">
        <w:r w:rsidRPr="009C4379">
          <w:rPr>
            <w:color w:val="000000" w:themeColor="text1"/>
            <w:sz w:val="28"/>
            <w:szCs w:val="28"/>
            <w:lang w:val="ru-RU" w:eastAsia="ru-RU"/>
          </w:rPr>
          <w:t>4.5 КоАП</w:t>
        </w:r>
      </w:hyperlink>
      <w:r w:rsidRPr="009C4379">
        <w:rPr>
          <w:color w:val="000000" w:themeColor="text1"/>
          <w:sz w:val="28"/>
          <w:szCs w:val="28"/>
          <w:lang w:val="ru-RU" w:eastAsia="ru-RU"/>
        </w:rPr>
        <w:t xml:space="preserve"> РФ, не истек, иных обстоятельств, исключающих производство по делу об административном правонарушении, не имеется.</w:t>
      </w:r>
    </w:p>
    <w:p w:rsidR="00B5357A" w:rsidRPr="009937FC" w:rsidP="00B5357A">
      <w:pPr>
        <w:ind w:firstLine="540"/>
        <w:jc w:val="both"/>
        <w:rPr>
          <w:sz w:val="28"/>
          <w:szCs w:val="28"/>
          <w:lang w:val="ru-RU"/>
        </w:rPr>
      </w:pPr>
      <w:r w:rsidRPr="009937FC">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5357A" w:rsidRPr="009937FC" w:rsidP="00B5357A">
      <w:pPr>
        <w:ind w:firstLine="540"/>
        <w:jc w:val="both"/>
        <w:rPr>
          <w:sz w:val="28"/>
          <w:szCs w:val="28"/>
          <w:lang w:val="ru-RU"/>
        </w:rPr>
      </w:pPr>
      <w:r w:rsidRPr="009937FC">
        <w:rPr>
          <w:sz w:val="28"/>
          <w:szCs w:val="28"/>
          <w:lang w:val="ru-RU"/>
        </w:rPr>
        <w:t>Обстоятельств, смягчающих и отягчающих ответственность правонарушителя, – судом не усматривается.</w:t>
      </w:r>
    </w:p>
    <w:p w:rsidR="00B5357A" w:rsidRPr="009937FC" w:rsidP="00B5357A">
      <w:pPr>
        <w:autoSpaceDE w:val="0"/>
        <w:autoSpaceDN w:val="0"/>
        <w:adjustRightInd w:val="0"/>
        <w:ind w:firstLine="540"/>
        <w:contextualSpacing/>
        <w:jc w:val="both"/>
        <w:rPr>
          <w:sz w:val="28"/>
          <w:szCs w:val="28"/>
          <w:lang w:val="ru-RU"/>
        </w:rPr>
      </w:pPr>
      <w:r w:rsidRPr="009937FC">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9937FC">
        <w:rPr>
          <w:sz w:val="28"/>
          <w:szCs w:val="28"/>
          <w:shd w:val="clear" w:color="auto" w:fill="FFFFFF"/>
          <w:lang w:val="ru-RU"/>
        </w:rPr>
        <w:t xml:space="preserve">, </w:t>
      </w:r>
      <w:r w:rsidRPr="009937FC">
        <w:rPr>
          <w:sz w:val="28"/>
          <w:szCs w:val="28"/>
          <w:lang w:val="ru-RU"/>
        </w:rPr>
        <w:t>данные о личности виновно</w:t>
      </w:r>
      <w:r>
        <w:rPr>
          <w:sz w:val="28"/>
          <w:szCs w:val="28"/>
          <w:lang w:val="ru-RU"/>
        </w:rPr>
        <w:t>й</w:t>
      </w:r>
      <w:r w:rsidRPr="009937FC">
        <w:rPr>
          <w:sz w:val="28"/>
          <w:szCs w:val="28"/>
          <w:lang w:val="ru-RU"/>
        </w:rPr>
        <w:t xml:space="preserve">, мировой судья считает необходимым </w:t>
      </w:r>
      <w:r w:rsidRPr="009937FC">
        <w:rPr>
          <w:sz w:val="28"/>
          <w:szCs w:val="28"/>
          <w:shd w:val="clear" w:color="auto" w:fill="FFFFFF"/>
          <w:lang w:val="ru-RU"/>
        </w:rPr>
        <w:t xml:space="preserve">назначить </w:t>
      </w:r>
      <w:r>
        <w:rPr>
          <w:rFonts w:eastAsiaTheme="minorHAnsi"/>
          <w:sz w:val="28"/>
          <w:szCs w:val="28"/>
          <w:lang w:val="ru-RU" w:eastAsia="en-US"/>
        </w:rPr>
        <w:t>президенту</w:t>
      </w:r>
      <w:r w:rsidRPr="00BA5EAE">
        <w:rPr>
          <w:sz w:val="28"/>
          <w:szCs w:val="28"/>
          <w:lang w:val="ru-RU"/>
        </w:rPr>
        <w:t xml:space="preserve"> </w:t>
      </w:r>
      <w:r>
        <w:rPr>
          <w:sz w:val="28"/>
          <w:szCs w:val="28"/>
          <w:lang w:val="ru-RU"/>
        </w:rPr>
        <w:t>ООО «Фирма «ТЭС»</w:t>
      </w:r>
      <w:r w:rsidRPr="00BA5EAE">
        <w:rPr>
          <w:rFonts w:eastAsiaTheme="minorHAnsi"/>
          <w:sz w:val="28"/>
          <w:szCs w:val="28"/>
          <w:lang w:val="ru-RU" w:eastAsia="en-US"/>
        </w:rPr>
        <w:t xml:space="preserve"> </w:t>
      </w:r>
      <w:r>
        <w:rPr>
          <w:rFonts w:eastAsiaTheme="minorHAnsi"/>
          <w:sz w:val="28"/>
          <w:szCs w:val="28"/>
          <w:lang w:val="ru-RU" w:eastAsia="en-US"/>
        </w:rPr>
        <w:t>Бейм</w:t>
      </w:r>
      <w:r>
        <w:rPr>
          <w:rFonts w:eastAsiaTheme="minorHAnsi"/>
          <w:sz w:val="28"/>
          <w:szCs w:val="28"/>
          <w:lang w:val="ru-RU" w:eastAsia="en-US"/>
        </w:rPr>
        <w:t xml:space="preserve"> С.Г. </w:t>
      </w:r>
      <w:r w:rsidRPr="009937FC">
        <w:rPr>
          <w:sz w:val="28"/>
          <w:szCs w:val="28"/>
          <w:shd w:val="clear" w:color="auto" w:fill="FFFFFF"/>
          <w:lang w:val="ru-RU"/>
        </w:rPr>
        <w:t xml:space="preserve">административное наказание в виде </w:t>
      </w:r>
      <w:r w:rsidRPr="009937FC">
        <w:rPr>
          <w:sz w:val="28"/>
          <w:szCs w:val="28"/>
          <w:lang w:val="ru-RU"/>
        </w:rPr>
        <w:t>штрафа, однако, в минимально предусмотренном санкцией данной части статьи размере.</w:t>
      </w:r>
    </w:p>
    <w:p w:rsidR="00B5357A" w:rsidRPr="009937FC" w:rsidP="00B5357A">
      <w:pPr>
        <w:ind w:firstLine="540"/>
        <w:jc w:val="both"/>
        <w:rPr>
          <w:sz w:val="28"/>
          <w:szCs w:val="28"/>
          <w:lang w:val="ru-RU"/>
        </w:rPr>
      </w:pPr>
      <w:r w:rsidRPr="009937FC">
        <w:rPr>
          <w:sz w:val="28"/>
          <w:szCs w:val="28"/>
          <w:lang w:val="ru-RU"/>
        </w:rPr>
        <w:t xml:space="preserve">Руководствуясь ч. 12 ст. 19.5, </w:t>
      </w:r>
      <w:r w:rsidRPr="009937FC">
        <w:rPr>
          <w:sz w:val="28"/>
          <w:szCs w:val="28"/>
          <w:lang w:val="ru-RU"/>
        </w:rPr>
        <w:t>ст.ст</w:t>
      </w:r>
      <w:r w:rsidRPr="009937FC">
        <w:rPr>
          <w:sz w:val="28"/>
          <w:szCs w:val="28"/>
          <w:lang w:val="ru-RU"/>
        </w:rPr>
        <w:t xml:space="preserve">. 29.9, 29.10, 29.11 Кодекса Российской Федерации об административных правонарушениях, мировой судья – </w:t>
      </w:r>
    </w:p>
    <w:p w:rsidR="00B5357A" w:rsidRPr="009937FC" w:rsidP="00B5357A">
      <w:pPr>
        <w:ind w:firstLine="567"/>
        <w:jc w:val="center"/>
        <w:rPr>
          <w:b/>
          <w:sz w:val="28"/>
          <w:szCs w:val="28"/>
          <w:lang w:val="ru-RU"/>
        </w:rPr>
      </w:pPr>
    </w:p>
    <w:p w:rsidR="00B5357A" w:rsidRPr="009937FC" w:rsidP="00B5357A">
      <w:pPr>
        <w:ind w:firstLine="567"/>
        <w:jc w:val="center"/>
        <w:rPr>
          <w:b/>
          <w:sz w:val="28"/>
          <w:szCs w:val="28"/>
          <w:lang w:val="ru-RU"/>
        </w:rPr>
      </w:pPr>
      <w:r w:rsidRPr="009937FC">
        <w:rPr>
          <w:b/>
          <w:sz w:val="28"/>
          <w:szCs w:val="28"/>
          <w:lang w:val="ru-RU"/>
        </w:rPr>
        <w:t>ПОСТАНОВИЛ:</w:t>
      </w:r>
    </w:p>
    <w:p w:rsidR="00B5357A" w:rsidRPr="009937FC" w:rsidP="00B5357A">
      <w:pPr>
        <w:ind w:firstLine="567"/>
        <w:contextualSpacing/>
        <w:jc w:val="both"/>
        <w:rPr>
          <w:sz w:val="28"/>
          <w:szCs w:val="28"/>
          <w:lang w:val="ru-RU"/>
        </w:rPr>
      </w:pPr>
      <w:r w:rsidRPr="009937FC">
        <w:rPr>
          <w:sz w:val="28"/>
          <w:szCs w:val="28"/>
          <w:lang w:val="ru-RU"/>
        </w:rPr>
        <w:t xml:space="preserve">Признать </w:t>
      </w:r>
      <w:r>
        <w:rPr>
          <w:rFonts w:eastAsiaTheme="minorHAnsi"/>
          <w:sz w:val="28"/>
          <w:szCs w:val="28"/>
          <w:lang w:val="ru-RU" w:eastAsia="en-US"/>
        </w:rPr>
        <w:t>президента</w:t>
      </w:r>
      <w:r w:rsidRPr="00BA5EAE">
        <w:rPr>
          <w:sz w:val="28"/>
          <w:szCs w:val="28"/>
          <w:lang w:val="ru-RU"/>
        </w:rPr>
        <w:t xml:space="preserve"> </w:t>
      </w:r>
      <w:r>
        <w:rPr>
          <w:sz w:val="28"/>
          <w:szCs w:val="28"/>
          <w:lang w:val="ru-RU"/>
        </w:rPr>
        <w:t>Общества с ограниченной ответственностью «Фирма «ТЭС»</w:t>
      </w:r>
      <w:r w:rsidRPr="00BA5EAE">
        <w:rPr>
          <w:rFonts w:eastAsiaTheme="minorHAnsi"/>
          <w:sz w:val="28"/>
          <w:szCs w:val="28"/>
          <w:lang w:val="ru-RU" w:eastAsia="en-US"/>
        </w:rPr>
        <w:t xml:space="preserve"> </w:t>
      </w:r>
      <w:r>
        <w:rPr>
          <w:rFonts w:eastAsiaTheme="minorHAnsi"/>
          <w:sz w:val="28"/>
          <w:szCs w:val="28"/>
          <w:lang w:val="ru-RU" w:eastAsia="en-US"/>
        </w:rPr>
        <w:t>Бейм</w:t>
      </w:r>
      <w:r>
        <w:rPr>
          <w:rFonts w:eastAsiaTheme="minorHAnsi"/>
          <w:sz w:val="28"/>
          <w:szCs w:val="28"/>
          <w:lang w:val="ru-RU" w:eastAsia="en-US"/>
        </w:rPr>
        <w:t xml:space="preserve"> </w:t>
      </w:r>
      <w:r>
        <w:rPr>
          <w:rFonts w:eastAsiaTheme="minorHAnsi"/>
          <w:sz w:val="28"/>
          <w:szCs w:val="28"/>
          <w:lang w:val="ru-RU" w:eastAsia="en-US"/>
        </w:rPr>
        <w:t>С.Г.</w:t>
      </w:r>
      <w:r>
        <w:rPr>
          <w:rFonts w:eastAsiaTheme="minorHAnsi"/>
          <w:sz w:val="28"/>
          <w:szCs w:val="28"/>
          <w:lang w:val="ru-RU" w:eastAsia="en-US"/>
        </w:rPr>
        <w:t xml:space="preserve"> </w:t>
      </w:r>
      <w:r w:rsidRPr="009937FC">
        <w:rPr>
          <w:sz w:val="28"/>
          <w:szCs w:val="28"/>
          <w:lang w:val="ru-RU"/>
        </w:rPr>
        <w:t>виновн</w:t>
      </w:r>
      <w:r>
        <w:rPr>
          <w:sz w:val="28"/>
          <w:szCs w:val="28"/>
          <w:lang w:val="ru-RU"/>
        </w:rPr>
        <w:t xml:space="preserve">ым </w:t>
      </w:r>
      <w:r w:rsidRPr="009937FC">
        <w:rPr>
          <w:sz w:val="28"/>
          <w:szCs w:val="28"/>
          <w:lang w:val="ru-RU"/>
        </w:rPr>
        <w:t xml:space="preserve">в совершении административного правонарушения, предусмотренного ч. 12 ст. 19.5 Кодекса Российской Федерации об административных правонарушениях и </w:t>
      </w:r>
      <w:r w:rsidRPr="009937FC">
        <w:rPr>
          <w:sz w:val="28"/>
          <w:szCs w:val="28"/>
          <w:shd w:val="clear" w:color="auto" w:fill="FFFFFF"/>
          <w:lang w:val="ru-RU"/>
        </w:rPr>
        <w:t>назначить е</w:t>
      </w:r>
      <w:r>
        <w:rPr>
          <w:sz w:val="28"/>
          <w:szCs w:val="28"/>
          <w:shd w:val="clear" w:color="auto" w:fill="FFFFFF"/>
          <w:lang w:val="ru-RU"/>
        </w:rPr>
        <w:t>му</w:t>
      </w:r>
      <w:r w:rsidRPr="009937FC">
        <w:rPr>
          <w:sz w:val="28"/>
          <w:szCs w:val="28"/>
          <w:shd w:val="clear" w:color="auto" w:fill="FFFFFF"/>
          <w:lang w:val="ru-RU"/>
        </w:rPr>
        <w:t xml:space="preserve"> </w:t>
      </w:r>
      <w:r w:rsidRPr="009937FC">
        <w:rPr>
          <w:sz w:val="28"/>
          <w:szCs w:val="28"/>
          <w:lang w:val="ru-RU"/>
        </w:rPr>
        <w:t xml:space="preserve">наказание в виде административного штрафа в размере </w:t>
      </w:r>
      <w:r>
        <w:rPr>
          <w:sz w:val="28"/>
          <w:szCs w:val="28"/>
          <w:lang w:val="ru-RU"/>
        </w:rPr>
        <w:t>/данные изъяты</w:t>
      </w:r>
      <w:r>
        <w:rPr>
          <w:sz w:val="28"/>
          <w:szCs w:val="28"/>
          <w:lang w:val="ru-RU"/>
        </w:rPr>
        <w:t>/</w:t>
      </w:r>
      <w:r w:rsidRPr="009937FC">
        <w:rPr>
          <w:sz w:val="28"/>
          <w:szCs w:val="28"/>
          <w:lang w:val="ru-RU"/>
        </w:rPr>
        <w:t>.</w:t>
      </w:r>
    </w:p>
    <w:p w:rsidR="00B5357A" w:rsidRPr="004A27A6" w:rsidP="00B5357A">
      <w:pPr>
        <w:ind w:firstLine="567"/>
        <w:jc w:val="both"/>
        <w:rPr>
          <w:sz w:val="28"/>
          <w:szCs w:val="28"/>
          <w:lang w:val="ru-RU"/>
        </w:rPr>
      </w:pPr>
      <w:r w:rsidRPr="007E53D4">
        <w:rPr>
          <w:rStyle w:val="s4"/>
          <w:sz w:val="28"/>
          <w:szCs w:val="28"/>
          <w:lang w:val="ru-RU"/>
        </w:rPr>
        <w:t xml:space="preserve">Реквизиты для уплаты штрафа: </w:t>
      </w:r>
      <w:r w:rsidRPr="006362D1">
        <w:rPr>
          <w:rStyle w:val="s4"/>
          <w:sz w:val="28"/>
          <w:szCs w:val="28"/>
          <w:lang w:val="ru-RU"/>
        </w:rPr>
        <w:t xml:space="preserve">Почтовый адрес: </w:t>
      </w:r>
      <w:r w:rsidRPr="006362D1">
        <w:rPr>
          <w:rStyle w:val="s4"/>
          <w:sz w:val="28"/>
          <w:szCs w:val="28"/>
          <w:lang w:val="ru-RU"/>
        </w:rPr>
        <w:t>Р</w:t>
      </w:r>
      <w:r>
        <w:rPr>
          <w:rStyle w:val="s4"/>
          <w:sz w:val="28"/>
          <w:szCs w:val="28"/>
          <w:lang w:val="ru-RU"/>
        </w:rPr>
        <w:t xml:space="preserve">оссия, Республика Крым, 295000, </w:t>
      </w:r>
      <w:r w:rsidRPr="006362D1">
        <w:rPr>
          <w:rStyle w:val="s4"/>
          <w:sz w:val="28"/>
          <w:szCs w:val="28"/>
          <w:lang w:val="ru-RU"/>
        </w:rPr>
        <w:t>г. Симферополь, ул. Набережная им.60-летия СССР, 28</w:t>
      </w:r>
      <w:r>
        <w:rPr>
          <w:rStyle w:val="s4"/>
          <w:sz w:val="28"/>
          <w:szCs w:val="28"/>
          <w:lang w:val="ru-RU"/>
        </w:rPr>
        <w:t xml:space="preserve"> </w:t>
      </w:r>
      <w:r w:rsidRPr="006362D1">
        <w:rPr>
          <w:rStyle w:val="s4"/>
          <w:sz w:val="28"/>
          <w:szCs w:val="28"/>
          <w:lang w:val="ru-RU"/>
        </w:rPr>
        <w:t>Получатель:</w:t>
      </w:r>
      <w:r w:rsidRPr="006362D1">
        <w:rPr>
          <w:rStyle w:val="s4"/>
          <w:sz w:val="28"/>
          <w:szCs w:val="28"/>
          <w:lang w:val="ru-RU"/>
        </w:rPr>
        <w:t xml:space="preserve"> УФК по Республике Крым</w:t>
      </w:r>
      <w:r>
        <w:rPr>
          <w:rStyle w:val="s4"/>
          <w:sz w:val="28"/>
          <w:szCs w:val="28"/>
          <w:lang w:val="ru-RU"/>
        </w:rPr>
        <w:t xml:space="preserve"> </w:t>
      </w:r>
      <w:r w:rsidRPr="006362D1">
        <w:rPr>
          <w:rStyle w:val="s4"/>
          <w:sz w:val="28"/>
          <w:szCs w:val="28"/>
          <w:lang w:val="ru-RU"/>
        </w:rPr>
        <w:t>(Министерст</w:t>
      </w:r>
      <w:r>
        <w:rPr>
          <w:rStyle w:val="s4"/>
          <w:sz w:val="28"/>
          <w:szCs w:val="28"/>
          <w:lang w:val="ru-RU"/>
        </w:rPr>
        <w:t xml:space="preserve">во юстиции Республики Крым, </w:t>
      </w:r>
      <w:r>
        <w:rPr>
          <w:rStyle w:val="s4"/>
          <w:sz w:val="28"/>
          <w:szCs w:val="28"/>
          <w:lang w:val="ru-RU"/>
        </w:rPr>
        <w:t>л</w:t>
      </w:r>
      <w:r>
        <w:rPr>
          <w:rStyle w:val="s4"/>
          <w:sz w:val="28"/>
          <w:szCs w:val="28"/>
          <w:lang w:val="ru-RU"/>
        </w:rPr>
        <w:t xml:space="preserve">/с </w:t>
      </w:r>
      <w:r w:rsidRPr="006362D1">
        <w:rPr>
          <w:rStyle w:val="s4"/>
          <w:sz w:val="28"/>
          <w:szCs w:val="28"/>
          <w:lang w:val="ru-RU"/>
        </w:rPr>
        <w:t>04752</w:t>
      </w:r>
      <w:r>
        <w:rPr>
          <w:rStyle w:val="s4"/>
          <w:sz w:val="28"/>
          <w:szCs w:val="28"/>
          <w:lang w:val="ru-RU"/>
        </w:rPr>
        <w:t xml:space="preserve">203230) ИНН: 9102013284 КПП: 910201001 </w:t>
      </w:r>
      <w:r w:rsidRPr="006362D1">
        <w:rPr>
          <w:rStyle w:val="s4"/>
          <w:sz w:val="28"/>
          <w:szCs w:val="28"/>
          <w:lang w:val="ru-RU"/>
        </w:rPr>
        <w:t>Банк получател</w:t>
      </w:r>
      <w:r>
        <w:rPr>
          <w:rStyle w:val="s4"/>
          <w:sz w:val="28"/>
          <w:szCs w:val="28"/>
          <w:lang w:val="ru-RU"/>
        </w:rPr>
        <w:t xml:space="preserve">я: Отделение по Республике Крым Южного главного управления ЦБРФ БИК: 043510001 </w:t>
      </w:r>
      <w:r w:rsidRPr="006362D1">
        <w:rPr>
          <w:rStyle w:val="s4"/>
          <w:sz w:val="28"/>
          <w:szCs w:val="28"/>
          <w:lang w:val="ru-RU"/>
        </w:rPr>
        <w:t>Счет: 40101810335100010001</w:t>
      </w:r>
      <w:r>
        <w:rPr>
          <w:rStyle w:val="s4"/>
          <w:sz w:val="28"/>
          <w:szCs w:val="28"/>
          <w:lang w:val="ru-RU"/>
        </w:rPr>
        <w:t xml:space="preserve"> ОКТМО 35701000, КБК: </w:t>
      </w:r>
      <w:r w:rsidRPr="004A27A6">
        <w:rPr>
          <w:rStyle w:val="s4"/>
          <w:sz w:val="28"/>
          <w:szCs w:val="28"/>
          <w:lang w:val="ru-RU"/>
        </w:rPr>
        <w:t>828 1 16 01193 01 0005 140</w:t>
      </w:r>
      <w:r>
        <w:rPr>
          <w:rStyle w:val="s4"/>
          <w:sz w:val="28"/>
          <w:szCs w:val="28"/>
          <w:lang w:val="ru-RU"/>
        </w:rPr>
        <w:t>,</w:t>
      </w:r>
      <w:r>
        <w:rPr>
          <w:sz w:val="28"/>
          <w:szCs w:val="28"/>
          <w:lang w:val="ru-RU"/>
        </w:rPr>
        <w:t xml:space="preserve"> </w:t>
      </w:r>
      <w:r w:rsidRPr="009937FC">
        <w:rPr>
          <w:color w:val="000000"/>
          <w:sz w:val="28"/>
          <w:szCs w:val="28"/>
          <w:lang w:val="ru-RU"/>
        </w:rPr>
        <w:t xml:space="preserve">(протокол № </w:t>
      </w:r>
      <w:r>
        <w:rPr>
          <w:sz w:val="28"/>
          <w:szCs w:val="28"/>
          <w:lang w:val="ru-RU"/>
        </w:rPr>
        <w:t>/данные изъяты/</w:t>
      </w:r>
      <w:r>
        <w:rPr>
          <w:sz w:val="28"/>
          <w:szCs w:val="28"/>
          <w:lang w:val="ru-RU"/>
        </w:rPr>
        <w:t xml:space="preserve"> </w:t>
      </w:r>
      <w:r w:rsidRPr="009937FC">
        <w:rPr>
          <w:color w:val="000000"/>
          <w:sz w:val="28"/>
          <w:szCs w:val="28"/>
          <w:lang w:val="ru-RU"/>
        </w:rPr>
        <w:t>от</w:t>
      </w:r>
      <w:r w:rsidRPr="009937FC">
        <w:rPr>
          <w:color w:val="000000"/>
          <w:sz w:val="28"/>
          <w:szCs w:val="28"/>
          <w:lang w:val="ru-RU"/>
        </w:rPr>
        <w:t xml:space="preserve"> </w:t>
      </w:r>
      <w:r>
        <w:rPr>
          <w:sz w:val="28"/>
          <w:szCs w:val="28"/>
          <w:lang w:val="ru-RU"/>
        </w:rPr>
        <w:t>/</w:t>
      </w:r>
      <w:r>
        <w:rPr>
          <w:sz w:val="28"/>
          <w:szCs w:val="28"/>
          <w:lang w:val="ru-RU"/>
        </w:rPr>
        <w:t>данные</w:t>
      </w:r>
      <w:r>
        <w:rPr>
          <w:sz w:val="28"/>
          <w:szCs w:val="28"/>
          <w:lang w:val="ru-RU"/>
        </w:rPr>
        <w:t xml:space="preserve"> изъяты/</w:t>
      </w:r>
      <w:r>
        <w:rPr>
          <w:sz w:val="28"/>
          <w:szCs w:val="28"/>
          <w:lang w:val="ru-RU"/>
        </w:rPr>
        <w:t xml:space="preserve"> </w:t>
      </w:r>
      <w:r w:rsidRPr="009937FC">
        <w:rPr>
          <w:color w:val="000000"/>
          <w:sz w:val="28"/>
          <w:szCs w:val="28"/>
          <w:lang w:val="ru-RU"/>
        </w:rPr>
        <w:t xml:space="preserve">г., постановление № </w:t>
      </w:r>
      <w:r>
        <w:rPr>
          <w:color w:val="000000"/>
          <w:sz w:val="28"/>
          <w:szCs w:val="28"/>
          <w:lang w:val="ru-RU"/>
        </w:rPr>
        <w:t>05-0451/16/2020</w:t>
      </w:r>
      <w:r w:rsidRPr="009937FC">
        <w:rPr>
          <w:color w:val="000000"/>
          <w:sz w:val="28"/>
          <w:szCs w:val="28"/>
          <w:lang w:val="ru-RU"/>
        </w:rPr>
        <w:t xml:space="preserve"> от </w:t>
      </w:r>
      <w:r>
        <w:rPr>
          <w:color w:val="000000"/>
          <w:sz w:val="28"/>
          <w:szCs w:val="28"/>
          <w:lang w:val="ru-RU"/>
        </w:rPr>
        <w:t>15 сентября 2020</w:t>
      </w:r>
      <w:r w:rsidRPr="009937FC">
        <w:rPr>
          <w:color w:val="000000"/>
          <w:sz w:val="28"/>
          <w:szCs w:val="28"/>
          <w:lang w:val="ru-RU"/>
        </w:rPr>
        <w:t xml:space="preserve"> года</w:t>
      </w:r>
      <w:r w:rsidRPr="009937FC">
        <w:rPr>
          <w:sz w:val="28"/>
          <w:szCs w:val="28"/>
          <w:lang w:val="ru-RU"/>
        </w:rPr>
        <w:t>)</w:t>
      </w:r>
      <w:r>
        <w:rPr>
          <w:color w:val="000000"/>
          <w:sz w:val="28"/>
          <w:szCs w:val="28"/>
          <w:lang w:val="ru-RU"/>
        </w:rPr>
        <w:t>.</w:t>
      </w:r>
    </w:p>
    <w:p w:rsidR="00B5357A" w:rsidRPr="009937FC" w:rsidP="00B5357A">
      <w:pPr>
        <w:ind w:firstLine="567"/>
        <w:contextualSpacing/>
        <w:jc w:val="both"/>
        <w:rPr>
          <w:sz w:val="28"/>
          <w:szCs w:val="28"/>
          <w:lang w:val="ru-RU"/>
        </w:rPr>
      </w:pPr>
      <w:r w:rsidRPr="009937FC">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5357A" w:rsidRPr="009937FC" w:rsidP="00B5357A">
      <w:pPr>
        <w:ind w:firstLine="567"/>
        <w:contextualSpacing/>
        <w:jc w:val="both"/>
        <w:rPr>
          <w:sz w:val="28"/>
          <w:szCs w:val="28"/>
          <w:lang w:val="ru-RU"/>
        </w:rPr>
      </w:pPr>
      <w:r w:rsidRPr="009937FC">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5357A" w:rsidRPr="009937FC" w:rsidP="00B5357A">
      <w:pPr>
        <w:ind w:firstLine="567"/>
        <w:jc w:val="both"/>
        <w:rPr>
          <w:sz w:val="28"/>
          <w:szCs w:val="28"/>
          <w:lang w:val="ru-RU"/>
        </w:rPr>
      </w:pPr>
      <w:r w:rsidRPr="009937FC">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5357A" w:rsidRPr="009937FC" w:rsidP="00B5357A">
      <w:pPr>
        <w:pStyle w:val="NoSpacing"/>
        <w:ind w:firstLine="567"/>
        <w:jc w:val="both"/>
        <w:rPr>
          <w:rFonts w:ascii="Times New Roman" w:hAnsi="Times New Roman"/>
          <w:sz w:val="28"/>
          <w:szCs w:val="28"/>
        </w:rPr>
      </w:pPr>
      <w:r w:rsidRPr="009937FC">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5357A" w:rsidRPr="009937FC" w:rsidP="00B5357A">
      <w:pPr>
        <w:ind w:firstLine="567"/>
        <w:contextualSpacing/>
        <w:jc w:val="both"/>
        <w:rPr>
          <w:sz w:val="28"/>
          <w:szCs w:val="28"/>
          <w:lang w:val="ru-RU"/>
        </w:rPr>
      </w:pPr>
      <w:r w:rsidRPr="009937FC">
        <w:rPr>
          <w:sz w:val="28"/>
          <w:szCs w:val="28"/>
          <w:lang w:val="ru-RU"/>
        </w:rPr>
        <w:t xml:space="preserve">       </w:t>
      </w:r>
    </w:p>
    <w:p w:rsidR="00B5357A" w:rsidRPr="008572B8" w:rsidP="00B5357A">
      <w:pPr>
        <w:ind w:firstLine="567"/>
      </w:pPr>
      <w:r w:rsidRPr="009937FC">
        <w:rPr>
          <w:sz w:val="28"/>
          <w:szCs w:val="28"/>
          <w:lang w:val="ru-RU"/>
        </w:rPr>
        <w:t xml:space="preserve">Мировой судья                       </w:t>
      </w:r>
      <w:r w:rsidRPr="009937FC">
        <w:rPr>
          <w:sz w:val="28"/>
          <w:szCs w:val="28"/>
          <w:lang w:val="ru-RU"/>
        </w:rPr>
        <w:tab/>
        <w:t xml:space="preserve">                       </w:t>
      </w:r>
      <w:r w:rsidRPr="009937FC">
        <w:rPr>
          <w:sz w:val="28"/>
          <w:szCs w:val="28"/>
          <w:lang w:val="ru-RU"/>
        </w:rPr>
        <w:tab/>
      </w:r>
      <w:r w:rsidRPr="009937FC">
        <w:rPr>
          <w:sz w:val="28"/>
          <w:szCs w:val="28"/>
          <w:lang w:val="ru-RU"/>
        </w:rPr>
        <w:tab/>
        <w:t xml:space="preserve">О.А. </w:t>
      </w:r>
      <w:r w:rsidRPr="009937FC">
        <w:rPr>
          <w:sz w:val="28"/>
          <w:szCs w:val="28"/>
          <w:lang w:val="ru-RU"/>
        </w:rPr>
        <w:t>Чепиль</w:t>
      </w:r>
    </w:p>
    <w:p w:rsidR="00B5357A" w:rsidP="00B5357A"/>
    <w:p w:rsidR="009A70E0"/>
    <w:sectPr w:rsidSect="007E53D4">
      <w:headerReference w:type="default" r:id="rId16"/>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9C4379">
        <w:pPr>
          <w:pStyle w:val="Header"/>
          <w:jc w:val="right"/>
        </w:pPr>
        <w:r>
          <w:fldChar w:fldCharType="begin"/>
        </w:r>
        <w:r>
          <w:instrText>PAGE   \* MERGEFORMAT</w:instrText>
        </w:r>
        <w:r>
          <w:fldChar w:fldCharType="separate"/>
        </w:r>
        <w:r w:rsidRPr="00B5357A">
          <w:rPr>
            <w:noProof/>
            <w:lang w:val="ru-RU"/>
          </w:rPr>
          <w:t>4</w:t>
        </w:r>
        <w:r>
          <w:fldChar w:fldCharType="end"/>
        </w:r>
      </w:p>
    </w:sdtContent>
  </w:sdt>
  <w:p w:rsidR="009C4379"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25"/>
    <w:rsid w:val="00064EE2"/>
    <w:rsid w:val="001137EB"/>
    <w:rsid w:val="002104AF"/>
    <w:rsid w:val="002E7F3F"/>
    <w:rsid w:val="003735EE"/>
    <w:rsid w:val="004A27A6"/>
    <w:rsid w:val="00546FF5"/>
    <w:rsid w:val="006362D1"/>
    <w:rsid w:val="00752602"/>
    <w:rsid w:val="00755CE3"/>
    <w:rsid w:val="007A5660"/>
    <w:rsid w:val="007E53D4"/>
    <w:rsid w:val="008175BE"/>
    <w:rsid w:val="00844E25"/>
    <w:rsid w:val="008572B8"/>
    <w:rsid w:val="008F05F1"/>
    <w:rsid w:val="009937FC"/>
    <w:rsid w:val="00997EDD"/>
    <w:rsid w:val="009A70E0"/>
    <w:rsid w:val="009C4379"/>
    <w:rsid w:val="00A336F5"/>
    <w:rsid w:val="00B37835"/>
    <w:rsid w:val="00B5357A"/>
    <w:rsid w:val="00BA5EAE"/>
    <w:rsid w:val="00D80429"/>
    <w:rsid w:val="00E51805"/>
    <w:rsid w:val="00FC59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A"/>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5357A"/>
  </w:style>
  <w:style w:type="paragraph" w:styleId="NoSpacing">
    <w:name w:val="No Spacing"/>
    <w:uiPriority w:val="1"/>
    <w:qFormat/>
    <w:rsid w:val="00B5357A"/>
    <w:pPr>
      <w:spacing w:after="0" w:line="240" w:lineRule="auto"/>
    </w:pPr>
    <w:rPr>
      <w:rFonts w:ascii="Calibri" w:eastAsia="Calibri" w:hAnsi="Calibri" w:cs="Times New Roman"/>
    </w:rPr>
  </w:style>
  <w:style w:type="paragraph" w:styleId="Header">
    <w:name w:val="header"/>
    <w:basedOn w:val="Normal"/>
    <w:link w:val="a"/>
    <w:uiPriority w:val="99"/>
    <w:unhideWhenUsed/>
    <w:rsid w:val="00B5357A"/>
    <w:pPr>
      <w:tabs>
        <w:tab w:val="center" w:pos="4677"/>
        <w:tab w:val="right" w:pos="9355"/>
      </w:tabs>
    </w:pPr>
  </w:style>
  <w:style w:type="character" w:customStyle="1" w:styleId="a">
    <w:name w:val="Верхний колонтитул Знак"/>
    <w:basedOn w:val="DefaultParagraphFont"/>
    <w:link w:val="Header"/>
    <w:uiPriority w:val="99"/>
    <w:rsid w:val="00B5357A"/>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unhideWhenUsed/>
    <w:rsid w:val="00B5357A"/>
    <w:rPr>
      <w:color w:val="0000FF"/>
      <w:u w:val="single"/>
    </w:rPr>
  </w:style>
  <w:style w:type="paragraph" w:styleId="BalloonText">
    <w:name w:val="Balloon Text"/>
    <w:basedOn w:val="Normal"/>
    <w:link w:val="a0"/>
    <w:uiPriority w:val="99"/>
    <w:semiHidden/>
    <w:unhideWhenUsed/>
    <w:rsid w:val="00B5357A"/>
    <w:rPr>
      <w:rFonts w:ascii="Tahoma" w:hAnsi="Tahoma" w:cs="Tahoma"/>
      <w:sz w:val="16"/>
      <w:szCs w:val="16"/>
    </w:rPr>
  </w:style>
  <w:style w:type="character" w:customStyle="1" w:styleId="a0">
    <w:name w:val="Текст выноски Знак"/>
    <w:basedOn w:val="DefaultParagraphFont"/>
    <w:link w:val="BalloonText"/>
    <w:uiPriority w:val="99"/>
    <w:semiHidden/>
    <w:rsid w:val="00B5357A"/>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0847DE5F974A9B34F45877312CD10C9253A0C818E91564F0B4838F06F8F38067563C5AED98D733E03693349D610A1479B788D15C48D5037n3B0K" TargetMode="External" /><Relationship Id="rId11" Type="http://schemas.openxmlformats.org/officeDocument/2006/relationships/hyperlink" Target="consultantplus://offline/ref=4D795CC97290018BBEB71BEB3EFDE66D81808B081E57DC4D619C562EB48951D5A4B57F4C255DE61FIFD6K" TargetMode="External" /><Relationship Id="rId12" Type="http://schemas.openxmlformats.org/officeDocument/2006/relationships/hyperlink" Target="consultantplus://offline/ref=DFF2C2CB0390FBC427FA1FAF6A8092BE4B16BD3E555D8E13A9C80A31F88D3F2FB1E0417FA65F3A3765FD3016DD72C7AFBE3E82F41A6Dh9M1M" TargetMode="External" /><Relationship Id="rId13" Type="http://schemas.openxmlformats.org/officeDocument/2006/relationships/hyperlink" Target="consultantplus://offline/ref=DFF2C2CB0390FBC427FA1FAF6A8092BE4B16BD3E555D8E13A9C80A31F88D3F2FA3E01974A05C2C3C32B27643D1h7M9M" TargetMode="External" /><Relationship Id="rId14" Type="http://schemas.openxmlformats.org/officeDocument/2006/relationships/hyperlink" Target="garantF1://12025267.559" TargetMode="External" /><Relationship Id="rId15" Type="http://schemas.openxmlformats.org/officeDocument/2006/relationships/hyperlink" Target="http://sudact.ru/law/koap/razdel-i/glava-4/statia-4.5/?marker=fdoctlaw"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847DE5F974A9B34F45877312CD10C9253A07868D93564F0B4838F06F8F38067563C5AED886276F4E376A1A945BAC4283648D13nDB3K" TargetMode="External" /><Relationship Id="rId5" Type="http://schemas.openxmlformats.org/officeDocument/2006/relationships/hyperlink" Target="consultantplus://offline/ref=E0847DE5F974A9B34F45877312CD10C9263A038384C4014D5A1D36F567DF6216632ACAA9C78D7420086266n1B1K" TargetMode="External" /><Relationship Id="rId6" Type="http://schemas.openxmlformats.org/officeDocument/2006/relationships/hyperlink" Target="consultantplus://offline/ref=E0847DE5F974A9B34F45877312CD10C9253A07868D93564F0B4838F06F8F380667639DA2DB8B6D3E0D7C651893n4BCK" TargetMode="External" /><Relationship Id="rId7" Type="http://schemas.openxmlformats.org/officeDocument/2006/relationships/hyperlink" Target="consultantplus://offline/ref=E0847DE5F974A9B34F45877312CD10C9253A07868D93564F0B4838F06F8F38067563C5ADDD8B786A5B2632159043B2459A788F12DBn8B6K" TargetMode="External" /><Relationship Id="rId8" Type="http://schemas.openxmlformats.org/officeDocument/2006/relationships/hyperlink" Target="consultantplus://offline/ref=E0847DE5F974A9B34F45877312CD10C9253A06818F97564F0B4838F06F8F380667639DA2DB8B6D3E0D7C651893n4BCK" TargetMode="External" /><Relationship Id="rId9" Type="http://schemas.openxmlformats.org/officeDocument/2006/relationships/hyperlink" Target="consultantplus://offline/ref=E0847DE5F974A9B34F45877312CD10C9253A06818F97564F0B4838F06F8F38067563C5AED98D73360A693349D610A1479B788D15C48D5037n3B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