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B48CB" w:rsidRPr="00C67FC6" w:rsidP="007857E7">
      <w:pPr>
        <w:spacing w:after="0" w:line="240" w:lineRule="auto"/>
        <w:ind w:right="19" w:firstLine="56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7FC6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 w:rsidRPr="00C67FC6" w:rsidR="00A01B45">
        <w:rPr>
          <w:rFonts w:ascii="Times New Roman" w:eastAsia="Times New Roman" w:hAnsi="Times New Roman" w:cs="Times New Roman"/>
          <w:b/>
          <w:sz w:val="28"/>
          <w:szCs w:val="28"/>
        </w:rPr>
        <w:t>456</w:t>
      </w:r>
      <w:r w:rsidRPr="00C67FC6">
        <w:rPr>
          <w:rFonts w:ascii="Times New Roman" w:eastAsia="Times New Roman" w:hAnsi="Times New Roman" w:cs="Times New Roman"/>
          <w:b/>
          <w:sz w:val="28"/>
          <w:szCs w:val="28"/>
        </w:rPr>
        <w:t>/16/2018</w:t>
      </w:r>
    </w:p>
    <w:p w:rsidR="001B48CB" w:rsidRPr="00C67FC6" w:rsidP="007857E7">
      <w:pPr>
        <w:spacing w:after="0" w:line="240" w:lineRule="auto"/>
        <w:ind w:right="19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48CB" w:rsidP="007857E7">
      <w:pPr>
        <w:spacing w:after="0" w:line="240" w:lineRule="auto"/>
        <w:ind w:right="19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7FC6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857E7" w:rsidRPr="00C67FC6" w:rsidP="007857E7">
      <w:pPr>
        <w:spacing w:after="0" w:line="240" w:lineRule="auto"/>
        <w:ind w:right="19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48CB" w:rsidRPr="00C67FC6" w:rsidP="007857E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FC6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C67FC6" w:rsidR="008C20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7FC6">
        <w:rPr>
          <w:rFonts w:ascii="Times New Roman" w:eastAsia="Times New Roman" w:hAnsi="Times New Roman" w:cs="Times New Roman"/>
          <w:sz w:val="28"/>
          <w:szCs w:val="28"/>
        </w:rPr>
        <w:t xml:space="preserve">августа 2018 года   </w:t>
      </w:r>
      <w:r w:rsidRPr="00C67FC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г. Симферополь</w:t>
      </w:r>
    </w:p>
    <w:p w:rsidR="001B48CB" w:rsidRPr="00C67FC6" w:rsidP="007857E7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48CB" w:rsidRPr="00C67FC6" w:rsidP="007857E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FC6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C67FC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67FC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C67FC6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C67F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C67FC6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C67F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C67FC6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C67FC6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1B48CB" w:rsidRPr="00C67FC6" w:rsidP="007857E7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FC6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Pr="00C67FC6" w:rsidR="00A01B45">
        <w:rPr>
          <w:rFonts w:ascii="Times New Roman" w:hAnsi="Times New Roman" w:cs="Times New Roman"/>
          <w:sz w:val="28"/>
          <w:szCs w:val="28"/>
        </w:rPr>
        <w:t>ЭЛТЕРМ</w:t>
      </w:r>
      <w:r w:rsidRPr="00C67FC6">
        <w:rPr>
          <w:rFonts w:ascii="Times New Roman" w:hAnsi="Times New Roman" w:cs="Times New Roman"/>
          <w:sz w:val="28"/>
          <w:szCs w:val="28"/>
        </w:rPr>
        <w:t xml:space="preserve">» </w:t>
      </w:r>
      <w:r w:rsidRPr="00C67FC6" w:rsidR="00A01B45">
        <w:rPr>
          <w:rFonts w:ascii="Times New Roman" w:hAnsi="Times New Roman" w:cs="Times New Roman"/>
          <w:sz w:val="28"/>
          <w:szCs w:val="28"/>
        </w:rPr>
        <w:t>Ковалевской Анастасии Юрьевны</w:t>
      </w:r>
      <w:r w:rsidRPr="00C67FC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67F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059DA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Pr="00C67FC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1B48CB" w:rsidRPr="00C67FC6" w:rsidP="007857E7">
      <w:pPr>
        <w:spacing w:after="0" w:line="240" w:lineRule="auto"/>
        <w:ind w:left="3408"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48CB" w:rsidRPr="00C67FC6" w:rsidP="007857E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FC6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C67FC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C67FC6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77020D" w:rsidRPr="00C67FC6" w:rsidP="007857E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20D" w:rsidRPr="00C67FC6" w:rsidP="007857E7">
      <w:pPr>
        <w:spacing w:after="0" w:line="240" w:lineRule="auto"/>
        <w:ind w:right="19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7FC6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554F8A" w:rsidRPr="00C67FC6" w:rsidP="007857E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FC6">
        <w:rPr>
          <w:rFonts w:ascii="Times New Roman" w:eastAsia="Times New Roman" w:hAnsi="Times New Roman" w:cs="Times New Roman"/>
          <w:sz w:val="28"/>
          <w:szCs w:val="28"/>
        </w:rPr>
        <w:t>09.0</w:t>
      </w:r>
      <w:r w:rsidRPr="00C67FC6" w:rsidR="002A534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67FC6">
        <w:rPr>
          <w:rFonts w:ascii="Times New Roman" w:eastAsia="Times New Roman" w:hAnsi="Times New Roman" w:cs="Times New Roman"/>
          <w:sz w:val="28"/>
          <w:szCs w:val="28"/>
        </w:rPr>
        <w:t xml:space="preserve">.2018 г. мировому судье </w:t>
      </w:r>
      <w:r w:rsidRPr="00C67FC6">
        <w:rPr>
          <w:rFonts w:ascii="Times New Roman" w:hAnsi="Times New Roman" w:cs="Times New Roman"/>
          <w:sz w:val="28"/>
          <w:szCs w:val="28"/>
        </w:rPr>
        <w:t xml:space="preserve">судебного участка №16 Центрального судебного района города Симферополь </w:t>
      </w:r>
      <w:r w:rsidRPr="00C67FC6">
        <w:rPr>
          <w:rFonts w:ascii="Times New Roman" w:eastAsia="Times New Roman" w:hAnsi="Times New Roman" w:cs="Times New Roman"/>
          <w:sz w:val="28"/>
          <w:szCs w:val="28"/>
        </w:rPr>
        <w:t xml:space="preserve">из Инспекции Федеральной налоговой службы по г. </w:t>
      </w:r>
      <w:r w:rsidR="003059DA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Pr="00C67FC6">
        <w:rPr>
          <w:rFonts w:ascii="Times New Roman" w:eastAsia="Times New Roman" w:hAnsi="Times New Roman" w:cs="Times New Roman"/>
          <w:sz w:val="28"/>
          <w:szCs w:val="28"/>
        </w:rPr>
        <w:t xml:space="preserve"> поступило дело об административном правонарушении в отношении </w:t>
      </w:r>
      <w:r w:rsidRPr="00C67FC6" w:rsidR="00AB04CC">
        <w:rPr>
          <w:rFonts w:ascii="Times New Roman" w:hAnsi="Times New Roman" w:cs="Times New Roman"/>
          <w:sz w:val="28"/>
          <w:szCs w:val="28"/>
        </w:rPr>
        <w:t>директор</w:t>
      </w:r>
      <w:r w:rsidRPr="00C67FC6" w:rsidR="00AB04CC">
        <w:rPr>
          <w:rFonts w:ascii="Times New Roman" w:hAnsi="Times New Roman" w:cs="Times New Roman"/>
          <w:sz w:val="28"/>
          <w:szCs w:val="28"/>
        </w:rPr>
        <w:t>а ООО</w:t>
      </w:r>
      <w:r w:rsidRPr="00C67FC6" w:rsidR="00AB04CC">
        <w:rPr>
          <w:rFonts w:ascii="Times New Roman" w:hAnsi="Times New Roman" w:cs="Times New Roman"/>
          <w:sz w:val="28"/>
          <w:szCs w:val="28"/>
        </w:rPr>
        <w:t xml:space="preserve">  «</w:t>
      </w:r>
      <w:r w:rsidRPr="00C67FC6">
        <w:rPr>
          <w:rFonts w:ascii="Times New Roman" w:hAnsi="Times New Roman" w:cs="Times New Roman"/>
          <w:sz w:val="28"/>
          <w:szCs w:val="28"/>
        </w:rPr>
        <w:t xml:space="preserve">ЭЛТЕРМ» Ковалевской А.Ю. </w:t>
      </w:r>
      <w:r w:rsidRPr="00C67FC6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C67FC6" w:rsidR="001B48CB">
        <w:rPr>
          <w:rFonts w:ascii="Times New Roman" w:eastAsia="Times New Roman" w:hAnsi="Times New Roman" w:cs="Times New Roman"/>
          <w:sz w:val="28"/>
          <w:szCs w:val="28"/>
        </w:rPr>
        <w:t xml:space="preserve">ч.1 </w:t>
      </w:r>
      <w:r w:rsidRPr="00C67FC6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C67FC6" w:rsidR="001B48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7FC6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C67FC6" w:rsidR="001B48C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67FC6">
        <w:rPr>
          <w:rFonts w:ascii="Times New Roman" w:eastAsia="Times New Roman" w:hAnsi="Times New Roman" w:cs="Times New Roman"/>
          <w:sz w:val="28"/>
          <w:szCs w:val="28"/>
        </w:rPr>
        <w:t xml:space="preserve"> КоАП Р</w:t>
      </w:r>
      <w:r w:rsidRPr="00C67FC6">
        <w:rPr>
          <w:rFonts w:ascii="Times New Roman" w:eastAsia="Times New Roman" w:hAnsi="Times New Roman" w:cs="Times New Roman"/>
          <w:sz w:val="28"/>
          <w:szCs w:val="28"/>
        </w:rPr>
        <w:t>Ф.</w:t>
      </w:r>
    </w:p>
    <w:p w:rsidR="0077020D" w:rsidRPr="008E6AA7" w:rsidP="007857E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FC6">
        <w:rPr>
          <w:rFonts w:ascii="Times New Roman" w:hAnsi="Times New Roman" w:cs="Times New Roman"/>
          <w:sz w:val="28"/>
          <w:szCs w:val="28"/>
        </w:rPr>
        <w:t>Согласно протоколу №</w:t>
      </w:r>
      <w:r w:rsidRPr="00C67FC6" w:rsidR="008C2083">
        <w:rPr>
          <w:rFonts w:ascii="Times New Roman" w:hAnsi="Times New Roman" w:cs="Times New Roman"/>
          <w:sz w:val="28"/>
          <w:szCs w:val="28"/>
        </w:rPr>
        <w:t xml:space="preserve"> </w:t>
      </w:r>
      <w:r w:rsidRPr="00C67FC6" w:rsidR="00A01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11924</w:t>
      </w:r>
      <w:r w:rsidRPr="00C67FC6" w:rsidR="001B48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/1</w:t>
      </w:r>
      <w:r w:rsidRPr="00C67FC6" w:rsidR="008C2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C67FC6" w:rsidR="001B48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административном правонарушении от </w:t>
      </w:r>
      <w:r w:rsidRPr="00C67FC6" w:rsidR="00A01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26</w:t>
      </w:r>
      <w:r w:rsidRPr="00C67FC6" w:rsidR="001B48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 w:rsidRPr="00C67FC6" w:rsidR="00A01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C67FC6" w:rsidR="001B48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.2018г</w:t>
      </w:r>
      <w:r w:rsidRPr="00C67FC6">
        <w:rPr>
          <w:rFonts w:ascii="Times New Roman" w:hAnsi="Times New Roman" w:cs="Times New Roman"/>
          <w:sz w:val="28"/>
          <w:szCs w:val="28"/>
        </w:rPr>
        <w:t xml:space="preserve">, </w:t>
      </w:r>
      <w:r w:rsidRPr="00C67FC6" w:rsidR="00A01B45">
        <w:rPr>
          <w:rFonts w:ascii="Times New Roman" w:hAnsi="Times New Roman" w:cs="Times New Roman"/>
          <w:sz w:val="28"/>
          <w:szCs w:val="28"/>
        </w:rPr>
        <w:t>Ковалевская А.Ю.</w:t>
      </w:r>
      <w:r w:rsidRPr="00C67FC6" w:rsidR="00E60CF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67FC6" w:rsidR="00E60C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67FC6" w:rsidR="00E60CFE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C67FC6" w:rsidR="00567A15">
        <w:rPr>
          <w:rFonts w:ascii="Times New Roman" w:hAnsi="Times New Roman" w:cs="Times New Roman"/>
          <w:sz w:val="28"/>
          <w:szCs w:val="28"/>
        </w:rPr>
        <w:t>директором ООО «</w:t>
      </w:r>
      <w:r w:rsidRPr="00C67FC6" w:rsidR="00A01B45">
        <w:rPr>
          <w:rFonts w:ascii="Times New Roman" w:hAnsi="Times New Roman" w:cs="Times New Roman"/>
          <w:sz w:val="28"/>
          <w:szCs w:val="28"/>
        </w:rPr>
        <w:t>ЭЛТЕРМ</w:t>
      </w:r>
      <w:r w:rsidRPr="00C67FC6" w:rsidR="00567A15">
        <w:rPr>
          <w:rFonts w:ascii="Times New Roman" w:hAnsi="Times New Roman" w:cs="Times New Roman"/>
          <w:sz w:val="28"/>
          <w:szCs w:val="28"/>
        </w:rPr>
        <w:t>»</w:t>
      </w:r>
      <w:r w:rsidRPr="00C67FC6" w:rsidR="00E60CFE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 w:rsidR="003059DA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Pr="00C67FC6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</w:t>
      </w:r>
      <w:r w:rsidRPr="00C67FC6" w:rsidR="008C2083">
        <w:rPr>
          <w:rFonts w:ascii="Times New Roman" w:eastAsia="Times New Roman" w:hAnsi="Times New Roman" w:cs="Times New Roman"/>
          <w:sz w:val="28"/>
          <w:szCs w:val="28"/>
        </w:rPr>
        <w:t>пп.4 п.1 ст.23, п. 3 ст.289 Налогового Кодекса РФ, не представил</w:t>
      </w:r>
      <w:r w:rsidRPr="00C67FC6" w:rsidR="00A01B4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67FC6" w:rsidR="008C2083">
        <w:rPr>
          <w:rFonts w:ascii="Times New Roman" w:eastAsia="Times New Roman" w:hAnsi="Times New Roman" w:cs="Times New Roman"/>
          <w:sz w:val="28"/>
          <w:szCs w:val="28"/>
        </w:rPr>
        <w:t xml:space="preserve"> в ИФНС </w:t>
      </w:r>
      <w:r w:rsidRPr="008E6AA7" w:rsidR="008C2083">
        <w:rPr>
          <w:rFonts w:ascii="Times New Roman" w:eastAsia="Times New Roman" w:hAnsi="Times New Roman" w:cs="Times New Roman"/>
          <w:sz w:val="28"/>
          <w:szCs w:val="28"/>
        </w:rPr>
        <w:t xml:space="preserve">России по г. </w:t>
      </w:r>
      <w:r w:rsidR="003059DA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Pr="008E6AA7" w:rsidR="008C2083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 налоговую декларацию по налогу на прибыль</w:t>
      </w:r>
      <w:r w:rsidRPr="008E6AA7" w:rsidR="008C2083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Pr="008E6AA7" w:rsidR="002A5347">
        <w:rPr>
          <w:rFonts w:ascii="Times New Roman" w:eastAsia="Times New Roman" w:hAnsi="Times New Roman" w:cs="Times New Roman"/>
          <w:sz w:val="28"/>
          <w:szCs w:val="28"/>
        </w:rPr>
        <w:t>полугодие</w:t>
      </w:r>
      <w:r w:rsidRPr="008E6AA7" w:rsidR="008C2083">
        <w:rPr>
          <w:rFonts w:ascii="Times New Roman" w:eastAsia="Times New Roman" w:hAnsi="Times New Roman" w:cs="Times New Roman"/>
          <w:sz w:val="28"/>
          <w:szCs w:val="28"/>
        </w:rPr>
        <w:t xml:space="preserve">  2017 год</w:t>
      </w:r>
      <w:r w:rsidRPr="008E6AA7" w:rsidR="002A534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E6AA7" w:rsidR="008C2083">
        <w:rPr>
          <w:rFonts w:ascii="Times New Roman" w:eastAsia="Times New Roman" w:hAnsi="Times New Roman" w:cs="Times New Roman"/>
          <w:sz w:val="28"/>
          <w:szCs w:val="28"/>
        </w:rPr>
        <w:t xml:space="preserve"> (форма по КНД 1151006).</w:t>
      </w:r>
    </w:p>
    <w:p w:rsidR="00554F8A" w:rsidRPr="008E6AA7" w:rsidP="007857E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AA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п.п.4 п.1 ст.23 Налогового кодекса Российской Федерации, </w:t>
      </w:r>
      <w:r w:rsidRPr="008E6AA7">
        <w:rPr>
          <w:rFonts w:ascii="Times New Roman" w:hAnsi="Times New Roman" w:cs="Times New Roman"/>
          <w:sz w:val="28"/>
          <w:szCs w:val="28"/>
        </w:rPr>
        <w:t>налогоплательщики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</w:t>
      </w:r>
      <w:r w:rsidRPr="008E6AA7">
        <w:rPr>
          <w:rFonts w:ascii="Times New Roman" w:hAnsi="Times New Roman" w:cs="Times New Roman"/>
          <w:sz w:val="28"/>
          <w:szCs w:val="28"/>
        </w:rPr>
        <w:t>гах и сбора.</w:t>
      </w:r>
    </w:p>
    <w:p w:rsidR="008E6AA7" w:rsidRPr="008E6AA7" w:rsidP="007857E7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AA7">
        <w:rPr>
          <w:rFonts w:ascii="Times New Roman" w:eastAsia="Times New Roman" w:hAnsi="Times New Roman" w:cs="Times New Roman"/>
          <w:sz w:val="28"/>
          <w:szCs w:val="28"/>
        </w:rPr>
        <w:t xml:space="preserve">Согласно п. 3 ст. 289 НК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Налогоплательщики, исчисляющие суммы </w:t>
      </w:r>
      <w:r w:rsidRPr="008E6AA7">
        <w:rPr>
          <w:rFonts w:ascii="Times New Roman" w:eastAsia="Times New Roman" w:hAnsi="Times New Roman" w:cs="Times New Roman"/>
          <w:sz w:val="28"/>
          <w:szCs w:val="28"/>
        </w:rPr>
        <w:t xml:space="preserve">ежемесячных авансовых платежей по фактически полученной прибыли, представляют налоговые декларации в сроки, установленные </w:t>
      </w:r>
      <w:r w:rsidRPr="008E6AA7">
        <w:rPr>
          <w:rFonts w:ascii="Times New Roman" w:eastAsia="Times New Roman" w:hAnsi="Times New Roman" w:cs="Times New Roman"/>
          <w:sz w:val="28"/>
          <w:szCs w:val="28"/>
        </w:rPr>
        <w:t>для уплаты авансовых платежей. При этом в силу п. 2 ст. 285 НК РФ отчетными периодами по налогу признаются первый квартал, полугодие и</w:t>
      </w:r>
      <w:r w:rsidRPr="008E6AA7">
        <w:rPr>
          <w:rFonts w:ascii="Times New Roman" w:eastAsia="Times New Roman" w:hAnsi="Times New Roman" w:cs="Times New Roman"/>
          <w:sz w:val="28"/>
          <w:szCs w:val="28"/>
        </w:rPr>
        <w:t xml:space="preserve"> девять месяцев календарного года.</w:t>
      </w:r>
    </w:p>
    <w:p w:rsidR="00554F8A" w:rsidRPr="008E6AA7" w:rsidP="007857E7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AA7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</w:t>
      </w:r>
      <w:r w:rsidRPr="008E6AA7">
        <w:rPr>
          <w:rFonts w:ascii="Times New Roman" w:eastAsia="Times New Roman" w:hAnsi="Times New Roman" w:cs="Times New Roman"/>
          <w:sz w:val="28"/>
          <w:szCs w:val="28"/>
        </w:rPr>
        <w:t>чным днем, днем окончания срока считается ближайший следующий за ним рабочий день.</w:t>
      </w:r>
    </w:p>
    <w:p w:rsidR="00554F8A" w:rsidRPr="008E6AA7" w:rsidP="007857E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AA7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налоговая декларация по налогу на прибыль за </w:t>
      </w:r>
      <w:r w:rsidRPr="008E6AA7" w:rsidR="002A5347">
        <w:rPr>
          <w:rFonts w:ascii="Times New Roman" w:eastAsia="Times New Roman" w:hAnsi="Times New Roman" w:cs="Times New Roman"/>
          <w:sz w:val="28"/>
          <w:szCs w:val="28"/>
        </w:rPr>
        <w:t xml:space="preserve">полугодие </w:t>
      </w:r>
      <w:r w:rsidRPr="008E6AA7">
        <w:rPr>
          <w:rFonts w:ascii="Times New Roman" w:eastAsia="Times New Roman" w:hAnsi="Times New Roman" w:cs="Times New Roman"/>
          <w:sz w:val="28"/>
          <w:szCs w:val="28"/>
        </w:rPr>
        <w:t>2017 год</w:t>
      </w:r>
      <w:r w:rsidRPr="008E6AA7" w:rsidR="002A534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E6AA7">
        <w:rPr>
          <w:rFonts w:ascii="Times New Roman" w:eastAsia="Times New Roman" w:hAnsi="Times New Roman" w:cs="Times New Roman"/>
          <w:sz w:val="28"/>
          <w:szCs w:val="28"/>
        </w:rPr>
        <w:t xml:space="preserve"> (форма по КНД 1151006) подана ООО </w:t>
      </w:r>
      <w:r w:rsidRPr="008E6AA7">
        <w:rPr>
          <w:rFonts w:ascii="Times New Roman" w:hAnsi="Times New Roman" w:cs="Times New Roman"/>
          <w:sz w:val="28"/>
          <w:szCs w:val="28"/>
        </w:rPr>
        <w:t>«</w:t>
      </w:r>
      <w:r w:rsidRPr="008E6AA7" w:rsidR="00A01B45">
        <w:rPr>
          <w:rFonts w:ascii="Times New Roman" w:hAnsi="Times New Roman" w:cs="Times New Roman"/>
          <w:sz w:val="28"/>
          <w:szCs w:val="28"/>
        </w:rPr>
        <w:t>ЭЛТЕРМ</w:t>
      </w:r>
      <w:r w:rsidRPr="008E6AA7">
        <w:rPr>
          <w:rFonts w:ascii="Times New Roman" w:hAnsi="Times New Roman" w:cs="Times New Roman"/>
          <w:sz w:val="28"/>
          <w:szCs w:val="28"/>
        </w:rPr>
        <w:t xml:space="preserve">» </w:t>
      </w:r>
      <w:r w:rsidRPr="008E6AA7">
        <w:rPr>
          <w:rFonts w:ascii="Times New Roman" w:eastAsia="Times New Roman" w:hAnsi="Times New Roman" w:cs="Times New Roman"/>
          <w:sz w:val="28"/>
          <w:szCs w:val="28"/>
        </w:rPr>
        <w:t xml:space="preserve">в ИФНС России по г. </w:t>
      </w:r>
      <w:r w:rsidR="003059DA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Pr="008E6AA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E6AA7" w:rsidR="002A5347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Pr="008E6AA7">
        <w:rPr>
          <w:rFonts w:ascii="Times New Roman" w:eastAsia="Times New Roman" w:hAnsi="Times New Roman" w:cs="Times New Roman"/>
          <w:sz w:val="28"/>
          <w:szCs w:val="28"/>
        </w:rPr>
        <w:t>телекоммуникационн</w:t>
      </w:r>
      <w:r w:rsidRPr="008E6AA7" w:rsidR="002A5347">
        <w:rPr>
          <w:rFonts w:ascii="Times New Roman" w:eastAsia="Times New Roman" w:hAnsi="Times New Roman" w:cs="Times New Roman"/>
          <w:sz w:val="28"/>
          <w:szCs w:val="28"/>
        </w:rPr>
        <w:t xml:space="preserve">ым каналам </w:t>
      </w:r>
      <w:r w:rsidRPr="008E6AA7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8E6AA7" w:rsidR="002A5347">
        <w:rPr>
          <w:rFonts w:ascii="Times New Roman" w:eastAsia="Times New Roman" w:hAnsi="Times New Roman" w:cs="Times New Roman"/>
          <w:sz w:val="28"/>
          <w:szCs w:val="28"/>
        </w:rPr>
        <w:t xml:space="preserve"> с ЭЦП</w:t>
      </w:r>
      <w:r w:rsidRPr="008E6AA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8E6AA7" w:rsidR="00A01B45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8E6AA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E6AA7" w:rsidR="002A5347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8E6AA7">
        <w:rPr>
          <w:rFonts w:ascii="Times New Roman" w:eastAsia="Times New Roman" w:hAnsi="Times New Roman" w:cs="Times New Roman"/>
          <w:sz w:val="28"/>
          <w:szCs w:val="28"/>
        </w:rPr>
        <w:t xml:space="preserve">.2017 г. (вх. № </w:t>
      </w:r>
      <w:r w:rsidRPr="008E6AA7" w:rsidR="00A01B45">
        <w:rPr>
          <w:rFonts w:ascii="Times New Roman" w:eastAsia="Times New Roman" w:hAnsi="Times New Roman" w:cs="Times New Roman"/>
          <w:sz w:val="28"/>
          <w:szCs w:val="28"/>
        </w:rPr>
        <w:t>8826790</w:t>
      </w:r>
      <w:r w:rsidRPr="008E6AA7">
        <w:rPr>
          <w:rFonts w:ascii="Times New Roman" w:eastAsia="Times New Roman" w:hAnsi="Times New Roman" w:cs="Times New Roman"/>
          <w:sz w:val="28"/>
          <w:szCs w:val="28"/>
        </w:rPr>
        <w:t>), предельный срок предоставления налоговой декларации – 28.0</w:t>
      </w:r>
      <w:r w:rsidRPr="008E6AA7" w:rsidR="002A534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E6AA7">
        <w:rPr>
          <w:rFonts w:ascii="Times New Roman" w:eastAsia="Times New Roman" w:hAnsi="Times New Roman" w:cs="Times New Roman"/>
          <w:sz w:val="28"/>
          <w:szCs w:val="28"/>
        </w:rPr>
        <w:t>.2017 г., т.е. документ был представлен после предельного срока предоставления декларации.</w:t>
      </w:r>
    </w:p>
    <w:p w:rsidR="007857E7" w:rsidRPr="008E6AA7" w:rsidP="007857E7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AA7">
        <w:rPr>
          <w:rFonts w:ascii="Times New Roman" w:hAnsi="Times New Roman" w:cs="Times New Roman"/>
          <w:sz w:val="28"/>
          <w:szCs w:val="28"/>
        </w:rPr>
        <w:t>Ковалевская А.Ю.</w:t>
      </w:r>
      <w:r w:rsidRPr="008E6AA7" w:rsidR="002A5347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</w:t>
      </w:r>
      <w:r w:rsidRPr="008E6AA7">
        <w:rPr>
          <w:rFonts w:ascii="Times New Roman" w:hAnsi="Times New Roman" w:cs="Times New Roman"/>
          <w:sz w:val="28"/>
          <w:szCs w:val="28"/>
        </w:rPr>
        <w:t>а</w:t>
      </w:r>
      <w:r w:rsidRPr="008E6AA7" w:rsidR="002A5347">
        <w:rPr>
          <w:rFonts w:ascii="Times New Roman" w:hAnsi="Times New Roman" w:cs="Times New Roman"/>
          <w:sz w:val="28"/>
          <w:szCs w:val="28"/>
        </w:rPr>
        <w:t>с</w:t>
      </w:r>
      <w:r w:rsidRPr="008E6AA7">
        <w:rPr>
          <w:rFonts w:ascii="Times New Roman" w:hAnsi="Times New Roman" w:cs="Times New Roman"/>
          <w:sz w:val="28"/>
          <w:szCs w:val="28"/>
        </w:rPr>
        <w:t>ь</w:t>
      </w:r>
      <w:r w:rsidRPr="008E6AA7" w:rsidR="002A5347">
        <w:rPr>
          <w:rFonts w:ascii="Times New Roman" w:hAnsi="Times New Roman" w:cs="Times New Roman"/>
          <w:sz w:val="28"/>
          <w:szCs w:val="28"/>
        </w:rPr>
        <w:t>,</w:t>
      </w:r>
      <w:r w:rsidRPr="008E6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извещалась надлежащим образом</w:t>
      </w:r>
      <w:r w:rsidRPr="008E6AA7">
        <w:rPr>
          <w:rFonts w:ascii="Times New Roman" w:hAnsi="Times New Roman" w:cs="Times New Roman"/>
          <w:sz w:val="28"/>
          <w:szCs w:val="28"/>
        </w:rPr>
        <w:t xml:space="preserve"> посредством заказной корреспонденции, однако почтовый конверт возвращен в адрес мирового судьи с отметкой почтовой организации «истек срок хранения».</w:t>
      </w:r>
    </w:p>
    <w:p w:rsidR="007857E7" w:rsidRPr="00DB2326" w:rsidP="007857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AA7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"consultantplus://offline/ref=B4EF68CA5739CFB37C649588ABBA2144A91C0634A76DB26229C88A99EC755D8F7B9B9F6EC41556D3jFD5O" </w:instrText>
      </w:r>
      <w:r>
        <w:fldChar w:fldCharType="separate"/>
      </w:r>
      <w:r w:rsidRPr="008E6AA7">
        <w:rPr>
          <w:rFonts w:ascii="Times New Roman" w:hAnsi="Times New Roman" w:cs="Times New Roman"/>
          <w:sz w:val="28"/>
          <w:szCs w:val="28"/>
        </w:rPr>
        <w:t>п. 6</w:t>
      </w:r>
      <w:r>
        <w:fldChar w:fldCharType="end"/>
      </w:r>
      <w:r w:rsidRPr="008E6AA7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24.03.2005 № 5 "О некоторых вопросах, возникающих у судов при применении Код</w:t>
      </w:r>
      <w:r w:rsidRPr="008E6AA7">
        <w:rPr>
          <w:rFonts w:ascii="Times New Roman" w:hAnsi="Times New Roman" w:cs="Times New Roman"/>
          <w:sz w:val="28"/>
          <w:szCs w:val="28"/>
        </w:rPr>
        <w:t>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</w:t>
      </w:r>
      <w:r w:rsidRPr="00DB2326">
        <w:rPr>
          <w:rFonts w:ascii="Times New Roman" w:hAnsi="Times New Roman" w:cs="Times New Roman"/>
          <w:sz w:val="28"/>
          <w:szCs w:val="28"/>
        </w:rPr>
        <w:t>удебного рассмотрения и в случае, когда из указанного им места жительства (регистрации) поступи</w:t>
      </w:r>
      <w:r w:rsidRPr="00DB2326">
        <w:rPr>
          <w:rFonts w:ascii="Times New Roman" w:hAnsi="Times New Roman" w:cs="Times New Roman"/>
          <w:sz w:val="28"/>
          <w:szCs w:val="28"/>
        </w:rPr>
        <w:t>ло сообщение об отсутствии адресата по</w:t>
      </w:r>
      <w:r w:rsidRPr="00DB2326">
        <w:rPr>
          <w:rFonts w:ascii="Times New Roman" w:hAnsi="Times New Roman" w:cs="Times New Roman"/>
          <w:sz w:val="28"/>
          <w:szCs w:val="28"/>
        </w:rPr>
        <w:t xml:space="preserve"> </w:t>
      </w:r>
      <w:r w:rsidRPr="00DB2326">
        <w:rPr>
          <w:rFonts w:ascii="Times New Roman" w:hAnsi="Times New Roman" w:cs="Times New Roman"/>
          <w:sz w:val="28"/>
          <w:szCs w:val="28"/>
        </w:rPr>
        <w:t>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</w:t>
      </w:r>
      <w:r w:rsidRPr="00DB2326">
        <w:rPr>
          <w:rFonts w:ascii="Times New Roman" w:hAnsi="Times New Roman" w:cs="Times New Roman"/>
          <w:sz w:val="28"/>
          <w:szCs w:val="28"/>
        </w:rPr>
        <w:t xml:space="preserve">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31.08.2005 № 343.</w:t>
      </w:r>
    </w:p>
    <w:p w:rsidR="007857E7" w:rsidRPr="00DB2326" w:rsidP="007857E7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326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DB2326">
        <w:rPr>
          <w:rFonts w:ascii="Times New Roman" w:eastAsia="Times New Roman" w:hAnsi="Times New Roman" w:cs="Times New Roman"/>
          <w:sz w:val="28"/>
          <w:szCs w:val="28"/>
        </w:rPr>
        <w:t xml:space="preserve">следует признать, что </w:t>
      </w:r>
      <w:r>
        <w:rPr>
          <w:rFonts w:ascii="Times New Roman" w:hAnsi="Times New Roman" w:cs="Times New Roman"/>
          <w:sz w:val="28"/>
          <w:szCs w:val="28"/>
        </w:rPr>
        <w:t>Ковалевская А.Ю.</w:t>
      </w:r>
      <w:r w:rsidRPr="00DB2326">
        <w:rPr>
          <w:rFonts w:ascii="Times New Roman" w:eastAsia="Times New Roman" w:hAnsi="Times New Roman" w:cs="Times New Roman"/>
          <w:sz w:val="28"/>
          <w:szCs w:val="28"/>
        </w:rPr>
        <w:t xml:space="preserve"> считаетс</w:t>
      </w:r>
      <w:r w:rsidRPr="00DB2326">
        <w:rPr>
          <w:rFonts w:ascii="Times New Roman" w:eastAsia="Times New Roman" w:hAnsi="Times New Roman" w:cs="Times New Roman"/>
          <w:sz w:val="28"/>
          <w:szCs w:val="28"/>
        </w:rPr>
        <w:t>я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DB2326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</w:t>
      </w:r>
      <w:r w:rsidRPr="00DB2326">
        <w:rPr>
          <w:rFonts w:ascii="Times New Roman" w:hAnsi="Times New Roman" w:cs="Times New Roman"/>
          <w:sz w:val="28"/>
          <w:szCs w:val="28"/>
        </w:rPr>
        <w:t>рассмотрения дела, в связи с чем, суд счёл возможным рассмотрение дела в отсутствие данного лица.</w:t>
      </w:r>
    </w:p>
    <w:p w:rsidR="00554F8A" w:rsidRPr="00C67FC6" w:rsidP="007857E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FC6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выводу о необходимости прекращени</w:t>
      </w:r>
      <w:r w:rsidRPr="00C67FC6">
        <w:rPr>
          <w:rFonts w:ascii="Times New Roman" w:eastAsia="Times New Roman" w:hAnsi="Times New Roman" w:cs="Times New Roman"/>
          <w:sz w:val="28"/>
          <w:szCs w:val="28"/>
        </w:rPr>
        <w:t>я производства по делу в связи с окончанием предусмотренных ст.4.5 КоАП РФ сроков давности привлечения к административной ответственности.</w:t>
      </w:r>
    </w:p>
    <w:p w:rsidR="00554F8A" w:rsidRPr="00C67FC6" w:rsidP="007857E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FC6">
        <w:rPr>
          <w:rFonts w:ascii="Times New Roman" w:eastAsia="Times New Roman" w:hAnsi="Times New Roman" w:cs="Times New Roman"/>
          <w:sz w:val="28"/>
          <w:szCs w:val="28"/>
        </w:rPr>
        <w:t>Из содержания части 1 статьи 4.5 КоАП РФ следует, что срок давности привлечения к административной ответственности за</w:t>
      </w:r>
      <w:r w:rsidRPr="00C67FC6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предусмотренное </w:t>
      </w:r>
      <w:r w:rsidRPr="00C67FC6" w:rsidR="00DD486F">
        <w:rPr>
          <w:rFonts w:ascii="Times New Roman" w:eastAsia="Times New Roman" w:hAnsi="Times New Roman" w:cs="Times New Roman"/>
          <w:sz w:val="28"/>
          <w:szCs w:val="28"/>
        </w:rPr>
        <w:t xml:space="preserve">ч.1 </w:t>
      </w:r>
      <w:r w:rsidRPr="00C67FC6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C67FC6" w:rsidR="00DD486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67FC6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C67FC6" w:rsidR="00DD486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67FC6">
        <w:rPr>
          <w:rFonts w:ascii="Times New Roman" w:eastAsia="Times New Roman" w:hAnsi="Times New Roman" w:cs="Times New Roman"/>
          <w:sz w:val="28"/>
          <w:szCs w:val="28"/>
        </w:rPr>
        <w:t xml:space="preserve"> КоАП РФ, составляет один год со дня его совершения.</w:t>
      </w:r>
    </w:p>
    <w:p w:rsidR="00554F8A" w:rsidRPr="00C67FC6" w:rsidP="007857E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FC6">
        <w:rPr>
          <w:rFonts w:ascii="Times New Roman" w:eastAsia="Times New Roman" w:hAnsi="Times New Roman" w:cs="Times New Roman"/>
          <w:sz w:val="28"/>
          <w:szCs w:val="28"/>
        </w:rPr>
        <w:t>Пунктом 14 Постановления Пленума Верховного Суда Российской Федерации от 24 марта 2005г. №5 «О некоторых вопросах, возникающих у судов при пр</w:t>
      </w:r>
      <w:r w:rsidRPr="00C67FC6">
        <w:rPr>
          <w:rFonts w:ascii="Times New Roman" w:eastAsia="Times New Roman" w:hAnsi="Times New Roman" w:cs="Times New Roman"/>
          <w:sz w:val="28"/>
          <w:szCs w:val="28"/>
        </w:rPr>
        <w:t>именении Кодекса Российской Федерации об административных правонарушениях» предусмотрено, что срок давности привлечения к ответственности исчисляется по общим правилам исчисления сроков - со дня, следующего за днём совершения административного правонарушен</w:t>
      </w:r>
      <w:r w:rsidRPr="00C67FC6">
        <w:rPr>
          <w:rFonts w:ascii="Times New Roman" w:eastAsia="Times New Roman" w:hAnsi="Times New Roman" w:cs="Times New Roman"/>
          <w:sz w:val="28"/>
          <w:szCs w:val="28"/>
        </w:rPr>
        <w:t>ия (за днём обнаружения правонарушения).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днём периода, предоставленного</w:t>
      </w:r>
      <w:r w:rsidRPr="00C67FC6">
        <w:rPr>
          <w:rFonts w:ascii="Times New Roman" w:eastAsia="Times New Roman" w:hAnsi="Times New Roman" w:cs="Times New Roman"/>
          <w:sz w:val="28"/>
          <w:szCs w:val="28"/>
        </w:rPr>
        <w:t xml:space="preserve"> для исполнения соответствующей обязанности.</w:t>
      </w:r>
    </w:p>
    <w:p w:rsidR="00554F8A" w:rsidRPr="00C67FC6" w:rsidP="007857E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FC6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C67FC6">
        <w:rPr>
          <w:rFonts w:ascii="Times New Roman" w:eastAsia="Calibri" w:hAnsi="Times New Roman" w:cs="Times New Roman"/>
          <w:sz w:val="28"/>
          <w:szCs w:val="28"/>
        </w:rPr>
        <w:t xml:space="preserve">протокол № </w:t>
      </w:r>
      <w:r w:rsidRPr="00C67FC6" w:rsidR="00A01B45">
        <w:rPr>
          <w:rFonts w:ascii="Times New Roman" w:eastAsia="Calibri" w:hAnsi="Times New Roman" w:cs="Times New Roman"/>
          <w:sz w:val="28"/>
          <w:szCs w:val="28"/>
        </w:rPr>
        <w:t>11924</w:t>
      </w:r>
      <w:r w:rsidRPr="00C67FC6" w:rsidR="000B0BC9">
        <w:rPr>
          <w:rFonts w:ascii="Times New Roman" w:eastAsia="Calibri" w:hAnsi="Times New Roman" w:cs="Times New Roman"/>
          <w:sz w:val="28"/>
          <w:szCs w:val="28"/>
        </w:rPr>
        <w:t xml:space="preserve">/17 </w:t>
      </w:r>
      <w:r w:rsidRPr="00C67FC6">
        <w:rPr>
          <w:rFonts w:ascii="Times New Roman" w:eastAsia="Calibri" w:hAnsi="Times New Roman" w:cs="Times New Roman"/>
          <w:sz w:val="28"/>
          <w:szCs w:val="28"/>
        </w:rPr>
        <w:t>об административном правонарушении</w:t>
      </w:r>
      <w:r w:rsidRPr="00C67FC6" w:rsidR="000B0B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7FC6">
        <w:rPr>
          <w:rFonts w:ascii="Times New Roman" w:eastAsia="Calibri" w:hAnsi="Times New Roman" w:cs="Times New Roman"/>
          <w:sz w:val="28"/>
          <w:szCs w:val="28"/>
        </w:rPr>
        <w:t xml:space="preserve">в отношении </w:t>
      </w:r>
      <w:r w:rsidRPr="00C67FC6">
        <w:rPr>
          <w:rFonts w:ascii="Times New Roman" w:hAnsi="Times New Roman" w:cs="Times New Roman"/>
          <w:sz w:val="28"/>
          <w:szCs w:val="28"/>
        </w:rPr>
        <w:t>директора ООО «</w:t>
      </w:r>
      <w:r w:rsidRPr="00C67FC6" w:rsidR="00A01B45">
        <w:rPr>
          <w:rFonts w:ascii="Times New Roman" w:hAnsi="Times New Roman" w:cs="Times New Roman"/>
          <w:sz w:val="28"/>
          <w:szCs w:val="28"/>
        </w:rPr>
        <w:t>ЭЛТЕРМ</w:t>
      </w:r>
      <w:r w:rsidRPr="00C67FC6" w:rsidR="008B3C17">
        <w:rPr>
          <w:rFonts w:ascii="Times New Roman" w:hAnsi="Times New Roman" w:cs="Times New Roman"/>
          <w:sz w:val="28"/>
          <w:szCs w:val="28"/>
        </w:rPr>
        <w:t xml:space="preserve">» </w:t>
      </w:r>
      <w:r w:rsidRPr="00C67FC6" w:rsidR="00A01B45">
        <w:rPr>
          <w:rFonts w:ascii="Times New Roman" w:hAnsi="Times New Roman" w:cs="Times New Roman"/>
          <w:sz w:val="28"/>
          <w:szCs w:val="28"/>
        </w:rPr>
        <w:t>Ковалевской А.Ю.</w:t>
      </w:r>
      <w:r w:rsidRPr="00C67FC6">
        <w:rPr>
          <w:rFonts w:ascii="Times New Roman" w:hAnsi="Times New Roman" w:cs="Times New Roman"/>
          <w:sz w:val="28"/>
          <w:szCs w:val="28"/>
        </w:rPr>
        <w:t xml:space="preserve"> </w:t>
      </w:r>
      <w:r w:rsidRPr="00C67FC6">
        <w:rPr>
          <w:rFonts w:ascii="Times New Roman" w:eastAsia="Calibri" w:hAnsi="Times New Roman" w:cs="Times New Roman"/>
          <w:sz w:val="28"/>
          <w:szCs w:val="28"/>
        </w:rPr>
        <w:t xml:space="preserve">был составлен </w:t>
      </w:r>
      <w:r w:rsidRPr="00C67FC6" w:rsidR="00A01B45">
        <w:rPr>
          <w:rFonts w:ascii="Times New Roman" w:eastAsia="Calibri" w:hAnsi="Times New Roman" w:cs="Times New Roman"/>
          <w:sz w:val="28"/>
          <w:szCs w:val="28"/>
        </w:rPr>
        <w:t>26</w:t>
      </w:r>
      <w:r w:rsidRPr="00C67FC6">
        <w:rPr>
          <w:rFonts w:ascii="Times New Roman" w:eastAsia="Calibri" w:hAnsi="Times New Roman" w:cs="Times New Roman"/>
          <w:sz w:val="28"/>
          <w:szCs w:val="28"/>
        </w:rPr>
        <w:t>.0</w:t>
      </w:r>
      <w:r w:rsidRPr="00C67FC6" w:rsidR="00A01B45">
        <w:rPr>
          <w:rFonts w:ascii="Times New Roman" w:eastAsia="Calibri" w:hAnsi="Times New Roman" w:cs="Times New Roman"/>
          <w:sz w:val="28"/>
          <w:szCs w:val="28"/>
        </w:rPr>
        <w:t>6</w:t>
      </w:r>
      <w:r w:rsidRPr="00C67FC6">
        <w:rPr>
          <w:rFonts w:ascii="Times New Roman" w:eastAsia="Calibri" w:hAnsi="Times New Roman" w:cs="Times New Roman"/>
          <w:sz w:val="28"/>
          <w:szCs w:val="28"/>
        </w:rPr>
        <w:t>.2018</w:t>
      </w:r>
      <w:r w:rsidRPr="00C67FC6" w:rsidR="000B0B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7FC6">
        <w:rPr>
          <w:rFonts w:ascii="Times New Roman" w:eastAsia="Calibri" w:hAnsi="Times New Roman" w:cs="Times New Roman"/>
          <w:sz w:val="28"/>
          <w:szCs w:val="28"/>
        </w:rPr>
        <w:t xml:space="preserve">г. и направлен </w:t>
      </w:r>
      <w:r w:rsidRPr="00C67F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мировому судье судебного участка № 16 Центрального </w:t>
      </w:r>
      <w:r w:rsidRPr="00C67FC6">
        <w:rPr>
          <w:rFonts w:ascii="Times New Roman" w:hAnsi="Times New Roman" w:cs="Times New Roman"/>
          <w:sz w:val="28"/>
          <w:szCs w:val="28"/>
        </w:rPr>
        <w:t>судебного района города Симферополь</w:t>
      </w:r>
      <w:r w:rsidRPr="00C67FC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который поступил ему – </w:t>
      </w:r>
      <w:r w:rsidRPr="00C67FC6" w:rsidR="00A01B4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09</w:t>
      </w:r>
      <w:r w:rsidRPr="00C67FC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.0</w:t>
      </w:r>
      <w:r w:rsidRPr="00C67FC6" w:rsidR="008B3C1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7</w:t>
      </w:r>
      <w:r w:rsidRPr="00C67FC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.2018г.</w:t>
      </w:r>
    </w:p>
    <w:p w:rsidR="00554F8A" w:rsidRPr="00C67FC6" w:rsidP="007857E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FC6">
        <w:rPr>
          <w:rFonts w:ascii="Times New Roman" w:hAnsi="Times New Roman" w:cs="Times New Roman"/>
          <w:sz w:val="28"/>
          <w:szCs w:val="28"/>
        </w:rPr>
        <w:t xml:space="preserve">Временем совершения вышеуказанного правонарушения </w:t>
      </w:r>
      <w:r w:rsidRPr="00C67FC6" w:rsidR="00A01B45">
        <w:rPr>
          <w:rFonts w:ascii="Times New Roman" w:hAnsi="Times New Roman" w:cs="Times New Roman"/>
          <w:sz w:val="28"/>
          <w:szCs w:val="28"/>
        </w:rPr>
        <w:t>Ковалевской А.Ю.</w:t>
      </w:r>
      <w:r w:rsidRPr="00C67FC6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C67FC6" w:rsidR="008B3C17">
        <w:rPr>
          <w:rStyle w:val="FontStyle24"/>
          <w:color w:val="000000"/>
          <w:sz w:val="28"/>
          <w:szCs w:val="28"/>
        </w:rPr>
        <w:t>29</w:t>
      </w:r>
      <w:r w:rsidRPr="00C67FC6">
        <w:rPr>
          <w:rStyle w:val="FontStyle24"/>
          <w:color w:val="000000"/>
          <w:sz w:val="28"/>
          <w:szCs w:val="28"/>
        </w:rPr>
        <w:t>.0</w:t>
      </w:r>
      <w:r w:rsidRPr="00C67FC6" w:rsidR="008B3C17">
        <w:rPr>
          <w:rStyle w:val="FontStyle24"/>
          <w:color w:val="000000"/>
          <w:sz w:val="28"/>
          <w:szCs w:val="28"/>
        </w:rPr>
        <w:t>7</w:t>
      </w:r>
      <w:r w:rsidRPr="00C67FC6">
        <w:rPr>
          <w:rStyle w:val="FontStyle24"/>
          <w:color w:val="000000"/>
          <w:sz w:val="28"/>
          <w:szCs w:val="28"/>
        </w:rPr>
        <w:t>.2017</w:t>
      </w:r>
      <w:r w:rsidRPr="00C67FC6">
        <w:rPr>
          <w:rStyle w:val="FontStyle24"/>
          <w:sz w:val="28"/>
          <w:szCs w:val="28"/>
        </w:rPr>
        <w:t xml:space="preserve"> </w:t>
      </w:r>
      <w:r w:rsidRPr="00C67FC6">
        <w:rPr>
          <w:rFonts w:ascii="Times New Roman" w:hAnsi="Times New Roman" w:cs="Times New Roman"/>
          <w:sz w:val="28"/>
          <w:szCs w:val="28"/>
        </w:rPr>
        <w:t xml:space="preserve">года, учитывая поступление административного протокола мировому судье </w:t>
      </w:r>
      <w:r w:rsidRPr="00C67FC6" w:rsidR="00A01B45">
        <w:rPr>
          <w:rFonts w:ascii="Times New Roman" w:hAnsi="Times New Roman" w:cs="Times New Roman"/>
          <w:sz w:val="28"/>
          <w:szCs w:val="28"/>
        </w:rPr>
        <w:t>09</w:t>
      </w:r>
      <w:r w:rsidRPr="00C67FC6">
        <w:rPr>
          <w:rFonts w:ascii="Times New Roman" w:hAnsi="Times New Roman" w:cs="Times New Roman"/>
          <w:sz w:val="28"/>
          <w:szCs w:val="28"/>
        </w:rPr>
        <w:t>.0</w:t>
      </w:r>
      <w:r w:rsidRPr="00C67FC6" w:rsidR="008B3C17">
        <w:rPr>
          <w:rFonts w:ascii="Times New Roman" w:hAnsi="Times New Roman" w:cs="Times New Roman"/>
          <w:sz w:val="28"/>
          <w:szCs w:val="28"/>
        </w:rPr>
        <w:t>7</w:t>
      </w:r>
      <w:r w:rsidRPr="00C67FC6">
        <w:rPr>
          <w:rFonts w:ascii="Times New Roman" w:hAnsi="Times New Roman" w:cs="Times New Roman"/>
          <w:sz w:val="28"/>
          <w:szCs w:val="28"/>
        </w:rPr>
        <w:t>.2018</w:t>
      </w:r>
      <w:r w:rsidRPr="00C67FC6" w:rsidR="00F33620">
        <w:rPr>
          <w:rFonts w:ascii="Times New Roman" w:hAnsi="Times New Roman" w:cs="Times New Roman"/>
          <w:sz w:val="28"/>
          <w:szCs w:val="28"/>
        </w:rPr>
        <w:t xml:space="preserve"> </w:t>
      </w:r>
      <w:r w:rsidRPr="00C67FC6">
        <w:rPr>
          <w:rFonts w:ascii="Times New Roman" w:hAnsi="Times New Roman" w:cs="Times New Roman"/>
          <w:sz w:val="28"/>
          <w:szCs w:val="28"/>
        </w:rPr>
        <w:t xml:space="preserve">г., необходимость извещения </w:t>
      </w:r>
      <w:r w:rsidRPr="00C67FC6" w:rsidR="00A01B45">
        <w:rPr>
          <w:rFonts w:ascii="Times New Roman" w:hAnsi="Times New Roman" w:cs="Times New Roman"/>
          <w:sz w:val="28"/>
          <w:szCs w:val="28"/>
        </w:rPr>
        <w:t xml:space="preserve">Ковалевской А.Ю. </w:t>
      </w:r>
      <w:r w:rsidRPr="00C67FC6">
        <w:rPr>
          <w:rFonts w:ascii="Times New Roman" w:hAnsi="Times New Roman" w:cs="Times New Roman"/>
          <w:sz w:val="28"/>
          <w:szCs w:val="28"/>
        </w:rPr>
        <w:t xml:space="preserve"> </w:t>
      </w:r>
      <w:r w:rsidRPr="00C67FC6">
        <w:rPr>
          <w:rFonts w:ascii="Times New Roman" w:hAnsi="Times New Roman" w:cs="Times New Roman"/>
          <w:color w:val="000000"/>
          <w:sz w:val="28"/>
          <w:szCs w:val="28"/>
        </w:rPr>
        <w:t>о дате, времени и месте судебного заседания по месту е</w:t>
      </w:r>
      <w:r w:rsidRPr="00C67FC6" w:rsidR="00A01B4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67FC6">
        <w:rPr>
          <w:rFonts w:ascii="Times New Roman" w:hAnsi="Times New Roman" w:cs="Times New Roman"/>
          <w:color w:val="000000"/>
          <w:sz w:val="28"/>
          <w:szCs w:val="28"/>
        </w:rPr>
        <w:t xml:space="preserve"> проживания: </w:t>
      </w:r>
      <w:r w:rsidR="003059DA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Pr="00C67FC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7FC6">
        <w:rPr>
          <w:rFonts w:ascii="Times New Roman" w:hAnsi="Times New Roman" w:cs="Times New Roman"/>
          <w:color w:val="000000"/>
          <w:sz w:val="28"/>
          <w:szCs w:val="28"/>
        </w:rPr>
        <w:t xml:space="preserve">к моменту судебного разбирательства истекли сроки давности, предусмотренные ст.4.5 </w:t>
      </w:r>
      <w:r w:rsidRPr="00C67F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КоАП РФ.</w:t>
      </w:r>
    </w:p>
    <w:p w:rsidR="002B0463" w:rsidRPr="00C67FC6" w:rsidP="007857E7">
      <w:pPr>
        <w:pStyle w:val="ConsPlusNormal"/>
        <w:ind w:right="19" w:firstLine="567"/>
        <w:jc w:val="both"/>
        <w:outlineLvl w:val="0"/>
        <w:rPr>
          <w:sz w:val="28"/>
          <w:szCs w:val="28"/>
        </w:rPr>
      </w:pPr>
      <w:r w:rsidRPr="00C67FC6">
        <w:rPr>
          <w:sz w:val="28"/>
          <w:szCs w:val="28"/>
        </w:rPr>
        <w:t>Согласно ст.24.5 КоАП РФ, производство по делу об административном правонарушении не может быть начато, а начатое производство подлежит прекращению при</w:t>
      </w:r>
      <w:r w:rsidRPr="00C67FC6">
        <w:rPr>
          <w:sz w:val="28"/>
          <w:szCs w:val="28"/>
        </w:rPr>
        <w:t xml:space="preserve"> наличии такого обстоятельства как истечение </w:t>
      </w:r>
      <w:r>
        <w:fldChar w:fldCharType="begin"/>
      </w:r>
      <w:r>
        <w:instrText xml:space="preserve"> HYPERLINK "consultantplus://offline/ref=F844716CBE6DFA37EEECDBE1D04ADF7F44BA2F8AFC424B4122FBC1FF4B85292AD2589FA8E922143BR8l3N" </w:instrText>
      </w:r>
      <w:r>
        <w:fldChar w:fldCharType="separate"/>
      </w:r>
      <w:r w:rsidRPr="00C67FC6">
        <w:rPr>
          <w:sz w:val="28"/>
          <w:szCs w:val="28"/>
        </w:rPr>
        <w:t>сроков</w:t>
      </w:r>
      <w:r>
        <w:fldChar w:fldCharType="end"/>
      </w:r>
      <w:r w:rsidRPr="00C67FC6">
        <w:rPr>
          <w:sz w:val="28"/>
          <w:szCs w:val="28"/>
        </w:rPr>
        <w:t xml:space="preserve"> давности привлечения к административной ответственности.</w:t>
      </w:r>
    </w:p>
    <w:p w:rsidR="002B0463" w:rsidRPr="00C67FC6" w:rsidP="007857E7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FC6">
        <w:rPr>
          <w:rFonts w:ascii="Times New Roman" w:hAnsi="Times New Roman" w:cs="Times New Roman"/>
          <w:sz w:val="28"/>
          <w:szCs w:val="28"/>
        </w:rPr>
        <w:t>Таким образом, у</w:t>
      </w:r>
      <w:r w:rsidRPr="00C67FC6">
        <w:rPr>
          <w:rFonts w:ascii="Times New Roman" w:hAnsi="Times New Roman" w:cs="Times New Roman"/>
          <w:sz w:val="28"/>
          <w:szCs w:val="28"/>
        </w:rPr>
        <w:t xml:space="preserve">читывая, что срок давности привлечения к административной ответственности </w:t>
      </w:r>
      <w:r w:rsidRPr="00C67FC6" w:rsidR="00A01B45">
        <w:rPr>
          <w:rFonts w:ascii="Times New Roman" w:hAnsi="Times New Roman" w:cs="Times New Roman"/>
          <w:sz w:val="28"/>
          <w:szCs w:val="28"/>
        </w:rPr>
        <w:t>директора ООО «ЭЛТЕРМ» Ковалевской А.Ю.</w:t>
      </w:r>
      <w:r w:rsidRPr="00C67FC6">
        <w:rPr>
          <w:rFonts w:ascii="Times New Roman" w:hAnsi="Times New Roman" w:cs="Times New Roman"/>
          <w:sz w:val="28"/>
          <w:szCs w:val="28"/>
        </w:rPr>
        <w:t xml:space="preserve"> истёк, производство по делу об административном  правонарушении подлежит прекращению.</w:t>
      </w:r>
    </w:p>
    <w:p w:rsidR="002B0463" w:rsidRPr="00C67FC6" w:rsidP="007857E7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FC6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ст.ст. 28.2, </w:t>
      </w:r>
      <w:r w:rsidRPr="00C67FC6">
        <w:rPr>
          <w:rFonts w:ascii="Times New Roman" w:hAnsi="Times New Roman" w:cs="Times New Roman"/>
          <w:sz w:val="28"/>
          <w:szCs w:val="28"/>
        </w:rPr>
        <w:t>ч.3 ст.23.1, 29.4 - 29.5, 29.12, мировой судья, -</w:t>
      </w:r>
      <w:r w:rsidRPr="00C67FC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p w:rsidR="002B0463" w:rsidRPr="00C67FC6" w:rsidP="007857E7">
      <w:pPr>
        <w:spacing w:after="0" w:line="240" w:lineRule="auto"/>
        <w:ind w:right="19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7FC6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2B0463" w:rsidRPr="00C67FC6" w:rsidP="007857E7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FC6">
        <w:rPr>
          <w:rFonts w:ascii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</w:t>
      </w:r>
      <w:r w:rsidRPr="00C67FC6" w:rsidR="00DD486F">
        <w:rPr>
          <w:rFonts w:ascii="Times New Roman" w:hAnsi="Times New Roman" w:cs="Times New Roman"/>
          <w:sz w:val="28"/>
          <w:szCs w:val="28"/>
        </w:rPr>
        <w:t xml:space="preserve">ч.1 </w:t>
      </w:r>
      <w:r w:rsidRPr="00C67FC6">
        <w:rPr>
          <w:rFonts w:ascii="Times New Roman" w:hAnsi="Times New Roman" w:cs="Times New Roman"/>
          <w:sz w:val="28"/>
          <w:szCs w:val="28"/>
        </w:rPr>
        <w:t>ст. 15.</w:t>
      </w:r>
      <w:r w:rsidRPr="00C67FC6" w:rsidR="00DD486F">
        <w:rPr>
          <w:rFonts w:ascii="Times New Roman" w:hAnsi="Times New Roman" w:cs="Times New Roman"/>
          <w:sz w:val="28"/>
          <w:szCs w:val="28"/>
        </w:rPr>
        <w:t>6</w:t>
      </w:r>
      <w:r w:rsidRPr="00C67FC6">
        <w:rPr>
          <w:rFonts w:ascii="Times New Roman" w:hAnsi="Times New Roman" w:cs="Times New Roman"/>
          <w:sz w:val="28"/>
          <w:szCs w:val="28"/>
        </w:rPr>
        <w:t xml:space="preserve"> КоАП РФ, в отношении </w:t>
      </w:r>
      <w:r w:rsidRPr="00C67FC6" w:rsidR="00A01B45"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«ЭЛТЕРМ» Ковалевской </w:t>
      </w:r>
      <w:r w:rsidRPr="00C67FC6" w:rsidR="00A01B45">
        <w:rPr>
          <w:rFonts w:ascii="Times New Roman" w:hAnsi="Times New Roman" w:cs="Times New Roman"/>
          <w:sz w:val="28"/>
          <w:szCs w:val="28"/>
        </w:rPr>
        <w:t>Анастасии Юрьевны</w:t>
      </w:r>
      <w:r w:rsidRPr="00C67FC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C67FC6">
        <w:rPr>
          <w:rFonts w:ascii="Times New Roman" w:hAnsi="Times New Roman" w:cs="Times New Roman"/>
          <w:sz w:val="28"/>
          <w:szCs w:val="28"/>
        </w:rPr>
        <w:t xml:space="preserve">прекратить </w:t>
      </w:r>
      <w:r w:rsidRPr="00C67FC6"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r w:rsidRPr="00C67F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истечением </w:t>
      </w:r>
      <w:r>
        <w:fldChar w:fldCharType="begin"/>
      </w:r>
      <w:r>
        <w:instrText xml:space="preserve"> HYPERLINK "consultantplus://offline/ref=3117AFBF9298D974FCBC73F2EA3E3CBF98162684B20BF436A802EFCA41158B89E58EFFF7C1B43633e3K7K" </w:instrText>
      </w:r>
      <w:r>
        <w:fldChar w:fldCharType="separate"/>
      </w:r>
      <w:r w:rsidRPr="00C67FC6">
        <w:rPr>
          <w:rFonts w:ascii="Times New Roman" w:eastAsia="Calibri" w:hAnsi="Times New Roman" w:cs="Times New Roman"/>
          <w:sz w:val="28"/>
          <w:szCs w:val="28"/>
          <w:lang w:eastAsia="en-US"/>
        </w:rPr>
        <w:t>сроков</w:t>
      </w:r>
      <w:r>
        <w:fldChar w:fldCharType="end"/>
      </w:r>
      <w:r w:rsidRPr="00C67F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давности привле</w:t>
      </w:r>
      <w:r w:rsidRPr="00C67FC6">
        <w:rPr>
          <w:rFonts w:ascii="Times New Roman" w:eastAsia="Calibri" w:hAnsi="Times New Roman" w:cs="Times New Roman"/>
          <w:sz w:val="28"/>
          <w:szCs w:val="28"/>
          <w:lang w:eastAsia="en-US"/>
        </w:rPr>
        <w:t>чения к административной ответственности</w:t>
      </w:r>
      <w:r w:rsidRPr="00C67FC6">
        <w:rPr>
          <w:rFonts w:ascii="Times New Roman" w:hAnsi="Times New Roman" w:cs="Times New Roman"/>
          <w:sz w:val="28"/>
          <w:szCs w:val="28"/>
        </w:rPr>
        <w:t>.</w:t>
      </w:r>
    </w:p>
    <w:p w:rsidR="002B0463" w:rsidRPr="00C67FC6" w:rsidP="007857E7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C67FC6"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г. Симферополя в течение 10 суток со дня вручения или получения копии постановления через </w:t>
      </w:r>
      <w:r w:rsidRPr="00C67FC6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C67FC6">
        <w:rPr>
          <w:rFonts w:ascii="Times New Roman" w:hAnsi="Times New Roman"/>
          <w:sz w:val="28"/>
          <w:szCs w:val="28"/>
        </w:rPr>
        <w:t>судебного участка №16 Центрального судебного р</w:t>
      </w:r>
      <w:r w:rsidRPr="00C67FC6">
        <w:rPr>
          <w:rFonts w:ascii="Times New Roman" w:hAnsi="Times New Roman"/>
          <w:sz w:val="28"/>
          <w:szCs w:val="28"/>
        </w:rPr>
        <w:t>айона города Симферополь (Центрального районного городского округа Симферополь) Республики Крым.</w:t>
      </w:r>
    </w:p>
    <w:p w:rsidR="002B0463" w:rsidRPr="00C67FC6" w:rsidP="007857E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0463" w:rsidRPr="00C67FC6" w:rsidP="007857E7">
      <w:pPr>
        <w:spacing w:after="0" w:line="240" w:lineRule="auto"/>
        <w:ind w:right="19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4F8A" w:rsidP="007857E7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FC6">
        <w:rPr>
          <w:rFonts w:ascii="Times New Roman" w:hAnsi="Times New Roman" w:cs="Times New Roman"/>
          <w:sz w:val="28"/>
          <w:szCs w:val="28"/>
        </w:rPr>
        <w:t xml:space="preserve">Мировой судья               </w:t>
      </w:r>
      <w:r w:rsidRPr="00C67FC6">
        <w:rPr>
          <w:rFonts w:ascii="Times New Roman" w:hAnsi="Times New Roman" w:cs="Times New Roman"/>
          <w:sz w:val="28"/>
          <w:szCs w:val="28"/>
        </w:rPr>
        <w:tab/>
      </w:r>
      <w:r w:rsidRPr="00C67FC6" w:rsidR="00A01B4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C67FC6">
        <w:rPr>
          <w:rFonts w:ascii="Times New Roman" w:hAnsi="Times New Roman" w:cs="Times New Roman"/>
          <w:sz w:val="28"/>
          <w:szCs w:val="28"/>
        </w:rPr>
        <w:tab/>
        <w:t>О.А. Чепиль</w:t>
      </w:r>
    </w:p>
    <w:p w:rsidR="003059DA" w:rsidP="007857E7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59DA" w:rsidRPr="00057A87" w:rsidP="003059DA"/>
    <w:p w:rsidR="003059DA" w:rsidRPr="00057A87" w:rsidP="003059DA"/>
    <w:p w:rsidR="003059DA" w:rsidRPr="00C67FC6" w:rsidP="007857E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C67FC6">
      <w:headerReference w:type="default" r:id="rId5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9DA"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379D8"/>
    <w:rsid w:val="00057A87"/>
    <w:rsid w:val="000A113B"/>
    <w:rsid w:val="000B0BC9"/>
    <w:rsid w:val="000E1248"/>
    <w:rsid w:val="001B48CB"/>
    <w:rsid w:val="002A5347"/>
    <w:rsid w:val="002B0463"/>
    <w:rsid w:val="003059DA"/>
    <w:rsid w:val="003801C4"/>
    <w:rsid w:val="003D1D40"/>
    <w:rsid w:val="003E6AEE"/>
    <w:rsid w:val="00542E94"/>
    <w:rsid w:val="00554F8A"/>
    <w:rsid w:val="00567A15"/>
    <w:rsid w:val="005A6DA3"/>
    <w:rsid w:val="005B1DE9"/>
    <w:rsid w:val="006826C0"/>
    <w:rsid w:val="0070436E"/>
    <w:rsid w:val="00750B35"/>
    <w:rsid w:val="00767F21"/>
    <w:rsid w:val="0077020D"/>
    <w:rsid w:val="007857E7"/>
    <w:rsid w:val="007B27EE"/>
    <w:rsid w:val="007F442D"/>
    <w:rsid w:val="008B3C17"/>
    <w:rsid w:val="008C2083"/>
    <w:rsid w:val="008E6AA7"/>
    <w:rsid w:val="008F4840"/>
    <w:rsid w:val="009147C5"/>
    <w:rsid w:val="00985A24"/>
    <w:rsid w:val="00A01B45"/>
    <w:rsid w:val="00A5757D"/>
    <w:rsid w:val="00A93157"/>
    <w:rsid w:val="00AB04CC"/>
    <w:rsid w:val="00AE53B3"/>
    <w:rsid w:val="00BE36EE"/>
    <w:rsid w:val="00C67FC6"/>
    <w:rsid w:val="00D32662"/>
    <w:rsid w:val="00D42EF7"/>
    <w:rsid w:val="00DB2326"/>
    <w:rsid w:val="00DD486F"/>
    <w:rsid w:val="00E43DEB"/>
    <w:rsid w:val="00E60CFE"/>
    <w:rsid w:val="00EC59DB"/>
    <w:rsid w:val="00F33620"/>
    <w:rsid w:val="00F37AF0"/>
    <w:rsid w:val="00F63DD4"/>
    <w:rsid w:val="00F850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FontStyle24">
    <w:name w:val="Font Style24"/>
    <w:basedOn w:val="DefaultParagraphFont"/>
    <w:uiPriority w:val="99"/>
    <w:rsid w:val="002B0463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uiPriority w:val="99"/>
    <w:rsid w:val="002B04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DefaultParagraphFont"/>
    <w:rsid w:val="003059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DC6DD-C67A-4629-9A31-9251BE50D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