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F4E" w:rsidRPr="00200030" w:rsidP="000E1F4E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0456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</w:p>
    <w:p w:rsidR="000E1F4E" w:rsidRPr="00200030" w:rsidP="000E1F4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E1F4E" w:rsidP="000E1F4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0E1F4E" w:rsidRPr="00200030" w:rsidP="000E1F4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E1F4E" w:rsidP="000E1F4E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октября 2021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0E1F4E" w:rsidP="000E1F4E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1F4E" w:rsidRPr="000A5ACC" w:rsidP="000E1F4E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1F4E" w:rsidP="000E1F4E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E1F4E" w:rsidP="000E1F4E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1F4E" w:rsidRPr="00FF79FF" w:rsidP="000E1F4E">
      <w:pPr>
        <w:spacing w:after="0" w:line="240" w:lineRule="auto"/>
        <w:ind w:left="2835" w:right="1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CD17B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Евсюкова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года рождения, урожен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ИНН:</w:t>
      </w:r>
      <w:r w:rsidRPr="000E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выдан: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г., код подразделения: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0E1F4E" w:rsidP="000E1F4E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0E1F4E" w:rsidRPr="00200030" w:rsidP="000E1F4E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E1F4E" w:rsidRPr="00200030" w:rsidP="000E1F4E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F4E" w:rsidRPr="00200030" w:rsidP="000E1F4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E1F4E" w:rsidRPr="0045272D" w:rsidP="000E1F4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Евсюков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7B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D17B9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-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(зарегистрированного Межрайонной инспекцией Федеральной налоговой службы по г. Симферополю  от 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 присвоением ОГРН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будучи признанным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штрафа в размере 5000 рублей, на основании 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</w:t>
      </w:r>
      <w:r w:rsidRPr="0045272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45272D">
        <w:rPr>
          <w:rFonts w:ascii="Times New Roman" w:hAnsi="Times New Roman" w:cs="Times New Roman"/>
          <w:sz w:val="28"/>
          <w:szCs w:val="28"/>
        </w:rPr>
        <w:t>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0E1F4E" w:rsidP="000E1F4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Евсюков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дате, времени и месте рассмотрения дела извещена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0E1F4E" w:rsidP="000E1F4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0E1F4E" w:rsidP="000E1F4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E1F4E" w:rsidRPr="0045272D" w:rsidP="000E1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1F4E" w:rsidRPr="0045272D" w:rsidP="000E1F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0E1F4E" w:rsidRPr="00E54785" w:rsidP="000E1F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E1F4E" w:rsidRPr="00E54785" w:rsidP="000E1F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Гражданским кодексом РФ предусматривается, что: правоспособность юридического лица возникает в момент его создания и прекращается в момент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0E1F4E" w:rsidRPr="0045272D" w:rsidP="000E1F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0E1F4E" w:rsidRPr="0045272D" w:rsidP="000E1F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0E1F4E" w:rsidRPr="0045272D" w:rsidP="000E1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0E1F4E" w:rsidRPr="0045272D" w:rsidP="000E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0E1F4E" w:rsidRPr="0045272D" w:rsidP="000E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0E1F4E" w:rsidRPr="0045272D" w:rsidP="000E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0E1F4E" w:rsidRPr="0045272D" w:rsidP="000E1F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из ЕГРЮЛ могут использоваться как гражданином, так и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0E1F4E" w:rsidRPr="0045272D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0E1F4E" w:rsidRPr="0045272D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0E1F4E" w:rsidRPr="0045272D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0E1F4E" w:rsidRPr="0045272D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0E1F4E" w:rsidRPr="0045272D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0E1F4E" w:rsidRPr="0045272D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E1F4E" w:rsidRPr="00281B6D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 w:rsidRPr="00281B6D">
        <w:rPr>
          <w:rFonts w:ascii="Times New Roman" w:eastAsia="Times New Roman" w:hAnsi="Times New Roman" w:cs="Times New Roman"/>
          <w:sz w:val="28"/>
          <w:szCs w:val="28"/>
        </w:rPr>
        <w:t xml:space="preserve">заседании установлено, что </w:t>
      </w:r>
      <w:r w:rsidRPr="00281B6D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281B6D">
        <w:rPr>
          <w:rFonts w:ascii="Times New Roman" w:hAnsi="Times New Roman" w:cs="Times New Roman"/>
          <w:sz w:val="28"/>
          <w:szCs w:val="28"/>
        </w:rPr>
        <w:t xml:space="preserve">» зарегистрировано Межрайонной инспекцией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г. Симферополю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присвоением ОГРН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0E1F4E" w:rsidRPr="00AB1424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Евсюков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данный штраф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F4E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нахождения юридического лица </w:t>
      </w:r>
      <w:r w:rsidRPr="00281B6D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281B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2D4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E9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 обследования адреса места нахождения постоянно действующего исполнительного органа юридического лица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E1F4E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двухэтажное нежилое здание с офисными помещениями</w:t>
      </w:r>
      <w:r w:rsidRPr="00A63EC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момент проведения обследования руководители, законные представители, организац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отсутствовали. Условные обозначения,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таблички, вывески, указатель либо иная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атрибутика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свидетельствующая о месте нахождения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2D4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E9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отсутствует, </w:t>
      </w:r>
    </w:p>
    <w:p w:rsidR="000E1F4E" w:rsidRPr="0045272D" w:rsidP="000E1F4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Евсюков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исполнил. 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08 августа 20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0E1F4E" w:rsidRPr="0045272D" w:rsidP="000E1F4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Евсюкова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0E1F4E" w:rsidRPr="00307E95" w:rsidP="000E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Евсюков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0E1F4E" w:rsidRPr="00307E95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Евсюкова</w:t>
      </w:r>
      <w:r>
        <w:rPr>
          <w:rFonts w:ascii="Times New Roman" w:hAnsi="Times New Roman" w:cs="Times New Roman"/>
          <w:sz w:val="28"/>
          <w:szCs w:val="28"/>
        </w:rPr>
        <w:t xml:space="preserve"> Е.Н. 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0E1F4E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2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F602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административном правонарушении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14.09.2021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>содержащим сведения о лице, совершившем правонарушение, и обстоятельства его совершения, отвечающим требованиям ч. 2 ст. 28.2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1F4E" w:rsidRPr="00E9787B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акта обследования адреса местонахождения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602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E5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E4AE5">
        <w:rPr>
          <w:rFonts w:ascii="Times New Roman" w:hAnsi="Times New Roman" w:cs="Times New Roman"/>
          <w:sz w:val="28"/>
          <w:szCs w:val="28"/>
        </w:rPr>
        <w:t>,  не находится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1F4E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9A78D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9A78D6">
        <w:rPr>
          <w:rFonts w:ascii="Times New Roman" w:hAnsi="Times New Roman" w:cs="Times New Roman"/>
          <w:sz w:val="28"/>
          <w:szCs w:val="28"/>
        </w:rPr>
        <w:t>года,</w:t>
      </w:r>
    </w:p>
    <w:p w:rsidR="000E1F4E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решения № 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единственного учредителя о смене юридического адрес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согласно которого</w:t>
      </w:r>
      <w:r w:rsidRPr="00E97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изменён на адрес:</w:t>
      </w:r>
      <w:r w:rsidRPr="002E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0E1F4E" w:rsidRPr="00E9787B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договора аренды нежилого помещения№ 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которому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лице директора </w:t>
      </w:r>
      <w:r>
        <w:rPr>
          <w:rFonts w:ascii="Times New Roman" w:hAnsi="Times New Roman" w:cs="Times New Roman"/>
          <w:sz w:val="28"/>
          <w:szCs w:val="28"/>
        </w:rPr>
        <w:t>Евсюкова</w:t>
      </w:r>
      <w:r>
        <w:rPr>
          <w:rFonts w:ascii="Times New Roman" w:hAnsi="Times New Roman" w:cs="Times New Roman"/>
          <w:sz w:val="28"/>
          <w:szCs w:val="28"/>
        </w:rPr>
        <w:t xml:space="preserve"> Е.Н. арендует помещение, расположенное по адресу: /изъято/</w:t>
      </w:r>
      <w:r w:rsidRPr="002E4AE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4E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акта приема-передачи нежилого помещения, расположенного по адресу: /</w:t>
      </w:r>
      <w:r>
        <w:rPr>
          <w:rFonts w:ascii="Times New Roman" w:hAnsi="Times New Roman" w:cs="Times New Roman"/>
          <w:sz w:val="28"/>
          <w:szCs w:val="28"/>
        </w:rPr>
        <w:t>изъято/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97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которого, арендатором выступает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лице директора </w:t>
      </w:r>
      <w:r>
        <w:rPr>
          <w:rFonts w:ascii="Times New Roman" w:hAnsi="Times New Roman" w:cs="Times New Roman"/>
          <w:sz w:val="28"/>
          <w:szCs w:val="28"/>
        </w:rPr>
        <w:t>Евсюкова</w:t>
      </w:r>
      <w:r>
        <w:rPr>
          <w:rFonts w:ascii="Times New Roman" w:hAnsi="Times New Roman" w:cs="Times New Roman"/>
          <w:sz w:val="28"/>
          <w:szCs w:val="28"/>
        </w:rPr>
        <w:t xml:space="preserve"> Е.Н.,</w:t>
      </w:r>
    </w:p>
    <w:p w:rsidR="000E1F4E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заявления о государственной регистрации юридического лица при создании организации,</w:t>
      </w:r>
    </w:p>
    <w:p w:rsidR="000E1F4E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ЕГРЮЛ. </w:t>
      </w:r>
    </w:p>
    <w:p w:rsidR="000E1F4E" w:rsidRPr="00104B46" w:rsidP="000E1F4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0E1F4E" w:rsidRPr="002E272B" w:rsidP="000E1F4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Евсюкова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0E1F4E" w:rsidRPr="0045272D" w:rsidP="000E1F4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0E1F4E" w:rsidRPr="0045272D" w:rsidP="000E1F4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Евсюкова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E1F4E" w:rsidRPr="0045272D" w:rsidP="000E1F4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E1F4E" w:rsidRPr="007D3C4E" w:rsidP="000E1F4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E1F4E" w:rsidRPr="0045272D" w:rsidP="000E1F4E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Евсюкову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0E1F4E" w:rsidP="000E1F4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0E1F4E" w:rsidP="000E1F4E">
      <w:pPr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0E1F4E" w:rsidRPr="0045272D" w:rsidP="000E1F4E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0E1F4E" w:rsidRPr="0045272D" w:rsidP="000E1F4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B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Pr="00CD17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Евсюкова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45272D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0E1F4E" w:rsidRPr="0045272D" w:rsidP="000E1F4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0E1F4E" w:rsidRPr="0045272D" w:rsidP="000E1F4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0E1F4E" w:rsidRPr="0045272D" w:rsidP="000E1F4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0E1F4E" w:rsidRPr="0045272D" w:rsidP="000E1F4E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E1F4E" w:rsidRPr="0045272D" w:rsidP="000E1F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F4E" w:rsidP="000E1F4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0E1F4E" w:rsidP="000E1F4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21C4C"/>
    <w:sectPr w:rsidSect="00CD17B9">
      <w:headerReference w:type="default" r:id="rId8"/>
      <w:pgSz w:w="11906" w:h="16838"/>
      <w:pgMar w:top="1440" w:right="1080" w:bottom="1440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E6"/>
    <w:rsid w:val="0005168C"/>
    <w:rsid w:val="000A5ACC"/>
    <w:rsid w:val="000E1F4E"/>
    <w:rsid w:val="00104B46"/>
    <w:rsid w:val="001576C5"/>
    <w:rsid w:val="00200030"/>
    <w:rsid w:val="00281B6D"/>
    <w:rsid w:val="002E272B"/>
    <w:rsid w:val="002E4AE5"/>
    <w:rsid w:val="00307E95"/>
    <w:rsid w:val="003467DD"/>
    <w:rsid w:val="00406B4D"/>
    <w:rsid w:val="0045272D"/>
    <w:rsid w:val="004833E6"/>
    <w:rsid w:val="00605594"/>
    <w:rsid w:val="00742AC3"/>
    <w:rsid w:val="007D3C4E"/>
    <w:rsid w:val="009101E3"/>
    <w:rsid w:val="009A78D6"/>
    <w:rsid w:val="00A63ECC"/>
    <w:rsid w:val="00AB1424"/>
    <w:rsid w:val="00C84481"/>
    <w:rsid w:val="00CD17B9"/>
    <w:rsid w:val="00D21C4C"/>
    <w:rsid w:val="00E54785"/>
    <w:rsid w:val="00E952D4"/>
    <w:rsid w:val="00E9787B"/>
    <w:rsid w:val="00F60216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4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E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E1F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