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D08" w:rsidRPr="00BA14E4" w:rsidP="00434D08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477</w:t>
      </w: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/16/20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</w:t>
      </w:r>
    </w:p>
    <w:p w:rsidR="00434D08" w:rsidRPr="00BA14E4" w:rsidP="00434D0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34D08" w:rsidRPr="00BA14E4" w:rsidP="00434D0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434D08" w:rsidRPr="00BA14E4" w:rsidP="00434D0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сентября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года   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ab/>
      </w:r>
      <w:r w:rsidRPr="00BA14E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            г. Симферополь</w:t>
      </w:r>
    </w:p>
    <w:p w:rsidR="00434D08" w:rsidRPr="00BA14E4" w:rsidP="00434D08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4D08" w:rsidRPr="00BA14E4" w:rsidP="00434D08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A14E4">
        <w:rPr>
          <w:rFonts w:ascii="Times New Roman" w:hAnsi="Times New Roman" w:cs="Times New Roman"/>
          <w:sz w:val="27"/>
          <w:szCs w:val="27"/>
        </w:rPr>
        <w:t>Чепиль</w:t>
      </w:r>
      <w:r w:rsidRPr="00BA14E4">
        <w:rPr>
          <w:rFonts w:ascii="Times New Roman" w:hAnsi="Times New Roman" w:cs="Times New Roman"/>
          <w:sz w:val="27"/>
          <w:szCs w:val="27"/>
        </w:rPr>
        <w:t xml:space="preserve"> О.А.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A14E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A14E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BA14E4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BA14E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A14E4">
        <w:rPr>
          <w:rFonts w:ascii="Times New Roman" w:hAnsi="Times New Roman" w:cs="Times New Roman"/>
          <w:sz w:val="27"/>
          <w:szCs w:val="27"/>
        </w:rPr>
        <w:t xml:space="preserve">дело об 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административном правонарушении</w:t>
      </w: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434D08" w:rsidRPr="00BA14E4" w:rsidP="00434D08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434D08" w:rsidP="00434D08">
      <w:pPr>
        <w:spacing w:after="0" w:line="240" w:lineRule="auto"/>
        <w:ind w:left="3402" w:right="1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ликвидатора  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«Крымские росы» Курило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Л.В.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гражданки /данные изъяты/, зарегистрированной по адресу: /данные изъяты/, </w:t>
      </w:r>
    </w:p>
    <w:p w:rsidR="00434D08" w:rsidRPr="00BA14E4" w:rsidP="00434D0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434D08" w:rsidRPr="00BA14E4" w:rsidP="00434D0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по ч. 2 ст.15.33 КоАП РФ,</w:t>
      </w:r>
    </w:p>
    <w:p w:rsidR="00434D08" w:rsidRPr="00BA14E4" w:rsidP="00434D08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4D08" w:rsidRPr="00BA14E4" w:rsidP="00434D0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434D08" w:rsidRPr="00BA14E4" w:rsidP="00434D08">
      <w:pPr>
        <w:pStyle w:val="ConsPlusNormal"/>
        <w:ind w:right="17" w:firstLine="53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>
        <w:rPr>
          <w:color w:val="000000" w:themeColor="text1"/>
          <w:sz w:val="27"/>
          <w:szCs w:val="27"/>
        </w:rPr>
        <w:t>Курило Л.В.,</w:t>
      </w:r>
      <w:r w:rsidRPr="00BA14E4">
        <w:rPr>
          <w:sz w:val="27"/>
          <w:szCs w:val="27"/>
        </w:rPr>
        <w:t xml:space="preserve"> являясь </w:t>
      </w:r>
      <w:r>
        <w:rPr>
          <w:color w:val="000000" w:themeColor="text1"/>
          <w:sz w:val="27"/>
          <w:szCs w:val="27"/>
        </w:rPr>
        <w:t>ликвидатором  ООО «Крымские росы»</w:t>
      </w:r>
      <w:r w:rsidRPr="00BA14E4">
        <w:rPr>
          <w:sz w:val="27"/>
          <w:szCs w:val="27"/>
        </w:rPr>
        <w:t xml:space="preserve">, расположенного по адресу: </w:t>
      </w:r>
      <w:r>
        <w:rPr>
          <w:color w:val="000000" w:themeColor="text1"/>
          <w:sz w:val="27"/>
          <w:szCs w:val="27"/>
        </w:rPr>
        <w:t>/данные изъяты/</w:t>
      </w:r>
      <w:r w:rsidRPr="00BA14E4">
        <w:rPr>
          <w:sz w:val="27"/>
          <w:szCs w:val="27"/>
        </w:rPr>
        <w:t>, не представил</w:t>
      </w:r>
      <w:r>
        <w:rPr>
          <w:sz w:val="27"/>
          <w:szCs w:val="27"/>
        </w:rPr>
        <w:t>а</w:t>
      </w:r>
      <w:r w:rsidRPr="00BA14E4">
        <w:rPr>
          <w:sz w:val="27"/>
          <w:szCs w:val="27"/>
        </w:rPr>
        <w:t xml:space="preserve"> </w:t>
      </w:r>
      <w:r w:rsidRPr="00BA14E4">
        <w:rPr>
          <w:rFonts w:eastAsiaTheme="minorHAnsi"/>
          <w:sz w:val="27"/>
          <w:szCs w:val="27"/>
          <w:lang w:eastAsia="en-US"/>
        </w:rPr>
        <w:t xml:space="preserve">в установленный </w:t>
      </w:r>
      <w:r w:rsidRPr="00BA14E4">
        <w:rPr>
          <w:sz w:val="27"/>
          <w:szCs w:val="27"/>
        </w:rPr>
        <w:t xml:space="preserve">законодательством срок </w:t>
      </w:r>
      <w:r w:rsidRPr="00BA14E4">
        <w:rPr>
          <w:rStyle w:val="FontStyle24"/>
          <w:sz w:val="27"/>
          <w:szCs w:val="27"/>
        </w:rPr>
        <w:t xml:space="preserve">в </w:t>
      </w:r>
      <w:r w:rsidRPr="00BA14E4">
        <w:rPr>
          <w:bCs/>
          <w:sz w:val="27"/>
          <w:szCs w:val="27"/>
        </w:rPr>
        <w:t xml:space="preserve">органы Фонда социального </w:t>
      </w:r>
      <w:r w:rsidRPr="00BA14E4">
        <w:rPr>
          <w:bCs/>
          <w:color w:val="000000" w:themeColor="text1"/>
          <w:sz w:val="27"/>
          <w:szCs w:val="27"/>
        </w:rPr>
        <w:t>страхования расчет по начисленным и уплаченным страховым взносам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 1 квартал 20</w:t>
      </w:r>
      <w:r>
        <w:rPr>
          <w:rStyle w:val="FontStyle24"/>
          <w:color w:val="000000" w:themeColor="text1"/>
          <w:sz w:val="27"/>
          <w:szCs w:val="27"/>
        </w:rPr>
        <w:t xml:space="preserve">20 г., </w:t>
      </w:r>
      <w:r w:rsidRPr="00BA14E4">
        <w:rPr>
          <w:rStyle w:val="FontStyle24"/>
          <w:color w:val="000000" w:themeColor="text1"/>
          <w:sz w:val="27"/>
          <w:szCs w:val="27"/>
        </w:rPr>
        <w:t>чем</w:t>
      </w:r>
      <w:r>
        <w:rPr>
          <w:rStyle w:val="FontStyle24"/>
          <w:color w:val="000000" w:themeColor="text1"/>
          <w:sz w:val="27"/>
          <w:szCs w:val="27"/>
        </w:rPr>
        <w:t>,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</w:t>
      </w:r>
      <w:r w:rsidRPr="00BA14E4">
        <w:rPr>
          <w:rStyle w:val="FontStyle24"/>
          <w:color w:val="000000" w:themeColor="text1"/>
          <w:sz w:val="27"/>
          <w:szCs w:val="27"/>
        </w:rPr>
        <w:t>нарушил</w:t>
      </w:r>
      <w:r>
        <w:rPr>
          <w:rStyle w:val="FontStyle24"/>
          <w:color w:val="000000" w:themeColor="text1"/>
          <w:sz w:val="27"/>
          <w:szCs w:val="27"/>
        </w:rPr>
        <w:t>а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 </w:t>
      </w:r>
      <w:hyperlink r:id="rId4" w:history="1">
        <w:r w:rsidRPr="00BA14E4">
          <w:rPr>
            <w:rFonts w:eastAsiaTheme="minorHAnsi"/>
            <w:color w:val="000000" w:themeColor="text1"/>
            <w:sz w:val="27"/>
            <w:szCs w:val="27"/>
            <w:lang w:eastAsia="en-US"/>
          </w:rPr>
          <w:t>пункт 1</w:t>
        </w:r>
        <w:r w:rsidRPr="00BA14E4">
          <w:rPr>
            <w:rFonts w:eastAsiaTheme="minorHAnsi"/>
            <w:color w:val="000000" w:themeColor="text1"/>
            <w:sz w:val="27"/>
            <w:szCs w:val="27"/>
            <w:lang w:eastAsia="en-US"/>
          </w:rPr>
          <w:t xml:space="preserve"> статьи 24</w:t>
        </w:r>
      </w:hyperlink>
      <w:r w:rsidRPr="00BA14E4">
        <w:rPr>
          <w:rFonts w:eastAsiaTheme="minorHAnsi"/>
          <w:color w:val="000000" w:themeColor="text1"/>
          <w:sz w:val="27"/>
          <w:szCs w:val="27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2BD6">
        <w:rPr>
          <w:rFonts w:ascii="Times New Roman" w:hAnsi="Times New Roman" w:cs="Times New Roman"/>
          <w:color w:val="000000" w:themeColor="text1"/>
          <w:sz w:val="27"/>
          <w:szCs w:val="27"/>
        </w:rPr>
        <w:t>Курило Л.В.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судебное заседание не явил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ась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надлежащим образом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извещена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дате, времени и месте рассмотрения административного дела, предоставила ходатайство о назначении минимального наказания.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которого возбуждено административное дело, на основании ч. 2 ст.25.1 КоАП РФ.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hyperlink r:id="rId5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ч. 2 ст. 15.33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контроль за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уплатой страховых взносов.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со </w:t>
      </w:r>
      <w:hyperlink r:id="rId6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статьей 3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«Об обязательном социальном страховании от несчастных случаев на производстве и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профессиональных заболеваний»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соответствии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 </w:t>
      </w:r>
      <w:hyperlink r:id="rId7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пунктом 1 статьи 5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настоящего Федерального закона.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hyperlink r:id="rId8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пункту 1 статьи 24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434D08" w:rsidRPr="00AD1131" w:rsidP="00434D08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131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34D08" w:rsidRPr="00BA14E4" w:rsidP="00434D0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1131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Как установлено при рассмотрении дела, </w:t>
      </w:r>
      <w:r w:rsidRPr="00AD1131">
        <w:rPr>
          <w:rFonts w:ascii="Times New Roman" w:hAnsi="Times New Roman" w:cs="Times New Roman"/>
          <w:color w:val="000000" w:themeColor="text1"/>
          <w:sz w:val="27"/>
          <w:szCs w:val="27"/>
        </w:rPr>
        <w:t>Курило Л.В.</w:t>
      </w:r>
      <w:r w:rsidRPr="00BA14E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AD1131">
        <w:rPr>
          <w:rFonts w:ascii="Times New Roman" w:hAnsi="Times New Roman" w:cs="Times New Roman"/>
          <w:color w:val="000000" w:themeColor="text1"/>
          <w:sz w:val="27"/>
          <w:szCs w:val="27"/>
        </w:rPr>
        <w:t>ликвидатор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AD113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ООО</w:t>
      </w:r>
      <w:r w:rsidRPr="00AD113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«Крымские росы»</w:t>
      </w:r>
      <w:r w:rsidRPr="00BA14E4">
        <w:rPr>
          <w:rFonts w:ascii="Times New Roman" w:hAnsi="Times New Roman" w:cs="Times New Roman"/>
          <w:sz w:val="27"/>
          <w:szCs w:val="27"/>
        </w:rPr>
        <w:t xml:space="preserve">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A14E4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BA14E4">
        <w:rPr>
          <w:rStyle w:val="FontStyle24"/>
          <w:sz w:val="27"/>
          <w:szCs w:val="27"/>
        </w:rPr>
        <w:t xml:space="preserve"> филиал № 1 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ГУ - региональное отделение Фонда социального страхования РФ по Республике Крым </w:t>
      </w:r>
      <w:r w:rsidRPr="00BA14E4">
        <w:rPr>
          <w:rFonts w:ascii="Times New Roman" w:hAnsi="Times New Roman" w:cs="Times New Roman"/>
          <w:sz w:val="27"/>
          <w:szCs w:val="27"/>
        </w:rPr>
        <w:t>расчет по форме 4-ФСС за 1 квартал 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A14E4">
        <w:rPr>
          <w:rFonts w:ascii="Times New Roman" w:hAnsi="Times New Roman" w:cs="Times New Roman"/>
          <w:sz w:val="27"/>
          <w:szCs w:val="27"/>
        </w:rPr>
        <w:t xml:space="preserve"> года в электронном виде </w:t>
      </w:r>
      <w:r>
        <w:rPr>
          <w:rFonts w:ascii="Times New Roman" w:hAnsi="Times New Roman" w:cs="Times New Roman"/>
          <w:bCs/>
          <w:sz w:val="27"/>
          <w:szCs w:val="27"/>
        </w:rPr>
        <w:t>02.07.2020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 г., предельный срок предоставления </w:t>
      </w:r>
      <w:r>
        <w:rPr>
          <w:rFonts w:ascii="Times New Roman" w:hAnsi="Times New Roman" w:cs="Times New Roman"/>
          <w:bCs/>
          <w:sz w:val="27"/>
          <w:szCs w:val="27"/>
        </w:rPr>
        <w:t>которого продлен  в соответствии с п.3 Постановления Правительства РФ от 02.04.2020 года № 409 «О мерах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 обеспечению устойчивого развития экономики» до 15.05.2020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 г.  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A14E4">
        <w:rPr>
          <w:rFonts w:ascii="Times New Roman" w:hAnsi="Times New Roman" w:cs="Times New Roman"/>
          <w:bCs/>
          <w:sz w:val="27"/>
          <w:szCs w:val="27"/>
        </w:rPr>
        <w:t xml:space="preserve"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</w:t>
      </w:r>
      <w:r w:rsidRPr="00BA14E4">
        <w:rPr>
          <w:rFonts w:ascii="Times New Roman" w:hAnsi="Times New Roman" w:cs="Times New Roman"/>
          <w:bCs/>
          <w:sz w:val="27"/>
          <w:szCs w:val="27"/>
        </w:rPr>
        <w:t>страховым взносам в территориальные органы Фонда социального страхования Российской Федерации.</w:t>
      </w:r>
    </w:p>
    <w:p w:rsidR="00434D08" w:rsidRPr="00BA14E4" w:rsidP="00434D08">
      <w:pPr>
        <w:pStyle w:val="ConsPlusNormal"/>
        <w:ind w:right="17" w:firstLine="540"/>
        <w:jc w:val="both"/>
        <w:rPr>
          <w:sz w:val="27"/>
          <w:szCs w:val="27"/>
        </w:rPr>
      </w:pPr>
      <w:r w:rsidRPr="00BA14E4">
        <w:rPr>
          <w:sz w:val="27"/>
          <w:szCs w:val="27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7"/>
          <w:szCs w:val="27"/>
        </w:rPr>
        <w:t>ликвидатор</w:t>
      </w:r>
      <w:r w:rsidRPr="006C3733">
        <w:rPr>
          <w:sz w:val="27"/>
          <w:szCs w:val="27"/>
        </w:rPr>
        <w:t xml:space="preserve">  </w:t>
      </w:r>
      <w:r>
        <w:rPr>
          <w:sz w:val="27"/>
          <w:szCs w:val="27"/>
        </w:rPr>
        <w:t>ООО</w:t>
      </w:r>
      <w:r w:rsidRPr="006C3733">
        <w:rPr>
          <w:sz w:val="27"/>
          <w:szCs w:val="27"/>
        </w:rPr>
        <w:t xml:space="preserve"> «Крымские росы» Курило </w:t>
      </w:r>
      <w:r>
        <w:rPr>
          <w:sz w:val="27"/>
          <w:szCs w:val="27"/>
        </w:rPr>
        <w:t>Л.В.</w:t>
      </w:r>
      <w:r w:rsidRPr="006C3733">
        <w:rPr>
          <w:sz w:val="27"/>
          <w:szCs w:val="27"/>
        </w:rPr>
        <w:t xml:space="preserve"> </w:t>
      </w:r>
      <w:r w:rsidRPr="00BA14E4">
        <w:rPr>
          <w:sz w:val="27"/>
          <w:szCs w:val="27"/>
        </w:rPr>
        <w:t>совершил</w:t>
      </w:r>
      <w:r>
        <w:rPr>
          <w:sz w:val="27"/>
          <w:szCs w:val="27"/>
        </w:rPr>
        <w:t>а</w:t>
      </w:r>
      <w:r w:rsidRPr="00BA14E4">
        <w:rPr>
          <w:sz w:val="27"/>
          <w:szCs w:val="27"/>
        </w:rPr>
        <w:t xml:space="preserve"> правонарушение, предусмотренное ч. 2 ст. 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434D08" w:rsidRPr="00BA14E4" w:rsidP="00434D0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C3733">
        <w:rPr>
          <w:rFonts w:ascii="Times New Roman" w:hAnsi="Times New Roman" w:cs="Times New Roman"/>
          <w:sz w:val="27"/>
          <w:szCs w:val="27"/>
        </w:rPr>
        <w:t>ликвидатор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C3733">
        <w:rPr>
          <w:rFonts w:ascii="Times New Roman" w:hAnsi="Times New Roman" w:cs="Times New Roman"/>
          <w:sz w:val="27"/>
          <w:szCs w:val="27"/>
        </w:rPr>
        <w:t xml:space="preserve">  ООО «Крымские росы» Курило Л.В. </w:t>
      </w:r>
      <w:r w:rsidRPr="00BA14E4">
        <w:rPr>
          <w:rFonts w:ascii="Times New Roman" w:hAnsi="Times New Roman" w:cs="Times New Roman"/>
          <w:sz w:val="27"/>
          <w:szCs w:val="27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изъяты/</w:t>
      </w:r>
      <w:r w:rsidRPr="00BA14E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г., </w:t>
      </w:r>
      <w:r w:rsidRPr="00BA14E4">
        <w:rPr>
          <w:rFonts w:ascii="Times New Roman" w:hAnsi="Times New Roman" w:cs="Times New Roman"/>
          <w:sz w:val="27"/>
          <w:szCs w:val="27"/>
        </w:rPr>
        <w:t>расчётом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BA14E4">
        <w:rPr>
          <w:rFonts w:ascii="Times New Roman" w:hAnsi="Times New Roman" w:cs="Times New Roman"/>
          <w:sz w:val="27"/>
          <w:szCs w:val="27"/>
        </w:rPr>
        <w:t xml:space="preserve"> страхового обеспечения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г., </w:t>
      </w:r>
      <w:r w:rsidRPr="00BA14E4">
        <w:rPr>
          <w:rFonts w:ascii="Times New Roman" w:hAnsi="Times New Roman" w:cs="Times New Roman"/>
          <w:sz w:val="27"/>
          <w:szCs w:val="27"/>
        </w:rPr>
        <w:t xml:space="preserve">выпиской </w:t>
      </w:r>
      <w:r>
        <w:rPr>
          <w:rFonts w:ascii="Times New Roman" w:hAnsi="Times New Roman" w:cs="Times New Roman"/>
          <w:sz w:val="27"/>
          <w:szCs w:val="27"/>
        </w:rPr>
        <w:t xml:space="preserve">из ЕГРЮЛ, копией листа записи из ЕГРЮЛ, копией расчета по обязательному социальному страхованию от несчастных случаев на производстве и профессиональных заболеваний, копией </w:t>
      </w:r>
      <w:r>
        <w:rPr>
          <w:rFonts w:ascii="Times New Roman" w:hAnsi="Times New Roman" w:cs="Times New Roman"/>
          <w:sz w:val="27"/>
          <w:szCs w:val="27"/>
        </w:rPr>
        <w:t>сведений</w:t>
      </w:r>
      <w:r>
        <w:rPr>
          <w:rFonts w:ascii="Times New Roman" w:hAnsi="Times New Roman" w:cs="Times New Roman"/>
          <w:sz w:val="27"/>
          <w:szCs w:val="27"/>
        </w:rPr>
        <w:t xml:space="preserve"> о результатах проведенной специальной оценке условий труда (результатах аттестации рабочих мест по условиям труда) и проведенных обязательных предварительных и периодических медицинских осмотров работников на начало года, копией </w:t>
      </w:r>
      <w:r w:rsidRPr="00BA14E4">
        <w:rPr>
          <w:rFonts w:ascii="Times New Roman" w:hAnsi="Times New Roman" w:cs="Times New Roman"/>
          <w:sz w:val="27"/>
          <w:szCs w:val="27"/>
        </w:rPr>
        <w:t>уведомлени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BA14E4">
        <w:rPr>
          <w:rFonts w:ascii="Times New Roman" w:hAnsi="Times New Roman" w:cs="Times New Roman"/>
          <w:sz w:val="27"/>
          <w:szCs w:val="27"/>
        </w:rPr>
        <w:t xml:space="preserve"> о регистрации в качестве страхователя юридического лица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г.</w:t>
      </w:r>
      <w:r w:rsidRPr="00BA14E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34D08" w:rsidRPr="00BA14E4" w:rsidP="00434D08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Оснований для прекращения производства по данному делу, не установлено.  </w:t>
      </w:r>
    </w:p>
    <w:p w:rsidR="00434D08" w:rsidRPr="00BA14E4" w:rsidP="00434D0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3733">
        <w:rPr>
          <w:rFonts w:ascii="Times New Roman" w:hAnsi="Times New Roman" w:cs="Times New Roman"/>
          <w:sz w:val="27"/>
          <w:szCs w:val="27"/>
        </w:rPr>
        <w:t xml:space="preserve">ликвидатор  ООО «Крымские росы» </w:t>
      </w:r>
      <w:r w:rsidRPr="006C3733">
        <w:rPr>
          <w:rFonts w:ascii="Times New Roman" w:hAnsi="Times New Roman" w:cs="Times New Roman"/>
          <w:sz w:val="27"/>
          <w:szCs w:val="27"/>
        </w:rPr>
        <w:t xml:space="preserve">Курило Л.В.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34D08" w:rsidRPr="00BA14E4" w:rsidP="00434D0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а также обстоятельства, смягчающие или отягчающие административную ответственность.</w:t>
      </w:r>
    </w:p>
    <w:p w:rsidR="00434D08" w:rsidRPr="00BA14E4" w:rsidP="00434D0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434D08" w:rsidRPr="00BA14E4" w:rsidP="00434D08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6C3733">
        <w:rPr>
          <w:rFonts w:ascii="Times New Roman" w:hAnsi="Times New Roman" w:cs="Times New Roman"/>
          <w:sz w:val="27"/>
          <w:szCs w:val="27"/>
        </w:rPr>
        <w:t xml:space="preserve">ликвидатор  ООО «Крымские росы» Курило Л.В. </w:t>
      </w:r>
      <w:r w:rsidRPr="00BA14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административное наказание в виде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штрафа</w:t>
      </w: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A14E4">
        <w:rPr>
          <w:rFonts w:ascii="Times New Roman" w:hAnsi="Times New Roman" w:cs="Times New Roman"/>
          <w:color w:val="000000"/>
          <w:sz w:val="27"/>
          <w:szCs w:val="27"/>
        </w:rPr>
        <w:t xml:space="preserve"> однако, в минимально предусмотренном санкцией данной части статьи размере</w:t>
      </w: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34D08" w:rsidRPr="00BA14E4" w:rsidP="00434D08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2 ст. 15.33, </w:t>
      </w:r>
      <w:r w:rsidRPr="00BA14E4">
        <w:rPr>
          <w:rFonts w:ascii="Times New Roman" w:hAnsi="Times New Roman" w:cs="Times New Roman"/>
          <w:sz w:val="27"/>
          <w:szCs w:val="27"/>
        </w:rPr>
        <w:t>ст.ст</w:t>
      </w:r>
      <w:r w:rsidRPr="00BA14E4">
        <w:rPr>
          <w:rFonts w:ascii="Times New Roman" w:hAnsi="Times New Roman" w:cs="Times New Roman"/>
          <w:sz w:val="27"/>
          <w:szCs w:val="27"/>
        </w:rPr>
        <w:t>. 29.9-29.11 Кодекса Российской Федерации об административных правонарушениях, мировой судья,-</w:t>
      </w:r>
    </w:p>
    <w:p w:rsidR="00434D08" w:rsidRPr="00BA14E4" w:rsidP="00434D08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34D08" w:rsidRPr="00BA14E4" w:rsidP="00434D08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14E4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434D08" w:rsidRPr="00BA14E4" w:rsidP="00434D08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ликвидатора  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Общества с ограниченной ответственностью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«Крымские росы» Курило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Л.В.</w:t>
      </w:r>
      <w:r w:rsidRPr="00BA14E4">
        <w:rPr>
          <w:rFonts w:ascii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BA14E4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</w:t>
      </w:r>
      <w:r w:rsidRPr="00BA14E4">
        <w:rPr>
          <w:rFonts w:ascii="Times New Roman" w:hAnsi="Times New Roman" w:cs="Times New Roman"/>
          <w:sz w:val="27"/>
          <w:szCs w:val="27"/>
        </w:rPr>
        <w:t xml:space="preserve">назначить ей наказание в виде штрафа в размере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/данные изъяты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BA14E4">
        <w:rPr>
          <w:rFonts w:ascii="Times New Roman" w:hAnsi="Times New Roman" w:cs="Times New Roman"/>
          <w:sz w:val="27"/>
          <w:szCs w:val="27"/>
        </w:rPr>
        <w:t>.</w:t>
      </w:r>
    </w:p>
    <w:p w:rsidR="00434D08" w:rsidRPr="00BA14E4" w:rsidP="00434D08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BA14E4">
        <w:rPr>
          <w:rFonts w:ascii="Times New Roman" w:hAnsi="Times New Roman" w:cs="Times New Roman"/>
          <w:sz w:val="27"/>
          <w:szCs w:val="27"/>
        </w:rPr>
        <w:t xml:space="preserve"> получатель – </w:t>
      </w:r>
      <w:r>
        <w:rPr>
          <w:rFonts w:ascii="Times New Roman" w:hAnsi="Times New Roman" w:cs="Times New Roman"/>
          <w:sz w:val="27"/>
          <w:szCs w:val="27"/>
        </w:rPr>
        <w:t xml:space="preserve">УФК по Республике Крым </w:t>
      </w:r>
      <w:r w:rsidRPr="006C3733">
        <w:rPr>
          <w:rFonts w:ascii="Times New Roman" w:hAnsi="Times New Roman" w:cs="Times New Roman"/>
          <w:sz w:val="27"/>
          <w:szCs w:val="27"/>
        </w:rPr>
        <w:t>(Министерст</w:t>
      </w:r>
      <w:r>
        <w:rPr>
          <w:rFonts w:ascii="Times New Roman" w:hAnsi="Times New Roman" w:cs="Times New Roman"/>
          <w:sz w:val="27"/>
          <w:szCs w:val="27"/>
        </w:rPr>
        <w:t xml:space="preserve">во юстиции Республики Крым, </w:t>
      </w:r>
      <w:r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 xml:space="preserve">/с 04752203230) ИНН: 9102013284 КПП: 910201001, </w:t>
      </w:r>
      <w:r w:rsidRPr="006C3733">
        <w:rPr>
          <w:rFonts w:ascii="Times New Roman" w:hAnsi="Times New Roman" w:cs="Times New Roman"/>
          <w:sz w:val="27"/>
          <w:szCs w:val="27"/>
        </w:rPr>
        <w:t>Банк получател</w:t>
      </w:r>
      <w:r>
        <w:rPr>
          <w:rFonts w:ascii="Times New Roman" w:hAnsi="Times New Roman" w:cs="Times New Roman"/>
          <w:sz w:val="27"/>
          <w:szCs w:val="27"/>
        </w:rPr>
        <w:t xml:space="preserve">я: Отделение по Республике Крым, Южного главного управления ЦБРФ, БИК: 043510001, </w:t>
      </w:r>
      <w:r w:rsidRPr="006C3733">
        <w:rPr>
          <w:rFonts w:ascii="Times New Roman" w:hAnsi="Times New Roman" w:cs="Times New Roman"/>
          <w:sz w:val="27"/>
          <w:szCs w:val="27"/>
        </w:rPr>
        <w:t>Счет: 40101810335100010001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C3733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cs="Times New Roman"/>
          <w:sz w:val="28"/>
          <w:szCs w:val="28"/>
        </w:rPr>
        <w:t>ОКТМО 35701000</w:t>
      </w:r>
      <w:r>
        <w:rPr>
          <w:rFonts w:ascii="Times New Roman" w:hAnsi="Times New Roman" w:cs="Times New Roman"/>
          <w:sz w:val="28"/>
          <w:szCs w:val="28"/>
        </w:rPr>
        <w:t>, КБК</w:t>
      </w:r>
      <w:r w:rsidRPr="000E1582">
        <w:t xml:space="preserve"> </w:t>
      </w:r>
      <w:r w:rsidRPr="000E1582">
        <w:rPr>
          <w:rFonts w:ascii="Times New Roman" w:hAnsi="Times New Roman" w:cs="Times New Roman"/>
          <w:sz w:val="28"/>
          <w:szCs w:val="28"/>
        </w:rPr>
        <w:t>828 1 16 01153 01 9000 140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08" w:rsidRPr="00BA14E4" w:rsidP="00434D08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34D08" w:rsidRPr="00BA14E4" w:rsidP="00434D08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34D08" w:rsidRPr="00BA14E4" w:rsidP="00434D08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D08" w:rsidRPr="00BA14E4" w:rsidP="00434D08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BA14E4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34D08" w:rsidRPr="00BA14E4" w:rsidP="00434D08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BA14E4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434D08" w:rsidRPr="00BA14E4" w:rsidP="00434D08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34D08" w:rsidRPr="00BA14E4" w:rsidP="00434D08">
      <w:pPr>
        <w:spacing w:after="0" w:line="240" w:lineRule="auto"/>
        <w:ind w:right="17" w:firstLine="567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Мировой судья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BA14E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BA14E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BA14E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BA14E4">
        <w:rPr>
          <w:rFonts w:ascii="Times New Roman" w:hAnsi="Times New Roman" w:cs="Times New Roman"/>
          <w:sz w:val="27"/>
          <w:szCs w:val="27"/>
        </w:rPr>
        <w:t xml:space="preserve"> О.А. </w:t>
      </w:r>
      <w:r w:rsidRPr="00BA14E4">
        <w:rPr>
          <w:rFonts w:ascii="Times New Roman" w:hAnsi="Times New Roman" w:cs="Times New Roman"/>
          <w:sz w:val="27"/>
          <w:szCs w:val="27"/>
        </w:rPr>
        <w:t>Чепиль</w:t>
      </w:r>
    </w:p>
    <w:p w:rsidR="00434D08" w:rsidP="00434D08"/>
    <w:p w:rsidR="009A70E0"/>
    <w:sectPr w:rsidSect="009D2A48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2E"/>
    <w:rsid w:val="000E1582"/>
    <w:rsid w:val="001123DC"/>
    <w:rsid w:val="001B732E"/>
    <w:rsid w:val="00432BD6"/>
    <w:rsid w:val="00434D08"/>
    <w:rsid w:val="00534FA5"/>
    <w:rsid w:val="006C3733"/>
    <w:rsid w:val="009A70E0"/>
    <w:rsid w:val="00A336F5"/>
    <w:rsid w:val="00AD1131"/>
    <w:rsid w:val="00BA1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D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34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3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4D0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434D08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434D08"/>
  </w:style>
  <w:style w:type="paragraph" w:styleId="BalloonText">
    <w:name w:val="Balloon Text"/>
    <w:basedOn w:val="Normal"/>
    <w:link w:val="a0"/>
    <w:uiPriority w:val="99"/>
    <w:semiHidden/>
    <w:unhideWhenUsed/>
    <w:rsid w:val="0043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4D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