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001" w:rsidRPr="005D6238" w:rsidP="005D6238">
      <w:pPr>
        <w:spacing w:after="0" w:line="240" w:lineRule="auto"/>
        <w:ind w:right="-9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5D6238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5D6238" w:rsidR="007862E2">
        <w:rPr>
          <w:rFonts w:ascii="Times New Roman" w:eastAsia="Times New Roman" w:hAnsi="Times New Roman" w:cs="Times New Roman"/>
          <w:b/>
          <w:sz w:val="28"/>
          <w:szCs w:val="28"/>
        </w:rPr>
        <w:t>479</w:t>
      </w:r>
      <w:r w:rsidRPr="005D6238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A77001" w:rsidRPr="005D6238" w:rsidP="005D6238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001" w:rsidRPr="005D6238" w:rsidP="005D6238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7001" w:rsidRPr="005D6238" w:rsidP="005D623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16 августа 2018 года  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ab/>
      </w:r>
      <w:r w:rsidRPr="005D62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A77001" w:rsidRPr="005D6238" w:rsidP="005D6238">
      <w:pPr>
        <w:spacing w:after="0" w:line="240" w:lineRule="auto"/>
        <w:ind w:right="-9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001" w:rsidRPr="005D6238" w:rsidP="005D6238">
      <w:pPr>
        <w:spacing w:after="0" w:line="240" w:lineRule="auto"/>
        <w:ind w:right="-9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№16 Центрального судебного района города Симферополь (Центрального районного городского округа Симферополь) Республики Крым мировой судья судебного участка №20 Центрального судебного района города Си</w:t>
      </w:r>
      <w:r w:rsidRPr="005D6238">
        <w:rPr>
          <w:rFonts w:ascii="Times New Roman" w:hAnsi="Times New Roman" w:cs="Times New Roman"/>
          <w:sz w:val="28"/>
          <w:szCs w:val="28"/>
        </w:rPr>
        <w:t>мферополь (Центрального районного городского округа Симферополь) Республики Крым Ломанов С.Г.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623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D62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D623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D62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D6238">
        <w:rPr>
          <w:rFonts w:ascii="Times New Roman" w:hAnsi="Times New Roman" w:cs="Times New Roman"/>
          <w:sz w:val="28"/>
          <w:szCs w:val="28"/>
        </w:rPr>
        <w:t>дело об администрати</w:t>
      </w:r>
      <w:r w:rsidRPr="005D6238">
        <w:rPr>
          <w:rFonts w:ascii="Times New Roman" w:hAnsi="Times New Roman" w:cs="Times New Roman"/>
          <w:sz w:val="28"/>
          <w:szCs w:val="28"/>
        </w:rPr>
        <w:t>вном правонарушении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77001" w:rsidRPr="005D6238" w:rsidP="005D6238">
      <w:pPr>
        <w:spacing w:after="0" w:line="240" w:lineRule="auto"/>
        <w:ind w:left="3408"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A77001" w:rsidRPr="005D6238" w:rsidP="005D6238">
      <w:pPr>
        <w:spacing w:after="0" w:line="240" w:lineRule="auto"/>
        <w:ind w:left="2694" w:right="-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hAnsi="Times New Roman" w:cs="Times New Roman"/>
          <w:sz w:val="28"/>
          <w:szCs w:val="28"/>
        </w:rPr>
        <w:t xml:space="preserve">председателя правления местной общественной организации «НАЦИОНАЛЬНО-КУЛЬТУРНАЯ АВТОНОМИЯ КАРАИМОВ ГОРОДСКОГО ОКРУГА СИМФЕРОПОЛЬ» </w:t>
      </w:r>
      <w:r w:rsidRPr="005D6238">
        <w:rPr>
          <w:rFonts w:ascii="Times New Roman" w:hAnsi="Times New Roman" w:cs="Times New Roman"/>
          <w:sz w:val="28"/>
          <w:szCs w:val="28"/>
        </w:rPr>
        <w:t>Шайтановой</w:t>
      </w:r>
      <w:r w:rsidRPr="005D6238">
        <w:rPr>
          <w:rFonts w:ascii="Times New Roman" w:hAnsi="Times New Roman" w:cs="Times New Roman"/>
          <w:sz w:val="28"/>
          <w:szCs w:val="28"/>
        </w:rPr>
        <w:t xml:space="preserve"> Татьяны Ильиничны, </w:t>
      </w:r>
      <w:r w:rsidR="002310E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446FB" w:rsidRPr="005D6238" w:rsidP="005D6238">
      <w:pPr>
        <w:spacing w:after="0" w:line="240" w:lineRule="auto"/>
        <w:ind w:left="3408" w:right="-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6FB" w:rsidRPr="005D6238" w:rsidP="005D623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 КоАП РФ,</w:t>
      </w:r>
    </w:p>
    <w:p w:rsidR="0077020D" w:rsidRPr="005D6238" w:rsidP="005D6238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5D6238" w:rsidP="005D6238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5D6238" w:rsidP="005D6238">
      <w:pPr>
        <w:autoSpaceDE w:val="0"/>
        <w:autoSpaceDN w:val="0"/>
        <w:adjustRightInd w:val="0"/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sz w:val="28"/>
          <w:szCs w:val="28"/>
        </w:rPr>
        <w:t>19.0</w:t>
      </w:r>
      <w:r w:rsidRPr="005D6238" w:rsidR="006446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.2018г. мировому судье </w:t>
      </w:r>
      <w:r w:rsidRPr="005D6238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5D6238">
        <w:rPr>
          <w:rFonts w:ascii="Times New Roman" w:hAnsi="Times New Roman" w:cs="Times New Roman"/>
          <w:sz w:val="28"/>
          <w:szCs w:val="28"/>
        </w:rPr>
        <w:t>председателя правления МОО «НКА КАРАИМОВ ГОРОДСКОГО ОКРУГА СИМФ</w:t>
      </w:r>
      <w:r w:rsidRPr="005D6238">
        <w:rPr>
          <w:rFonts w:ascii="Times New Roman" w:hAnsi="Times New Roman" w:cs="Times New Roman"/>
          <w:sz w:val="28"/>
          <w:szCs w:val="28"/>
        </w:rPr>
        <w:t xml:space="preserve">ЕРОПОЛЬ» Шайтановой Т.И.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77020D" w:rsidRPr="005D6238" w:rsidP="005D623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5D6238" w:rsidR="007862E2">
        <w:rPr>
          <w:rFonts w:ascii="Times New Roman" w:hAnsi="Times New Roman" w:cs="Times New Roman"/>
          <w:sz w:val="28"/>
          <w:szCs w:val="28"/>
        </w:rPr>
        <w:t>12179</w:t>
      </w:r>
      <w:r w:rsidRPr="005D6238" w:rsidR="006446FB">
        <w:rPr>
          <w:rFonts w:ascii="Times New Roman" w:hAnsi="Times New Roman" w:cs="Times New Roman"/>
          <w:sz w:val="28"/>
          <w:szCs w:val="28"/>
        </w:rPr>
        <w:t xml:space="preserve">/16 </w:t>
      </w:r>
      <w:r w:rsidRPr="005D623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5D6238" w:rsidR="00A77001">
        <w:rPr>
          <w:rFonts w:ascii="Times New Roman" w:hAnsi="Times New Roman" w:cs="Times New Roman"/>
          <w:sz w:val="28"/>
          <w:szCs w:val="28"/>
        </w:rPr>
        <w:t>1</w:t>
      </w:r>
      <w:r w:rsidRPr="005D6238" w:rsidR="007862E2">
        <w:rPr>
          <w:rFonts w:ascii="Times New Roman" w:hAnsi="Times New Roman" w:cs="Times New Roman"/>
          <w:sz w:val="28"/>
          <w:szCs w:val="28"/>
        </w:rPr>
        <w:t>6</w:t>
      </w:r>
      <w:r w:rsidRPr="005D6238">
        <w:rPr>
          <w:rFonts w:ascii="Times New Roman" w:hAnsi="Times New Roman" w:cs="Times New Roman"/>
          <w:sz w:val="28"/>
          <w:szCs w:val="28"/>
        </w:rPr>
        <w:t>.0</w:t>
      </w:r>
      <w:r w:rsidRPr="005D6238" w:rsidR="006446FB">
        <w:rPr>
          <w:rFonts w:ascii="Times New Roman" w:hAnsi="Times New Roman" w:cs="Times New Roman"/>
          <w:sz w:val="28"/>
          <w:szCs w:val="28"/>
        </w:rPr>
        <w:t>7</w:t>
      </w:r>
      <w:r w:rsidRPr="005D6238">
        <w:rPr>
          <w:rFonts w:ascii="Times New Roman" w:hAnsi="Times New Roman" w:cs="Times New Roman"/>
          <w:sz w:val="28"/>
          <w:szCs w:val="28"/>
        </w:rPr>
        <w:t xml:space="preserve">.2018г., </w:t>
      </w:r>
      <w:r w:rsidRPr="005D6238" w:rsidR="007862E2">
        <w:rPr>
          <w:rFonts w:ascii="Times New Roman" w:hAnsi="Times New Roman" w:cs="Times New Roman"/>
          <w:sz w:val="28"/>
          <w:szCs w:val="28"/>
        </w:rPr>
        <w:t>Шайтанова Т.И.</w:t>
      </w:r>
      <w:r w:rsidRPr="005D6238" w:rsidR="006446FB">
        <w:rPr>
          <w:rFonts w:ascii="Times New Roman" w:hAnsi="Times New Roman" w:cs="Times New Roman"/>
          <w:sz w:val="28"/>
          <w:szCs w:val="28"/>
        </w:rPr>
        <w:t xml:space="preserve">, </w:t>
      </w:r>
      <w:r w:rsidRPr="005D6238" w:rsidR="00A77001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5D6238" w:rsidR="007862E2">
        <w:rPr>
          <w:rFonts w:ascii="Times New Roman" w:hAnsi="Times New Roman" w:cs="Times New Roman"/>
          <w:sz w:val="28"/>
          <w:szCs w:val="28"/>
        </w:rPr>
        <w:t>председателем правления МОО «НКА КАРАИМОВ ГОРОДСКОГО ОКРУГА СИМФЕРОПОЛЬ»</w:t>
      </w:r>
      <w:r w:rsidRPr="005D6238" w:rsidR="00A7700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2310E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6238" w:rsidR="006446FB">
        <w:rPr>
          <w:rFonts w:ascii="Times New Roman" w:hAnsi="Times New Roman" w:cs="Times New Roman"/>
          <w:sz w:val="28"/>
          <w:szCs w:val="28"/>
        </w:rPr>
        <w:t>,   нарушив требования пп.4 п.1 ст.23, п.5 ст.174 Налогового Кодекса РФ, не представила в ИФНС России по г. Симферополю, в установленный законодательством о налогах и сборах срок, налоговую декларацию</w:t>
      </w:r>
      <w:r w:rsidRPr="005D6238" w:rsidR="006446FB">
        <w:rPr>
          <w:rFonts w:ascii="Times New Roman" w:hAnsi="Times New Roman" w:cs="Times New Roman"/>
          <w:sz w:val="28"/>
          <w:szCs w:val="28"/>
        </w:rPr>
        <w:t xml:space="preserve"> по налогу на добавленную стоимость за второй квартал 2017 года (форма по КНД 1151001)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6FB" w:rsidRPr="005D6238" w:rsidP="005D623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5D6238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</w:t>
      </w:r>
      <w:r w:rsidRPr="005D6238">
        <w:rPr>
          <w:rFonts w:ascii="Times New Roman" w:hAnsi="Times New Roman" w:cs="Times New Roman"/>
          <w:sz w:val="28"/>
          <w:szCs w:val="28"/>
        </w:rPr>
        <w:t>ии (расчеты), если такая обязанность предусмотрена законодательством о налогах и сбора.</w:t>
      </w:r>
    </w:p>
    <w:p w:rsidR="006446FB" w:rsidRPr="005D6238" w:rsidP="005D623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96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D6238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</w:t>
      </w:r>
      <w:r w:rsidRPr="005D62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</w:t>
      </w:r>
      <w:r w:rsidRPr="005D6238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документооборота в срок не позднее 25-го числа месяца, следующего за истекшим налоговым периодом (кв</w:t>
      </w:r>
      <w:r w:rsidRPr="005D62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5D623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п.2 ст. 285</w:t>
      </w:r>
      <w:r>
        <w:fldChar w:fldCharType="end"/>
      </w:r>
      <w:r w:rsidRPr="005D62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554F8A" w:rsidRPr="005D6238" w:rsidP="005D6238">
      <w:pPr>
        <w:tabs>
          <w:tab w:val="left" w:pos="567"/>
        </w:tabs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1191" w:rsidRPr="005D6238" w:rsidP="005D6238">
      <w:pPr>
        <w:tabs>
          <w:tab w:val="left" w:pos="567"/>
        </w:tabs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 на добавленную стоимость за в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торой квартал 2017 года (форма по КНД 1151001) подана </w:t>
      </w:r>
      <w:r w:rsidRPr="005D6238" w:rsidR="007862E2"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5D6238" w:rsidR="00A7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D6238" w:rsidR="007862E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D6238" w:rsidR="003361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5D6238" w:rsidR="007862E2">
        <w:rPr>
          <w:rFonts w:ascii="Times New Roman" w:eastAsia="Times New Roman" w:hAnsi="Times New Roman" w:cs="Times New Roman"/>
          <w:sz w:val="28"/>
          <w:szCs w:val="28"/>
        </w:rPr>
        <w:t>8099098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декларации – 25.07.2017г., т.е. документ был представлен после предельного срока предоставлени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я декларации.</w:t>
      </w:r>
    </w:p>
    <w:p w:rsidR="00E2242B" w:rsidRPr="005D6238" w:rsidP="005D6238">
      <w:pPr>
        <w:pStyle w:val="Style18"/>
        <w:widowControl/>
        <w:spacing w:line="240" w:lineRule="auto"/>
        <w:ind w:right="-96" w:firstLine="567"/>
        <w:contextualSpacing/>
        <w:rPr>
          <w:sz w:val="28"/>
          <w:szCs w:val="28"/>
        </w:rPr>
      </w:pPr>
      <w:r w:rsidRPr="005D6238">
        <w:rPr>
          <w:sz w:val="28"/>
          <w:szCs w:val="28"/>
        </w:rPr>
        <w:t xml:space="preserve">Шайтанова Т.И. </w:t>
      </w:r>
      <w:r w:rsidRPr="002E3B50" w:rsidR="002E3B50">
        <w:rPr>
          <w:sz w:val="28"/>
          <w:szCs w:val="28"/>
        </w:rPr>
        <w:t>в судебное заседание не явил</w:t>
      </w:r>
      <w:r w:rsidR="002E3B50">
        <w:rPr>
          <w:sz w:val="28"/>
          <w:szCs w:val="28"/>
        </w:rPr>
        <w:t>а</w:t>
      </w:r>
      <w:r w:rsidRPr="002E3B50" w:rsidR="002E3B50">
        <w:rPr>
          <w:sz w:val="28"/>
          <w:szCs w:val="28"/>
        </w:rPr>
        <w:t>с</w:t>
      </w:r>
      <w:r w:rsidR="002E3B50">
        <w:rPr>
          <w:sz w:val="28"/>
          <w:szCs w:val="28"/>
        </w:rPr>
        <w:t>ь</w:t>
      </w:r>
      <w:r w:rsidRPr="002E3B50" w:rsidR="002E3B50">
        <w:rPr>
          <w:sz w:val="28"/>
          <w:szCs w:val="28"/>
        </w:rPr>
        <w:t>, извещал</w:t>
      </w:r>
      <w:r w:rsidR="002E3B50">
        <w:rPr>
          <w:sz w:val="28"/>
          <w:szCs w:val="28"/>
        </w:rPr>
        <w:t>а</w:t>
      </w:r>
      <w:r w:rsidRPr="002E3B50" w:rsidR="002E3B50">
        <w:rPr>
          <w:sz w:val="28"/>
          <w:szCs w:val="28"/>
        </w:rPr>
        <w:t>с</w:t>
      </w:r>
      <w:r w:rsidR="002E3B50">
        <w:rPr>
          <w:sz w:val="28"/>
          <w:szCs w:val="28"/>
        </w:rPr>
        <w:t>ь</w:t>
      </w:r>
      <w:r w:rsidRPr="002E3B50" w:rsidR="002E3B50">
        <w:rPr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</w:t>
      </w:r>
      <w:r w:rsidRPr="005D6238">
        <w:rPr>
          <w:sz w:val="28"/>
          <w:szCs w:val="28"/>
        </w:rPr>
        <w:t>.</w:t>
      </w:r>
    </w:p>
    <w:p w:rsidR="00554F8A" w:rsidRPr="005D6238" w:rsidP="005D623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554F8A" w:rsidRPr="005D6238" w:rsidP="005D623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5D6238" w:rsidP="005D623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sz w:val="28"/>
          <w:szCs w:val="28"/>
        </w:rPr>
        <w:t>Пунктом 14 Постановле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>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5D6238" w:rsidP="005D623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D6238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5D6238" w:rsidR="00A77001">
        <w:rPr>
          <w:rFonts w:ascii="Times New Roman" w:eastAsia="Calibri" w:hAnsi="Times New Roman" w:cs="Times New Roman"/>
          <w:sz w:val="28"/>
          <w:szCs w:val="28"/>
        </w:rPr>
        <w:t>12</w:t>
      </w:r>
      <w:r w:rsidRPr="005D6238" w:rsidR="005D6238">
        <w:rPr>
          <w:rFonts w:ascii="Times New Roman" w:eastAsia="Calibri" w:hAnsi="Times New Roman" w:cs="Times New Roman"/>
          <w:sz w:val="28"/>
          <w:szCs w:val="28"/>
        </w:rPr>
        <w:t>179</w:t>
      </w:r>
      <w:r w:rsidRPr="005D6238" w:rsidR="006446FB">
        <w:rPr>
          <w:rFonts w:ascii="Times New Roman" w:eastAsia="Calibri" w:hAnsi="Times New Roman" w:cs="Times New Roman"/>
          <w:sz w:val="28"/>
          <w:szCs w:val="28"/>
        </w:rPr>
        <w:t>/16</w:t>
      </w:r>
      <w:r w:rsidRPr="005D6238" w:rsidR="004B3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238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</w:t>
      </w:r>
      <w:r w:rsidRPr="005D6238">
        <w:rPr>
          <w:rFonts w:ascii="Times New Roman" w:eastAsia="Calibri" w:hAnsi="Times New Roman" w:cs="Times New Roman"/>
          <w:sz w:val="28"/>
          <w:szCs w:val="28"/>
        </w:rPr>
        <w:t>и в</w:t>
      </w:r>
      <w:r w:rsidRPr="005D6238" w:rsidR="00E9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238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Pr="005D6238" w:rsidR="005D6238">
        <w:rPr>
          <w:rFonts w:ascii="Times New Roman" w:hAnsi="Times New Roman" w:cs="Times New Roman"/>
          <w:sz w:val="28"/>
          <w:szCs w:val="28"/>
        </w:rPr>
        <w:t>председателя правления МОО «НКА КАРАИМОВ ГОРОДСКОГО ОКРУГА СИМФЕРОПОЛЬ» Шайтановой Т.И.</w:t>
      </w:r>
      <w:r w:rsidRPr="005D6238" w:rsidR="00740735">
        <w:rPr>
          <w:rFonts w:ascii="Times New Roman" w:hAnsi="Times New Roman" w:cs="Times New Roman"/>
          <w:sz w:val="28"/>
          <w:szCs w:val="28"/>
        </w:rPr>
        <w:t xml:space="preserve"> </w:t>
      </w:r>
      <w:r w:rsidRPr="005D6238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5D6238" w:rsidR="00C27889">
        <w:rPr>
          <w:rFonts w:ascii="Times New Roman" w:eastAsia="Calibri" w:hAnsi="Times New Roman" w:cs="Times New Roman"/>
          <w:sz w:val="28"/>
          <w:szCs w:val="28"/>
        </w:rPr>
        <w:t>1</w:t>
      </w:r>
      <w:r w:rsidRPr="005D6238" w:rsidR="005D6238">
        <w:rPr>
          <w:rFonts w:ascii="Times New Roman" w:eastAsia="Calibri" w:hAnsi="Times New Roman" w:cs="Times New Roman"/>
          <w:sz w:val="28"/>
          <w:szCs w:val="28"/>
        </w:rPr>
        <w:t>6</w:t>
      </w:r>
      <w:r w:rsidRPr="005D6238">
        <w:rPr>
          <w:rFonts w:ascii="Times New Roman" w:eastAsia="Calibri" w:hAnsi="Times New Roman" w:cs="Times New Roman"/>
          <w:sz w:val="28"/>
          <w:szCs w:val="28"/>
        </w:rPr>
        <w:t>.0</w:t>
      </w:r>
      <w:r w:rsidRPr="005D6238" w:rsidR="006446FB">
        <w:rPr>
          <w:rFonts w:ascii="Times New Roman" w:eastAsia="Calibri" w:hAnsi="Times New Roman" w:cs="Times New Roman"/>
          <w:sz w:val="28"/>
          <w:szCs w:val="28"/>
        </w:rPr>
        <w:t>7</w:t>
      </w:r>
      <w:r w:rsidRPr="005D6238">
        <w:rPr>
          <w:rFonts w:ascii="Times New Roman" w:eastAsia="Calibri" w:hAnsi="Times New Roman" w:cs="Times New Roman"/>
          <w:sz w:val="28"/>
          <w:szCs w:val="28"/>
        </w:rPr>
        <w:t xml:space="preserve">.2018г. и направлен </w:t>
      </w:r>
      <w:r w:rsidRPr="005D62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5D6238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5D62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5D6238" w:rsidR="005D62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19</w:t>
      </w:r>
      <w:r w:rsidRPr="005D62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5D6238" w:rsidR="006446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5D62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5D6238" w:rsidP="005D623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38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5D6238" w:rsidR="005D6238">
        <w:rPr>
          <w:rFonts w:ascii="Times New Roman" w:hAnsi="Times New Roman" w:cs="Times New Roman"/>
          <w:sz w:val="28"/>
          <w:szCs w:val="28"/>
        </w:rPr>
        <w:t>Шайтановой Т.И.</w:t>
      </w:r>
      <w:r w:rsidRPr="005D6238" w:rsidR="00D142FC">
        <w:rPr>
          <w:rFonts w:ascii="Times New Roman" w:hAnsi="Times New Roman" w:cs="Times New Roman"/>
          <w:sz w:val="28"/>
          <w:szCs w:val="28"/>
        </w:rPr>
        <w:t xml:space="preserve"> </w:t>
      </w:r>
      <w:r w:rsidRPr="005D623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D6238" w:rsidR="005D6238">
        <w:rPr>
          <w:rStyle w:val="FontStyle24"/>
          <w:color w:val="000000"/>
          <w:sz w:val="28"/>
          <w:szCs w:val="28"/>
        </w:rPr>
        <w:t>26</w:t>
      </w:r>
      <w:r w:rsidRPr="005D6238">
        <w:rPr>
          <w:rStyle w:val="FontStyle24"/>
          <w:color w:val="000000"/>
          <w:sz w:val="28"/>
          <w:szCs w:val="28"/>
        </w:rPr>
        <w:t>.0</w:t>
      </w:r>
      <w:r w:rsidRPr="005D6238" w:rsidR="006446FB">
        <w:rPr>
          <w:rStyle w:val="FontStyle24"/>
          <w:color w:val="000000"/>
          <w:sz w:val="28"/>
          <w:szCs w:val="28"/>
        </w:rPr>
        <w:t>7</w:t>
      </w:r>
      <w:r w:rsidRPr="005D6238">
        <w:rPr>
          <w:rStyle w:val="FontStyle24"/>
          <w:color w:val="000000"/>
          <w:sz w:val="28"/>
          <w:szCs w:val="28"/>
        </w:rPr>
        <w:t>.201</w:t>
      </w:r>
      <w:r w:rsidRPr="005D6238" w:rsidR="006446FB">
        <w:rPr>
          <w:rStyle w:val="FontStyle24"/>
          <w:color w:val="000000"/>
          <w:sz w:val="28"/>
          <w:szCs w:val="28"/>
        </w:rPr>
        <w:t>7</w:t>
      </w:r>
      <w:r w:rsidRPr="005D6238">
        <w:rPr>
          <w:rStyle w:val="FontStyle24"/>
          <w:sz w:val="28"/>
          <w:szCs w:val="28"/>
        </w:rPr>
        <w:t xml:space="preserve"> </w:t>
      </w:r>
      <w:r w:rsidRPr="005D6238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</w:t>
      </w:r>
      <w:r w:rsidRPr="005D6238">
        <w:rPr>
          <w:rFonts w:ascii="Times New Roman" w:hAnsi="Times New Roman" w:cs="Times New Roman"/>
          <w:sz w:val="28"/>
          <w:szCs w:val="28"/>
        </w:rPr>
        <w:t xml:space="preserve">мировому судье </w:t>
      </w:r>
      <w:r w:rsidRPr="005D6238" w:rsidR="005D6238">
        <w:rPr>
          <w:rFonts w:ascii="Times New Roman" w:hAnsi="Times New Roman" w:cs="Times New Roman"/>
          <w:sz w:val="28"/>
          <w:szCs w:val="28"/>
        </w:rPr>
        <w:t>19</w:t>
      </w:r>
      <w:r w:rsidRPr="005D6238">
        <w:rPr>
          <w:rFonts w:ascii="Times New Roman" w:hAnsi="Times New Roman" w:cs="Times New Roman"/>
          <w:sz w:val="28"/>
          <w:szCs w:val="28"/>
        </w:rPr>
        <w:t>.0</w:t>
      </w:r>
      <w:r w:rsidRPr="005D6238" w:rsidR="006446FB">
        <w:rPr>
          <w:rFonts w:ascii="Times New Roman" w:hAnsi="Times New Roman" w:cs="Times New Roman"/>
          <w:sz w:val="28"/>
          <w:szCs w:val="28"/>
        </w:rPr>
        <w:t>7</w:t>
      </w:r>
      <w:r w:rsidRPr="005D6238">
        <w:rPr>
          <w:rFonts w:ascii="Times New Roman" w:hAnsi="Times New Roman" w:cs="Times New Roman"/>
          <w:sz w:val="28"/>
          <w:szCs w:val="28"/>
        </w:rPr>
        <w:t xml:space="preserve">.2018г., необходимость извещения </w:t>
      </w:r>
      <w:r w:rsidRPr="005D6238" w:rsidR="005D6238">
        <w:rPr>
          <w:rFonts w:ascii="Times New Roman" w:hAnsi="Times New Roman" w:cs="Times New Roman"/>
          <w:sz w:val="28"/>
          <w:szCs w:val="28"/>
        </w:rPr>
        <w:t>Шайтановой Т.И.</w:t>
      </w:r>
      <w:r w:rsidRPr="005D6238">
        <w:rPr>
          <w:rFonts w:ascii="Times New Roman" w:hAnsi="Times New Roman" w:cs="Times New Roman"/>
          <w:sz w:val="28"/>
          <w:szCs w:val="28"/>
        </w:rPr>
        <w:t xml:space="preserve"> </w:t>
      </w:r>
      <w:r w:rsidRPr="005D6238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</w:t>
      </w:r>
      <w:r w:rsidRPr="005D6238">
        <w:rPr>
          <w:rFonts w:ascii="Times New Roman" w:hAnsi="Times New Roman" w:cs="Times New Roman"/>
          <w:color w:val="000000"/>
          <w:sz w:val="28"/>
          <w:szCs w:val="28"/>
        </w:rPr>
        <w:t>заседания по месту е</w:t>
      </w:r>
      <w:r w:rsidRPr="005D6238" w:rsidR="000911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6238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2310E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D6238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5D62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5D6238" w:rsidP="005D6238">
      <w:pPr>
        <w:pStyle w:val="ConsPlusNormal"/>
        <w:ind w:right="-96" w:firstLine="539"/>
        <w:jc w:val="both"/>
        <w:outlineLvl w:val="0"/>
        <w:rPr>
          <w:sz w:val="28"/>
          <w:szCs w:val="28"/>
        </w:rPr>
      </w:pPr>
      <w:r w:rsidRPr="005D6238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5D6238">
        <w:rPr>
          <w:sz w:val="28"/>
          <w:szCs w:val="28"/>
        </w:rPr>
        <w:t>сроков</w:t>
      </w:r>
      <w:r>
        <w:fldChar w:fldCharType="end"/>
      </w:r>
      <w:r w:rsidRPr="005D6238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5D6238" w:rsidP="005D6238">
      <w:pPr>
        <w:spacing w:after="0" w:line="240" w:lineRule="auto"/>
        <w:ind w:right="-96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38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5D6238" w:rsidR="005D6238">
        <w:rPr>
          <w:rFonts w:ascii="Times New Roman" w:hAnsi="Times New Roman" w:cs="Times New Roman"/>
          <w:sz w:val="28"/>
          <w:szCs w:val="28"/>
        </w:rPr>
        <w:t xml:space="preserve">председателя правления МОО «НКА КАРАИМОВ ГОРОДСКОГО ОКРУГА СИМФЕРОПОЛЬ» Шайтановой Т.И. </w:t>
      </w:r>
      <w:r w:rsidRPr="005D6238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5D6238" w:rsidP="005D6238">
      <w:pPr>
        <w:spacing w:after="0" w:line="240" w:lineRule="auto"/>
        <w:ind w:right="-96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238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5D62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5D623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2B0463" w:rsidRPr="005D6238" w:rsidP="005D6238">
      <w:pPr>
        <w:spacing w:after="0" w:line="240" w:lineRule="auto"/>
        <w:ind w:right="-9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5D6238" w:rsidP="005D6238">
      <w:pPr>
        <w:spacing w:after="0" w:line="240" w:lineRule="auto"/>
        <w:ind w:right="-96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238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5D6238" w:rsidP="005D6238">
      <w:pPr>
        <w:spacing w:after="0" w:line="240" w:lineRule="auto"/>
        <w:ind w:right="-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38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5D6238" w:rsidR="005D6238">
        <w:rPr>
          <w:rFonts w:ascii="Times New Roman" w:hAnsi="Times New Roman" w:cs="Times New Roman"/>
          <w:sz w:val="28"/>
          <w:szCs w:val="28"/>
        </w:rPr>
        <w:t>председателя правления местной общественной организации «НАЦИОНАЛЬНО-КУЛЬТУРНАЯ АВТОНОМИЯ КАРАИМОВ ГОРОДСКОГО ОКРУГА СИМФЕРОПОЛЬ» Шайтановой Татьяны Ильиничны</w:t>
      </w:r>
      <w:r w:rsidRPr="005D6238" w:rsidR="005D6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6238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D6238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D62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5D6238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5D62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D6238">
        <w:rPr>
          <w:rFonts w:ascii="Times New Roman" w:hAnsi="Times New Roman" w:cs="Times New Roman"/>
          <w:sz w:val="28"/>
          <w:szCs w:val="28"/>
        </w:rPr>
        <w:t>.</w:t>
      </w:r>
    </w:p>
    <w:p w:rsidR="002B0463" w:rsidRPr="005D6238" w:rsidP="005D6238">
      <w:pPr>
        <w:pStyle w:val="NoSpacing"/>
        <w:ind w:right="-96" w:firstLine="567"/>
        <w:jc w:val="both"/>
        <w:rPr>
          <w:rFonts w:ascii="Times New Roman" w:hAnsi="Times New Roman"/>
          <w:sz w:val="28"/>
          <w:szCs w:val="28"/>
        </w:rPr>
      </w:pPr>
      <w:r w:rsidRPr="005D6238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</w:t>
      </w:r>
      <w:r w:rsidRPr="005D6238">
        <w:rPr>
          <w:rFonts w:ascii="Times New Roman" w:hAnsi="Times New Roman"/>
          <w:sz w:val="28"/>
          <w:szCs w:val="28"/>
        </w:rPr>
        <w:t xml:space="preserve">ния копии постановления через </w:t>
      </w:r>
      <w:r w:rsidRPr="005D6238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D6238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5D6238" w:rsidP="005D6238">
      <w:pPr>
        <w:spacing w:after="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63" w:rsidRPr="005D6238" w:rsidP="005D6238">
      <w:pPr>
        <w:spacing w:after="0" w:line="240" w:lineRule="auto"/>
        <w:ind w:right="-96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F8A" w:rsidP="005D6238">
      <w:pPr>
        <w:spacing w:after="0" w:line="240" w:lineRule="auto"/>
        <w:ind w:right="-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238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5D6238">
        <w:rPr>
          <w:rFonts w:ascii="Times New Roman" w:hAnsi="Times New Roman" w:cs="Times New Roman"/>
          <w:sz w:val="28"/>
          <w:szCs w:val="28"/>
        </w:rPr>
        <w:tab/>
      </w:r>
      <w:r w:rsidRPr="005D6238">
        <w:rPr>
          <w:rFonts w:ascii="Times New Roman" w:hAnsi="Times New Roman" w:cs="Times New Roman"/>
          <w:sz w:val="28"/>
          <w:szCs w:val="28"/>
        </w:rPr>
        <w:tab/>
      </w:r>
      <w:r w:rsidRPr="005D6238" w:rsidR="006446FB">
        <w:rPr>
          <w:rFonts w:ascii="Times New Roman" w:hAnsi="Times New Roman" w:cs="Times New Roman"/>
          <w:sz w:val="28"/>
          <w:szCs w:val="28"/>
        </w:rPr>
        <w:t xml:space="preserve">С.Г. </w:t>
      </w:r>
      <w:r w:rsidRPr="005D6238" w:rsidR="006446FB">
        <w:rPr>
          <w:rFonts w:ascii="Times New Roman" w:hAnsi="Times New Roman" w:cs="Times New Roman"/>
          <w:sz w:val="28"/>
          <w:szCs w:val="28"/>
        </w:rPr>
        <w:t>Ломанов</w:t>
      </w:r>
    </w:p>
    <w:p w:rsidR="002310EA" w:rsidP="005D6238">
      <w:pPr>
        <w:spacing w:after="0" w:line="240" w:lineRule="auto"/>
        <w:ind w:right="-9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D6238">
      <w:headerReference w:type="default" r:id="rId5"/>
      <w:pgSz w:w="11906" w:h="16838"/>
      <w:pgMar w:top="28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0E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20C58"/>
    <w:rsid w:val="000911BD"/>
    <w:rsid w:val="000E6FFE"/>
    <w:rsid w:val="000F2391"/>
    <w:rsid w:val="002310EA"/>
    <w:rsid w:val="00243533"/>
    <w:rsid w:val="002B0463"/>
    <w:rsid w:val="002E3B50"/>
    <w:rsid w:val="003361C8"/>
    <w:rsid w:val="003801C4"/>
    <w:rsid w:val="003D1D40"/>
    <w:rsid w:val="003D5E5E"/>
    <w:rsid w:val="003E6AEE"/>
    <w:rsid w:val="00471191"/>
    <w:rsid w:val="00485392"/>
    <w:rsid w:val="004B3EEF"/>
    <w:rsid w:val="004F0193"/>
    <w:rsid w:val="004F7DC5"/>
    <w:rsid w:val="005419C6"/>
    <w:rsid w:val="00554F8A"/>
    <w:rsid w:val="005613BF"/>
    <w:rsid w:val="005A6DA3"/>
    <w:rsid w:val="005B1DE9"/>
    <w:rsid w:val="005D6238"/>
    <w:rsid w:val="006446FB"/>
    <w:rsid w:val="00661242"/>
    <w:rsid w:val="006826C0"/>
    <w:rsid w:val="0070436E"/>
    <w:rsid w:val="00713A8D"/>
    <w:rsid w:val="00740735"/>
    <w:rsid w:val="00750B35"/>
    <w:rsid w:val="0077020D"/>
    <w:rsid w:val="007862E2"/>
    <w:rsid w:val="007A5667"/>
    <w:rsid w:val="007B27EE"/>
    <w:rsid w:val="007C0BB6"/>
    <w:rsid w:val="007E291D"/>
    <w:rsid w:val="008B1185"/>
    <w:rsid w:val="008C62CA"/>
    <w:rsid w:val="008F4840"/>
    <w:rsid w:val="009147C5"/>
    <w:rsid w:val="00951A66"/>
    <w:rsid w:val="00985A24"/>
    <w:rsid w:val="00A01D9E"/>
    <w:rsid w:val="00A21696"/>
    <w:rsid w:val="00A77001"/>
    <w:rsid w:val="00AC7348"/>
    <w:rsid w:val="00AD5B62"/>
    <w:rsid w:val="00B03BE1"/>
    <w:rsid w:val="00B75116"/>
    <w:rsid w:val="00C27889"/>
    <w:rsid w:val="00C6437F"/>
    <w:rsid w:val="00C766F0"/>
    <w:rsid w:val="00CF37AB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0473"/>
    <w:rsid w:val="00EE229C"/>
    <w:rsid w:val="00EF3F96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6EB8-B7F2-4257-B9F1-1D650DE6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