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E18" w:rsidRPr="009D1553" w:rsidP="00A75E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№05-0484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A75E18" w:rsidRPr="009D1553" w:rsidP="00A75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5E18" w:rsidRPr="009D1553" w:rsidP="00A75E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октября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A75E18" w:rsidRPr="009D1553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E18" w:rsidP="00A75E18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«ГТ» </w:t>
      </w:r>
      <w:r>
        <w:rPr>
          <w:rFonts w:ascii="Times New Roman" w:hAnsi="Times New Roman" w:cs="Times New Roman"/>
          <w:sz w:val="28"/>
          <w:szCs w:val="28"/>
        </w:rPr>
        <w:t>Маргарян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/изъято/, паспорт /изъято/, гражданина /изъято/, зарегистрированного по адресу: /изъято/8,</w:t>
      </w:r>
    </w:p>
    <w:p w:rsidR="00A75E18" w:rsidRPr="009D1553" w:rsidP="00A75E18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A75E18" w:rsidRPr="009D1553" w:rsidP="00A75E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A75E18" w:rsidRPr="009D1553" w:rsidP="00A75E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Маргарян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  директором ООО «ГТ»</w:t>
      </w:r>
      <w:r w:rsidRPr="009D1553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 /изъято/</w:t>
      </w:r>
      <w:r w:rsidRPr="009D1553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/изъято/ 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 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A75E18" w:rsidP="00A75E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Маргарян</w:t>
      </w:r>
      <w:r>
        <w:rPr>
          <w:rFonts w:ascii="Times New Roman" w:hAnsi="Times New Roman" w:cs="Times New Roman"/>
          <w:sz w:val="28"/>
          <w:szCs w:val="28"/>
        </w:rPr>
        <w:t xml:space="preserve"> Г.Г. в судебное заседание не явился,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предоставил ходатайство о рассмотрении дела в своё отсутствие, в котором указал, что вину в совершении правонарушения признает, просит назначить минимальное наказание.</w:t>
      </w:r>
    </w:p>
    <w:p w:rsidR="00A75E18" w:rsidP="00A75E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2F78">
        <w:rPr>
          <w:rFonts w:ascii="Times New Roman" w:hAnsi="Times New Roman" w:cs="Times New Roman"/>
          <w:sz w:val="28"/>
          <w:szCs w:val="28"/>
        </w:rPr>
        <w:t>уд на основании ч. 2 ст. 25.1 КоАП РФ считает возможным рассмотреть дело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Маргарян</w:t>
      </w:r>
      <w:r>
        <w:rPr>
          <w:rFonts w:ascii="Times New Roman" w:hAnsi="Times New Roman" w:cs="Times New Roman"/>
          <w:sz w:val="28"/>
          <w:szCs w:val="28"/>
        </w:rPr>
        <w:t xml:space="preserve"> Г.Г.  </w:t>
      </w:r>
    </w:p>
    <w:p w:rsidR="00A75E18" w:rsidRPr="00DF2FD6" w:rsidP="00A75E1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75E18" w:rsidRPr="009D1553" w:rsidP="00A75E1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9D1553">
        <w:rPr>
          <w:rFonts w:ascii="Times New Roman" w:hAnsi="Times New Roman" w:cs="Times New Roman"/>
          <w:sz w:val="28"/>
          <w:szCs w:val="28"/>
        </w:rPr>
        <w:t>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A75E18" w:rsidRPr="009D1553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A75E18" w:rsidRPr="009D1553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75E18" w:rsidRPr="00DF2FD6" w:rsidP="00A75E1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. 1-11  п. 2  ст. 11 Закона.</w:t>
      </w:r>
    </w:p>
    <w:p w:rsidR="00A75E18" w:rsidRPr="009D1553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5E18" w:rsidRPr="009D1553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</w:t>
      </w:r>
      <w:r w:rsidRPr="00E17CC6">
        <w:rPr>
          <w:rFonts w:ascii="Times New Roman" w:hAnsi="Times New Roman" w:cs="Times New Roman"/>
          <w:sz w:val="28"/>
          <w:szCs w:val="28"/>
        </w:rPr>
        <w:t>рассмотрении дела установлено, что ООО «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E17CC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D1553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СТАЖ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 год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5E18" w:rsidRPr="009D1553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</w:t>
      </w:r>
      <w:r>
        <w:rPr>
          <w:rFonts w:ascii="Times New Roman" w:hAnsi="Times New Roman" w:cs="Times New Roman"/>
          <w:sz w:val="28"/>
          <w:szCs w:val="28"/>
        </w:rPr>
        <w:t xml:space="preserve">нии, суд приходит к выводу, что директор </w:t>
      </w:r>
      <w:r w:rsidRPr="00E17CC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E17CC6">
        <w:rPr>
          <w:rFonts w:ascii="Times New Roman" w:hAnsi="Times New Roman" w:cs="Times New Roman"/>
          <w:sz w:val="28"/>
          <w:szCs w:val="28"/>
        </w:rPr>
        <w:t>»</w:t>
      </w:r>
      <w:r w:rsidRPr="00E95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Маргарян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9D1553">
        <w:rPr>
          <w:rFonts w:ascii="Times New Roman" w:hAnsi="Times New Roman" w:cs="Times New Roman"/>
          <w:sz w:val="28"/>
          <w:szCs w:val="28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(персонифицированного) учета в системе обязательного пенсионного страхования.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E17CC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E17CC6">
        <w:rPr>
          <w:rFonts w:ascii="Times New Roman" w:hAnsi="Times New Roman" w:cs="Times New Roman"/>
          <w:sz w:val="28"/>
          <w:szCs w:val="28"/>
        </w:rPr>
        <w:t>»</w:t>
      </w:r>
      <w:r w:rsidRPr="00E95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Маргарян</w:t>
      </w:r>
      <w:r>
        <w:rPr>
          <w:rFonts w:ascii="Times New Roman" w:hAnsi="Times New Roman" w:cs="Times New Roman"/>
          <w:sz w:val="28"/>
          <w:szCs w:val="28"/>
        </w:rPr>
        <w:t xml:space="preserve"> Г.Г.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1), выпиской из ЕГРЮЛ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8-9-10</w:t>
      </w:r>
      <w:r w:rsidRPr="009D155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скриншотом реестра документов (л.д.11),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 w:rsidRPr="009D155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10).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A75E18" w:rsidRPr="00BF2F7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суд считает необходимым подвергнуть директор</w:t>
      </w:r>
      <w:r w:rsidRPr="00BF2F78">
        <w:rPr>
          <w:rFonts w:ascii="Times New Roman" w:hAnsi="Times New Roman" w:cs="Times New Roman"/>
          <w:sz w:val="28"/>
          <w:szCs w:val="28"/>
        </w:rPr>
        <w:t>а ООО</w:t>
      </w:r>
      <w:r w:rsidRPr="00BF2F78">
        <w:rPr>
          <w:rFonts w:ascii="Times New Roman" w:hAnsi="Times New Roman" w:cs="Times New Roman"/>
          <w:sz w:val="28"/>
          <w:szCs w:val="28"/>
        </w:rPr>
        <w:t xml:space="preserve"> </w:t>
      </w:r>
      <w:r w:rsidRPr="00E17C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E17CC6">
        <w:rPr>
          <w:rFonts w:ascii="Times New Roman" w:hAnsi="Times New Roman" w:cs="Times New Roman"/>
          <w:sz w:val="28"/>
          <w:szCs w:val="28"/>
        </w:rPr>
        <w:t>»</w:t>
      </w:r>
      <w:r w:rsidRPr="00E95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Маргарян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  <w:r w:rsidRPr="00BF2F78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штрафа, однако, в минимально предусмотренном санкцией данной части статьи размере.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 xml:space="preserve">. 4.1.1, 29.9, 29.10, 29.11 Кодекса Российской Федерации об административных правонарушениях, мировой судья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75E18" w:rsidRPr="009D1553" w:rsidP="00A75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75E18" w:rsidP="00A75E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«ГТ» </w:t>
      </w:r>
      <w:r>
        <w:rPr>
          <w:rFonts w:ascii="Times New Roman" w:hAnsi="Times New Roman" w:cs="Times New Roman"/>
          <w:sz w:val="28"/>
          <w:szCs w:val="28"/>
        </w:rPr>
        <w:t>Маргарян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Г.Г.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и </w:t>
      </w:r>
      <w:r w:rsidRPr="009D1553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Реквизиты для уплаты штрафа: Россия, Республика Крым, 29500, г. Симферополь, ул. Набережная им.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1553">
        <w:rPr>
          <w:rFonts w:ascii="Times New Roman" w:hAnsi="Times New Roman" w:cs="Times New Roman"/>
          <w:sz w:val="28"/>
          <w:szCs w:val="28"/>
        </w:rPr>
        <w:t xml:space="preserve">-летия СССР, 28, </w:t>
      </w:r>
      <w:r w:rsidRPr="009D1553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учатель</w:t>
      </w:r>
      <w:r>
        <w:rPr>
          <w:rFonts w:ascii="Times New Roman" w:hAnsi="Times New Roman" w:cs="Times New Roman"/>
          <w:sz w:val="28"/>
          <w:szCs w:val="28"/>
        </w:rPr>
        <w:t>:У</w:t>
      </w:r>
      <w:r>
        <w:rPr>
          <w:rFonts w:ascii="Times New Roman" w:hAnsi="Times New Roman" w:cs="Times New Roman"/>
          <w:sz w:val="28"/>
          <w:szCs w:val="28"/>
        </w:rPr>
        <w:t>ФК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Pr="009D1553">
        <w:rPr>
          <w:rFonts w:ascii="Times New Roman" w:hAnsi="Times New Roman" w:cs="Times New Roman"/>
          <w:sz w:val="28"/>
          <w:szCs w:val="28"/>
        </w:rPr>
        <w:t>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 ОКТМО 35701000</w:t>
      </w:r>
      <w:r>
        <w:rPr>
          <w:rFonts w:ascii="Times New Roman" w:hAnsi="Times New Roman" w:cs="Times New Roman"/>
          <w:sz w:val="28"/>
          <w:szCs w:val="28"/>
        </w:rPr>
        <w:t xml:space="preserve"> КБ</w:t>
      </w:r>
      <w:r w:rsidRPr="00AF2AA0">
        <w:rPr>
          <w:rFonts w:ascii="Times New Roman" w:hAnsi="Times New Roman" w:cs="Times New Roman"/>
          <w:sz w:val="28"/>
          <w:szCs w:val="28"/>
        </w:rPr>
        <w:t>К 828 1 16 01153 01 0332 140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AA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>отренных статьей 31.5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 АП РФ. 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5E18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A75E18" w:rsidRPr="009D1553" w:rsidP="00A75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9A70E0" w:rsidP="00A75E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8496"/>
          <w:tab w:val="left" w:pos="9214"/>
          <w:tab w:val="right" w:pos="935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</w:p>
    <w:sectPr w:rsidSect="00537281">
      <w:headerReference w:type="default" r:id="rId4"/>
      <w:pgSz w:w="11906" w:h="16838"/>
      <w:pgMar w:top="993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092047"/>
      <w:docPartObj>
        <w:docPartGallery w:val="Page Numbers (Top of Page)"/>
        <w:docPartUnique/>
      </w:docPartObj>
    </w:sdtPr>
    <w:sdtContent>
      <w:p w:rsidR="00825D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25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AC"/>
    <w:rsid w:val="005106F3"/>
    <w:rsid w:val="00755567"/>
    <w:rsid w:val="00825D78"/>
    <w:rsid w:val="009A70E0"/>
    <w:rsid w:val="009D1553"/>
    <w:rsid w:val="00A336F5"/>
    <w:rsid w:val="00A75E18"/>
    <w:rsid w:val="00AF2AA0"/>
    <w:rsid w:val="00BF2F78"/>
    <w:rsid w:val="00C97BAC"/>
    <w:rsid w:val="00DF2FD6"/>
    <w:rsid w:val="00E17CC6"/>
    <w:rsid w:val="00E95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7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5E18"/>
  </w:style>
  <w:style w:type="paragraph" w:styleId="BalloonText">
    <w:name w:val="Balloon Text"/>
    <w:basedOn w:val="Normal"/>
    <w:link w:val="a0"/>
    <w:uiPriority w:val="99"/>
    <w:semiHidden/>
    <w:unhideWhenUsed/>
    <w:rsid w:val="00A7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5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