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CDC" w:rsidRPr="002A53E1" w:rsidP="002A53E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2A53E1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Дело №05-</w:t>
      </w:r>
      <w:r w:rsidRPr="002A53E1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0</w:t>
      </w:r>
      <w:r w:rsidRPr="002A53E1" w:rsidR="00FB5194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489</w:t>
      </w:r>
      <w:r w:rsidRPr="002A53E1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/16/201</w:t>
      </w:r>
      <w:r w:rsidRPr="002A53E1" w:rsidR="00FB5194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9</w:t>
      </w:r>
    </w:p>
    <w:p w:rsidR="00350CDC" w:rsidRPr="002A53E1" w:rsidP="002A53E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350CDC" w:rsidP="002A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A53E1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693E43" w:rsidRPr="002A53E1" w:rsidP="002A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50CDC" w:rsidRPr="002A53E1" w:rsidP="00693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53E1">
        <w:rPr>
          <w:rFonts w:ascii="Times New Roman" w:eastAsia="Times New Roman" w:hAnsi="Times New Roman" w:cs="Times New Roman"/>
          <w:sz w:val="27"/>
          <w:szCs w:val="27"/>
        </w:rPr>
        <w:t>23</w:t>
      </w:r>
      <w:r w:rsidRPr="002A53E1" w:rsidR="003C4F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A53E1">
        <w:rPr>
          <w:rFonts w:ascii="Times New Roman" w:eastAsia="Times New Roman" w:hAnsi="Times New Roman" w:cs="Times New Roman"/>
          <w:sz w:val="27"/>
          <w:szCs w:val="27"/>
        </w:rPr>
        <w:t xml:space="preserve">сентября 2019 года                                  </w:t>
      </w:r>
      <w:r w:rsidR="002A53E1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2A53E1">
        <w:rPr>
          <w:rFonts w:ascii="Times New Roman" w:eastAsia="Times New Roman" w:hAnsi="Times New Roman" w:cs="Times New Roman"/>
          <w:sz w:val="27"/>
          <w:szCs w:val="27"/>
        </w:rPr>
        <w:t xml:space="preserve">         г. Симферополь</w:t>
      </w:r>
    </w:p>
    <w:p w:rsidR="00350CDC" w:rsidRPr="002A53E1" w:rsidP="002A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50CDC" w:rsidRPr="002A53E1" w:rsidP="002A5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53E1">
        <w:rPr>
          <w:rFonts w:ascii="Times New Roman" w:eastAsia="Calibri" w:hAnsi="Times New Roman" w:cs="Times New Roman"/>
          <w:sz w:val="27"/>
          <w:szCs w:val="27"/>
        </w:rPr>
        <w:t xml:space="preserve">Мировой судья судебного участка №16 Центрального судебного                                                                        </w:t>
      </w:r>
      <w:r w:rsidRPr="002A53E1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A53E1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A53E1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района города Симферополь (Центральн</w:t>
      </w:r>
      <w:r w:rsidRPr="002A53E1" w:rsidR="00FB5194">
        <w:rPr>
          <w:rFonts w:ascii="Times New Roman" w:eastAsia="Calibri" w:hAnsi="Times New Roman" w:cs="Times New Roman"/>
          <w:sz w:val="27"/>
          <w:szCs w:val="27"/>
        </w:rPr>
        <w:t xml:space="preserve">ый </w:t>
      </w:r>
      <w:r w:rsidRPr="002A53E1">
        <w:rPr>
          <w:rFonts w:ascii="Times New Roman" w:eastAsia="Calibri" w:hAnsi="Times New Roman" w:cs="Times New Roman"/>
          <w:sz w:val="27"/>
          <w:szCs w:val="27"/>
        </w:rPr>
        <w:t>район</w:t>
      </w:r>
      <w:r w:rsidRPr="002A53E1" w:rsidR="00FB519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A53E1">
        <w:rPr>
          <w:rFonts w:ascii="Times New Roman" w:eastAsia="Calibri" w:hAnsi="Times New Roman" w:cs="Times New Roman"/>
          <w:sz w:val="27"/>
          <w:szCs w:val="27"/>
        </w:rPr>
        <w:t>городского округа Симферополь) Республики Крым Чепиль О.А.</w:t>
      </w:r>
      <w:r w:rsidRPr="002A53E1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, </w:t>
      </w:r>
      <w:r w:rsidRPr="002A53E1">
        <w:rPr>
          <w:rFonts w:ascii="Times New Roman" w:eastAsia="Times New Roman" w:hAnsi="Times New Roman" w:cs="Times New Roman"/>
          <w:sz w:val="27"/>
          <w:szCs w:val="27"/>
        </w:rPr>
        <w:t xml:space="preserve"> рассмотрев в </w:t>
      </w:r>
      <w:r w:rsidRPr="002A53E1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2A53E1">
        <w:rPr>
          <w:rFonts w:ascii="Times New Roman" w:eastAsia="Calibri" w:hAnsi="Times New Roman" w:cs="Times New Roman"/>
          <w:sz w:val="27"/>
          <w:szCs w:val="27"/>
        </w:rPr>
        <w:t xml:space="preserve">Центрального судебного района города Симферополь, по адресу: </w:t>
      </w:r>
      <w:r w:rsidRPr="002A53E1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A53E1">
        <w:rPr>
          <w:rFonts w:ascii="Times New Roman" w:eastAsia="Calibri" w:hAnsi="Times New Roman" w:cs="Times New Roman"/>
          <w:sz w:val="27"/>
          <w:szCs w:val="27"/>
        </w:rPr>
        <w:t xml:space="preserve">дело об административном правонарушении </w:t>
      </w:r>
      <w:r w:rsidRPr="002A53E1">
        <w:rPr>
          <w:rFonts w:ascii="Times New Roman" w:eastAsia="Times New Roman" w:hAnsi="Times New Roman" w:cs="Times New Roman"/>
          <w:sz w:val="27"/>
          <w:szCs w:val="27"/>
        </w:rPr>
        <w:t>в отношении:</w:t>
      </w:r>
    </w:p>
    <w:p w:rsidR="003C4FE2" w:rsidRPr="002A53E1" w:rsidP="002A53E1">
      <w:pPr>
        <w:spacing w:after="0" w:line="240" w:lineRule="auto"/>
        <w:ind w:left="34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50CDC" w:rsidRPr="002A53E1" w:rsidP="002A53E1">
      <w:pPr>
        <w:spacing w:after="0" w:line="240" w:lineRule="auto"/>
        <w:ind w:left="34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A53E1">
        <w:rPr>
          <w:rFonts w:ascii="Times New Roman" w:eastAsia="Calibri" w:hAnsi="Times New Roman" w:cs="Times New Roman"/>
          <w:sz w:val="27"/>
          <w:szCs w:val="27"/>
        </w:rPr>
        <w:t xml:space="preserve">Макаровой Марии Сергеевны, </w:t>
      </w:r>
      <w:r w:rsidR="00E823B2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2A53E1">
        <w:rPr>
          <w:rFonts w:ascii="Times New Roman" w:eastAsia="Calibri" w:hAnsi="Times New Roman" w:cs="Times New Roman"/>
          <w:sz w:val="27"/>
          <w:szCs w:val="27"/>
        </w:rPr>
        <w:t>,</w:t>
      </w:r>
    </w:p>
    <w:p w:rsidR="00350CDC" w:rsidRPr="002A53E1" w:rsidP="002A5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50CDC" w:rsidRPr="002A53E1" w:rsidP="002A5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53E1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правонарушения, предусмотренного ст. </w:t>
      </w:r>
      <w:r w:rsidRPr="002A53E1" w:rsidR="00552571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2A53E1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A53E1" w:rsidR="00552571"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2A53E1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 Федерации об административных правонарушениях,</w:t>
      </w:r>
    </w:p>
    <w:p w:rsidR="00350CDC" w:rsidRPr="002A53E1" w:rsidP="002A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50CDC" w:rsidRPr="002A53E1" w:rsidP="002A5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A53E1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7C2C9C" w:rsidP="002A53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3E1">
        <w:rPr>
          <w:rFonts w:ascii="Times New Roman" w:eastAsia="Calibri" w:hAnsi="Times New Roman" w:cs="Times New Roman"/>
          <w:sz w:val="27"/>
          <w:szCs w:val="27"/>
        </w:rPr>
        <w:t>Макарова М.С.</w:t>
      </w:r>
      <w:r w:rsidRPr="002A53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E823B2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2A53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в </w:t>
      </w:r>
      <w:r w:rsidR="00E823B2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2A53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минут, находясь по адресу: </w:t>
      </w:r>
      <w:r w:rsidR="00E823B2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2A53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предоставляла услуги</w:t>
      </w:r>
      <w:r w:rsidRPr="002A53E1" w:rsidR="007742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интимного характера за денежное вознаграждение, то есть занималась проституцией.</w:t>
      </w:r>
    </w:p>
    <w:p w:rsidR="00550615" w:rsidRPr="00E74D80" w:rsidP="00550615">
      <w:pPr>
        <w:pStyle w:val="Style18"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Макарова М.С. в судебное заседание не явилась, </w:t>
      </w:r>
      <w:r w:rsidRPr="00E74D80">
        <w:rPr>
          <w:sz w:val="28"/>
          <w:szCs w:val="28"/>
        </w:rPr>
        <w:t>о месте и времени слушания дела извещен</w:t>
      </w:r>
      <w:r>
        <w:rPr>
          <w:sz w:val="28"/>
          <w:szCs w:val="28"/>
        </w:rPr>
        <w:t>а</w:t>
      </w:r>
      <w:r w:rsidRPr="00E74D80">
        <w:rPr>
          <w:sz w:val="28"/>
          <w:szCs w:val="28"/>
        </w:rPr>
        <w:t xml:space="preserve"> надлежащим образом, подал</w:t>
      </w:r>
      <w:r>
        <w:rPr>
          <w:sz w:val="28"/>
          <w:szCs w:val="28"/>
        </w:rPr>
        <w:t>а</w:t>
      </w:r>
      <w:r w:rsidRPr="00E74D80">
        <w:rPr>
          <w:sz w:val="28"/>
          <w:szCs w:val="28"/>
        </w:rPr>
        <w:t xml:space="preserve"> заявление о рассмотрении дела в </w:t>
      </w:r>
      <w:r>
        <w:rPr>
          <w:sz w:val="28"/>
          <w:szCs w:val="28"/>
        </w:rPr>
        <w:t>её</w:t>
      </w:r>
      <w:r w:rsidRPr="00E74D80">
        <w:rPr>
          <w:sz w:val="28"/>
          <w:szCs w:val="28"/>
        </w:rPr>
        <w:t xml:space="preserve"> отсутствие, в котором </w:t>
      </w:r>
      <w:r>
        <w:rPr>
          <w:sz w:val="28"/>
          <w:szCs w:val="28"/>
        </w:rPr>
        <w:t xml:space="preserve">указывает, что вину признает, просит </w:t>
      </w:r>
      <w:r w:rsidRPr="00E74D80">
        <w:rPr>
          <w:sz w:val="28"/>
          <w:szCs w:val="28"/>
        </w:rPr>
        <w:t>назначить минимальное наказание.</w:t>
      </w:r>
    </w:p>
    <w:p w:rsidR="00550615" w:rsidRPr="00E74D80" w:rsidP="00550615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E74D80">
        <w:rPr>
          <w:rFonts w:ascii="Times New Roman" w:eastAsia="Times New Roman" w:hAnsi="Times New Roman" w:cs="Times New Roman"/>
          <w:sz w:val="28"/>
          <w:szCs w:val="28"/>
        </w:rPr>
        <w:t>В силу положений ч. 2 ст. 25.1 КоАП РФ мировой судья считает возможным рассмотреть дело об административном правонарушении в отс</w:t>
      </w:r>
      <w:r w:rsidRPr="00E74D80">
        <w:rPr>
          <w:rFonts w:ascii="Times New Roman" w:eastAsia="Times New Roman" w:hAnsi="Times New Roman" w:cs="Times New Roman"/>
          <w:sz w:val="28"/>
          <w:szCs w:val="28"/>
        </w:rPr>
        <w:t xml:space="preserve">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Макаровой М.С.</w:t>
      </w:r>
      <w:r w:rsidRPr="00E74D80">
        <w:rPr>
          <w:rFonts w:ascii="Times New Roman" w:eastAsia="Times New Roman" w:hAnsi="Times New Roman" w:cs="Times New Roman"/>
          <w:sz w:val="28"/>
          <w:szCs w:val="28"/>
        </w:rPr>
        <w:t>, по имеющимся в деле доказательствам.</w:t>
      </w:r>
    </w:p>
    <w:p w:rsidR="001F50A4" w:rsidRPr="002A53E1" w:rsidP="002A53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2A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Исследовав материалы дела об административном правонарушении, суд установил,</w:t>
      </w:r>
      <w:r w:rsidRPr="002A53E1" w:rsidR="007742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что</w:t>
      </w:r>
      <w:r w:rsidRPr="002A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2A53E1" w:rsidR="002A53E1">
        <w:rPr>
          <w:rFonts w:ascii="Times New Roman" w:eastAsia="Calibri" w:hAnsi="Times New Roman" w:cs="Times New Roman"/>
          <w:sz w:val="27"/>
          <w:szCs w:val="27"/>
        </w:rPr>
        <w:t xml:space="preserve">Макарова М.С.  </w:t>
      </w:r>
      <w:r w:rsidR="00E823B2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года в </w:t>
      </w:r>
      <w:r w:rsidRPr="002A53E1" w:rsid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15</w:t>
      </w: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-00 часов, находясь по адресу: </w:t>
      </w:r>
      <w:r w:rsidR="00E823B2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предоставляла услуги </w:t>
      </w:r>
      <w:r w:rsidRPr="002A53E1" w:rsidR="007C2C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интимного</w:t>
      </w: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характера за денежное вознаграждение</w:t>
      </w:r>
      <w:r w:rsidRPr="002A53E1" w:rsidR="007C2C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,</w:t>
      </w:r>
      <w:r w:rsidRPr="002A53E1" w:rsidR="007C2C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т.е. осуществляла занятие проституцией. </w:t>
      </w:r>
      <w:r w:rsidRPr="002A53E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письменным объяснениям в деле, вину в совершении п</w:t>
      </w:r>
      <w:r w:rsidRPr="002A53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равонарушения признала, указав, что занимается такой деятельностью </w:t>
      </w:r>
      <w:r w:rsidRPr="002A53E1" w:rsidR="002A53E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периодически</w:t>
      </w: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</w:t>
      </w:r>
    </w:p>
    <w:p w:rsidR="00552571" w:rsidRPr="002A53E1" w:rsidP="002A53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2A53E1" w:rsidR="002A53E1">
        <w:rPr>
          <w:rFonts w:ascii="Times New Roman" w:eastAsia="Calibri" w:hAnsi="Times New Roman" w:cs="Times New Roman"/>
          <w:sz w:val="27"/>
          <w:szCs w:val="27"/>
        </w:rPr>
        <w:t xml:space="preserve">Макарова М.С. </w:t>
      </w: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совершила правонарушение, предусмотренное ст. 6.11 КоАП Ро</w:t>
      </w: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ссийской Федерации, а именно: занятие проституцией.</w:t>
      </w:r>
    </w:p>
    <w:p w:rsidR="007C2C9C" w:rsidRPr="002A53E1" w:rsidP="002A53E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2A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Вина</w:t>
      </w:r>
      <w:r w:rsidRPr="002A53E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A53E1" w:rsidR="002A53E1">
        <w:rPr>
          <w:rFonts w:ascii="Times New Roman" w:eastAsia="Calibri" w:hAnsi="Times New Roman" w:cs="Times New Roman"/>
          <w:sz w:val="27"/>
          <w:szCs w:val="27"/>
        </w:rPr>
        <w:t xml:space="preserve">Макаровой М.С. </w:t>
      </w:r>
      <w:r w:rsidRPr="002A53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достоверность и </w:t>
      </w:r>
      <w:r w:rsidRPr="002A53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допустимость которых сомнений не вызывает, а именно: </w:t>
      </w:r>
      <w:r w:rsidRPr="002A53E1" w:rsidR="009828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протокол</w:t>
      </w:r>
      <w:r w:rsidRPr="002A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ом</w:t>
      </w:r>
      <w:r w:rsidRPr="002A53E1" w:rsidR="009828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2A53E1" w:rsidR="00DB2F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№ РК </w:t>
      </w:r>
      <w:r w:rsidRPr="002A53E1" w:rsidR="002A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285675</w:t>
      </w:r>
      <w:r w:rsidRPr="002A53E1" w:rsidR="00DB2F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*</w:t>
      </w:r>
      <w:r w:rsidRPr="002A53E1" w:rsidR="002A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4312 </w:t>
      </w:r>
      <w:r w:rsidRPr="002A53E1" w:rsidR="009828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 административном правонарушении от</w:t>
      </w:r>
      <w:r w:rsidRPr="002A53E1" w:rsidR="00DB2F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2A53E1" w:rsidR="002A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25</w:t>
      </w:r>
      <w:r w:rsidRPr="002A53E1" w:rsidR="00DB2F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Pr="002A53E1" w:rsidR="002A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 w:rsidRPr="002A53E1" w:rsidR="00DB2F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</w:t>
      </w:r>
      <w:r w:rsidRPr="002A53E1" w:rsidR="002A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Pr="002A53E1" w:rsidR="00DB2F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г.</w:t>
      </w:r>
      <w:r w:rsidRPr="002A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2A53E1" w:rsidR="004C776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 2)</w:t>
      </w:r>
      <w:r w:rsidRPr="002A53E1" w:rsidR="009828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2A53E1" w:rsidR="002A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собственноручно написанными </w:t>
      </w:r>
      <w:r w:rsidRPr="002A53E1" w:rsidR="009828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объяснения</w:t>
      </w:r>
      <w:r w:rsidRPr="002A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ми </w:t>
      </w:r>
      <w:r w:rsidRPr="002A53E1" w:rsidR="002A53E1">
        <w:rPr>
          <w:rFonts w:ascii="Times New Roman" w:eastAsia="Calibri" w:hAnsi="Times New Roman" w:cs="Times New Roman"/>
          <w:sz w:val="27"/>
          <w:szCs w:val="27"/>
        </w:rPr>
        <w:t>Макаровой М.С. от 25.07.2019 г.</w:t>
      </w:r>
      <w:r w:rsidRPr="002A53E1" w:rsidR="002A53E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2A53E1" w:rsidR="00055E1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 3)</w:t>
      </w: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</w:t>
      </w:r>
    </w:p>
    <w:p w:rsidR="00552571" w:rsidRPr="002A53E1" w:rsidP="002A53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При назначении меры административного наказания за административное правонарушение, суд, в соответствии с требованиями ст.4.1 КоАП РФ, учитывает характер совершенного административного </w:t>
      </w:r>
      <w:r w:rsidRPr="002A53E1" w:rsidR="00FC031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правонарушения, личность виновной, ее имущественное положение, а также</w:t>
      </w: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обстоятельства, смягчающие или отягчающие административную ответственность.</w:t>
      </w:r>
    </w:p>
    <w:p w:rsidR="00552571" w:rsidRPr="002A53E1" w:rsidP="002A53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Обстоятельств, смягчающих ответственность правонарушителя, и отягчающих ответственность обстоятельств, - судом не установлено. </w:t>
      </w:r>
    </w:p>
    <w:p w:rsidR="00552571" w:rsidRPr="002A53E1" w:rsidP="002A53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При определении вида и размера административного вз</w:t>
      </w: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ыскания, оценив все собранные по делу доказательства в их совокупности, учитывая конкретные обстоятельства правонарушения, данные о личности виновной, суд считает необходимым подвергнуть </w:t>
      </w:r>
      <w:r w:rsidRPr="002A53E1" w:rsidR="002A53E1">
        <w:rPr>
          <w:rFonts w:ascii="Times New Roman" w:eastAsia="Calibri" w:hAnsi="Times New Roman" w:cs="Times New Roman"/>
          <w:sz w:val="27"/>
          <w:szCs w:val="27"/>
        </w:rPr>
        <w:t>Макарову М.С.</w:t>
      </w:r>
      <w:r w:rsidRPr="002A53E1" w:rsidR="00707FA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административному наказанию в виде штрафа в сумме </w:t>
      </w:r>
      <w:r w:rsidRPr="002A53E1" w:rsidR="0021241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1500 </w:t>
      </w: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рублей.</w:t>
      </w:r>
    </w:p>
    <w:p w:rsidR="009D0CFF" w:rsidRPr="002A53E1" w:rsidP="002A53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A53E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На основании изложенного, руководствуясь ст.6.11, ст.ст. 4.1., 29.9, 29.10, 29.11, 26.11 Кодекса Российской Федерации об административных правонарушениях, судья -</w:t>
      </w:r>
    </w:p>
    <w:p w:rsidR="009D0CFF" w:rsidRPr="002A53E1" w:rsidP="002A53E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C6336C" w:rsidRPr="002A53E1" w:rsidP="002A53E1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2A53E1">
        <w:rPr>
          <w:rFonts w:ascii="Times New Roman" w:eastAsia="Calibri" w:hAnsi="Times New Roman" w:cs="Times New Roman"/>
          <w:b/>
          <w:sz w:val="27"/>
          <w:szCs w:val="27"/>
        </w:rPr>
        <w:t>ПОСТАНОВИЛ:</w:t>
      </w:r>
    </w:p>
    <w:p w:rsidR="00C6336C" w:rsidRPr="002A53E1" w:rsidP="002A53E1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A53E1">
        <w:rPr>
          <w:rFonts w:ascii="Times New Roman" w:eastAsia="Calibri" w:hAnsi="Times New Roman" w:cs="Times New Roman"/>
          <w:sz w:val="27"/>
          <w:szCs w:val="27"/>
        </w:rPr>
        <w:t xml:space="preserve">Признать </w:t>
      </w:r>
      <w:r w:rsidRPr="002A53E1" w:rsidR="002A53E1">
        <w:rPr>
          <w:rFonts w:ascii="Times New Roman" w:eastAsia="Calibri" w:hAnsi="Times New Roman" w:cs="Times New Roman"/>
          <w:sz w:val="27"/>
          <w:szCs w:val="27"/>
        </w:rPr>
        <w:t xml:space="preserve">Макарову Марию Сергеевну  </w:t>
      </w:r>
      <w:r w:rsidRPr="002A53E1">
        <w:rPr>
          <w:rFonts w:ascii="Times New Roman" w:eastAsia="Calibri" w:hAnsi="Times New Roman" w:cs="Times New Roman"/>
          <w:sz w:val="27"/>
          <w:szCs w:val="27"/>
        </w:rPr>
        <w:t xml:space="preserve">виновной в совершении </w:t>
      </w:r>
      <w:r w:rsidRPr="002A53E1">
        <w:rPr>
          <w:rFonts w:ascii="Times New Roman" w:eastAsia="Calibri" w:hAnsi="Times New Roman" w:cs="Times New Roman"/>
          <w:sz w:val="27"/>
          <w:szCs w:val="27"/>
        </w:rPr>
        <w:t>административного правонарушения, предусмотренного</w:t>
      </w:r>
      <w:r w:rsidRPr="002A53E1" w:rsidR="0021241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A53E1">
        <w:rPr>
          <w:rFonts w:ascii="Times New Roman" w:eastAsia="Calibri" w:hAnsi="Times New Roman" w:cs="Times New Roman"/>
          <w:sz w:val="27"/>
          <w:szCs w:val="27"/>
        </w:rPr>
        <w:t>ст.</w:t>
      </w:r>
      <w:r w:rsidRPr="002A53E1" w:rsidR="0021241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A53E1">
        <w:rPr>
          <w:rFonts w:ascii="Times New Roman" w:eastAsia="Calibri" w:hAnsi="Times New Roman" w:cs="Times New Roman"/>
          <w:sz w:val="27"/>
          <w:szCs w:val="27"/>
        </w:rPr>
        <w:t xml:space="preserve">6.11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 w:rsidRPr="002A53E1" w:rsidR="0021241C">
        <w:rPr>
          <w:rFonts w:ascii="Times New Roman" w:eastAsia="Calibri" w:hAnsi="Times New Roman" w:cs="Times New Roman"/>
          <w:sz w:val="27"/>
          <w:szCs w:val="27"/>
        </w:rPr>
        <w:t xml:space="preserve">1500 </w:t>
      </w:r>
      <w:r w:rsidRPr="002A53E1">
        <w:rPr>
          <w:rFonts w:ascii="Times New Roman" w:eastAsia="Calibri" w:hAnsi="Times New Roman" w:cs="Times New Roman"/>
          <w:sz w:val="27"/>
          <w:szCs w:val="27"/>
        </w:rPr>
        <w:t>(</w:t>
      </w:r>
      <w:r w:rsidRPr="002A53E1" w:rsidR="0021241C">
        <w:rPr>
          <w:rFonts w:ascii="Times New Roman" w:eastAsia="Calibri" w:hAnsi="Times New Roman" w:cs="Times New Roman"/>
          <w:sz w:val="27"/>
          <w:szCs w:val="27"/>
        </w:rPr>
        <w:t>одна тысяча пятьсот</w:t>
      </w:r>
      <w:r w:rsidRPr="002A53E1">
        <w:rPr>
          <w:rFonts w:ascii="Times New Roman" w:eastAsia="Calibri" w:hAnsi="Times New Roman" w:cs="Times New Roman"/>
          <w:sz w:val="27"/>
          <w:szCs w:val="27"/>
        </w:rPr>
        <w:t>) рублей.</w:t>
      </w:r>
    </w:p>
    <w:p w:rsidR="00C6336C" w:rsidRPr="002A53E1" w:rsidP="002A53E1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A53E1">
        <w:rPr>
          <w:rFonts w:ascii="Times New Roman" w:eastAsia="Calibri" w:hAnsi="Times New Roman" w:cs="Times New Roman"/>
          <w:sz w:val="27"/>
          <w:szCs w:val="27"/>
        </w:rPr>
        <w:t>Реквизиты д</w:t>
      </w:r>
      <w:r w:rsidRPr="002A53E1">
        <w:rPr>
          <w:rFonts w:ascii="Times New Roman" w:eastAsia="Calibri" w:hAnsi="Times New Roman" w:cs="Times New Roman"/>
          <w:sz w:val="27"/>
          <w:szCs w:val="27"/>
        </w:rPr>
        <w:t>ля уплаты штрафа: УФК (ОМВД России по г. Симферополю) (ОП № 3 «Центральный» по г. Симферополю), БИК 043510001; ИНН 9102003230; КПП 910201001; номер счета получателя</w:t>
      </w:r>
      <w:r w:rsidRPr="002A53E1" w:rsidR="00862ED1">
        <w:rPr>
          <w:rFonts w:ascii="Times New Roman" w:eastAsia="Calibri" w:hAnsi="Times New Roman" w:cs="Times New Roman"/>
          <w:sz w:val="27"/>
          <w:szCs w:val="27"/>
        </w:rPr>
        <w:t xml:space="preserve"> 40101810335100010001</w:t>
      </w:r>
      <w:r w:rsidRPr="002A53E1">
        <w:rPr>
          <w:rFonts w:ascii="Times New Roman" w:eastAsia="Calibri" w:hAnsi="Times New Roman" w:cs="Times New Roman"/>
          <w:sz w:val="27"/>
          <w:szCs w:val="27"/>
        </w:rPr>
        <w:t xml:space="preserve"> в Отделение по Республике Крым ЦБ РФ; КБК 188116900</w:t>
      </w:r>
      <w:r w:rsidRPr="002A53E1" w:rsidR="002A53E1">
        <w:rPr>
          <w:rFonts w:ascii="Times New Roman" w:eastAsia="Calibri" w:hAnsi="Times New Roman" w:cs="Times New Roman"/>
          <w:sz w:val="27"/>
          <w:szCs w:val="27"/>
        </w:rPr>
        <w:t>4</w:t>
      </w:r>
      <w:r w:rsidRPr="002A53E1">
        <w:rPr>
          <w:rFonts w:ascii="Times New Roman" w:eastAsia="Calibri" w:hAnsi="Times New Roman" w:cs="Times New Roman"/>
          <w:sz w:val="27"/>
          <w:szCs w:val="27"/>
        </w:rPr>
        <w:t>00</w:t>
      </w:r>
      <w:r w:rsidRPr="002A53E1" w:rsidR="002A53E1">
        <w:rPr>
          <w:rFonts w:ascii="Times New Roman" w:eastAsia="Calibri" w:hAnsi="Times New Roman" w:cs="Times New Roman"/>
          <w:sz w:val="27"/>
          <w:szCs w:val="27"/>
        </w:rPr>
        <w:t>46</w:t>
      </w:r>
      <w:r w:rsidRPr="002A53E1">
        <w:rPr>
          <w:rFonts w:ascii="Times New Roman" w:eastAsia="Calibri" w:hAnsi="Times New Roman" w:cs="Times New Roman"/>
          <w:sz w:val="27"/>
          <w:szCs w:val="27"/>
        </w:rPr>
        <w:t xml:space="preserve">000140; ОКТМО </w:t>
      </w:r>
      <w:r w:rsidRPr="002A53E1">
        <w:rPr>
          <w:rFonts w:ascii="Times New Roman" w:eastAsia="Calibri" w:hAnsi="Times New Roman" w:cs="Times New Roman"/>
          <w:sz w:val="27"/>
          <w:szCs w:val="27"/>
        </w:rPr>
        <w:t>35701000</w:t>
      </w:r>
      <w:r w:rsidRPr="002A53E1" w:rsidR="002A53E1">
        <w:rPr>
          <w:rFonts w:ascii="Times New Roman" w:eastAsia="Calibri" w:hAnsi="Times New Roman" w:cs="Times New Roman"/>
          <w:sz w:val="27"/>
          <w:szCs w:val="27"/>
        </w:rPr>
        <w:t>, УИН 18880491190002856754</w:t>
      </w:r>
      <w:r w:rsidRPr="002A53E1">
        <w:rPr>
          <w:rFonts w:ascii="Times New Roman" w:eastAsia="Calibri" w:hAnsi="Times New Roman" w:cs="Times New Roman"/>
          <w:sz w:val="27"/>
          <w:szCs w:val="27"/>
        </w:rPr>
        <w:t>.</w:t>
      </w:r>
    </w:p>
    <w:p w:rsidR="00350CDC" w:rsidRPr="002A53E1" w:rsidP="002A53E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53E1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</w:t>
      </w:r>
      <w:r w:rsidRPr="002A53E1">
        <w:rPr>
          <w:rFonts w:ascii="Times New Roman" w:eastAsia="Times New Roman" w:hAnsi="Times New Roman" w:cs="Times New Roman"/>
          <w:sz w:val="27"/>
          <w:szCs w:val="27"/>
        </w:rPr>
        <w:t>чки или рассрочки, предусмотренных статьей 31.5 КоАП РФ.</w:t>
      </w:r>
    </w:p>
    <w:p w:rsidR="002A53E1" w:rsidRPr="002A53E1" w:rsidP="002A53E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53E1">
        <w:rPr>
          <w:rFonts w:ascii="Times New Roman" w:eastAsia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</w:t>
      </w:r>
      <w:r w:rsidRPr="002A53E1">
        <w:rPr>
          <w:rFonts w:ascii="Times New Roman" w:eastAsia="Times New Roman" w:hAnsi="Times New Roman" w:cs="Times New Roman"/>
          <w:sz w:val="27"/>
          <w:szCs w:val="27"/>
        </w:rPr>
        <w:t>руга Симферополя) Республики Крым (г. Симферополь, ул. Крымских Партизан, 3а).</w:t>
      </w:r>
    </w:p>
    <w:p w:rsidR="00350CDC" w:rsidRPr="002A53E1" w:rsidP="002A53E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A53E1"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КоАП РФ, влечёт наложение административного штрафа в двукратном </w:t>
      </w:r>
      <w:r w:rsidRPr="002A53E1">
        <w:rPr>
          <w:rFonts w:ascii="Times New Roman" w:eastAsia="Times New Roman" w:hAnsi="Times New Roman" w:cs="Times New Roman"/>
          <w:sz w:val="27"/>
          <w:szCs w:val="27"/>
        </w:rPr>
        <w:t>размере суммы неуплаченного административного штрафа, н</w:t>
      </w:r>
      <w:r w:rsidRPr="002A53E1">
        <w:rPr>
          <w:rFonts w:ascii="Times New Roman" w:eastAsia="Times New Roman" w:hAnsi="Times New Roman" w:cs="Times New Roman"/>
          <w:sz w:val="27"/>
          <w:szCs w:val="27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350CDC" w:rsidRPr="002A53E1" w:rsidP="002A53E1">
      <w:pPr>
        <w:pStyle w:val="NoSpacing"/>
        <w:ind w:firstLine="540"/>
        <w:jc w:val="both"/>
        <w:rPr>
          <w:rFonts w:ascii="Times New Roman" w:hAnsi="Times New Roman"/>
          <w:sz w:val="27"/>
          <w:szCs w:val="27"/>
        </w:rPr>
      </w:pPr>
      <w:r w:rsidRPr="002A53E1">
        <w:rPr>
          <w:rFonts w:ascii="Times New Roman" w:hAnsi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</w:t>
      </w:r>
      <w:r w:rsidRPr="002A53E1">
        <w:rPr>
          <w:rFonts w:ascii="Times New Roman" w:hAnsi="Times New Roman"/>
          <w:sz w:val="27"/>
          <w:szCs w:val="27"/>
        </w:rPr>
        <w:t>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50CDC" w:rsidRPr="002A53E1" w:rsidP="002A53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50CDC" w:rsidRPr="00550615" w:rsidP="002A53E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350CDC" w:rsidP="002A53E1">
      <w:pPr>
        <w:spacing w:after="0"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550615">
        <w:rPr>
          <w:rFonts w:ascii="Times New Roman" w:hAnsi="Times New Roman" w:cs="Times New Roman"/>
          <w:sz w:val="27"/>
          <w:szCs w:val="27"/>
        </w:rPr>
        <w:t xml:space="preserve">Мировой судья      </w:t>
      </w:r>
      <w:r w:rsidRPr="00550615" w:rsidR="009C0024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550615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550615">
        <w:rPr>
          <w:rFonts w:ascii="Times New Roman" w:hAnsi="Times New Roman" w:cs="Times New Roman"/>
          <w:sz w:val="27"/>
          <w:szCs w:val="27"/>
        </w:rPr>
        <w:t xml:space="preserve">      </w:t>
      </w:r>
      <w:r w:rsidRPr="00550615" w:rsidR="00862ED1">
        <w:rPr>
          <w:rFonts w:ascii="Times New Roman" w:hAnsi="Times New Roman" w:cs="Times New Roman"/>
          <w:sz w:val="27"/>
          <w:szCs w:val="27"/>
        </w:rPr>
        <w:t xml:space="preserve">        </w:t>
      </w:r>
      <w:r w:rsidRPr="00550615">
        <w:rPr>
          <w:rFonts w:ascii="Times New Roman" w:hAnsi="Times New Roman" w:cs="Times New Roman"/>
          <w:sz w:val="27"/>
          <w:szCs w:val="27"/>
        </w:rPr>
        <w:t xml:space="preserve"> </w:t>
      </w:r>
      <w:r w:rsidR="00550615">
        <w:rPr>
          <w:rFonts w:ascii="Times New Roman" w:hAnsi="Times New Roman" w:cs="Times New Roman"/>
          <w:sz w:val="27"/>
          <w:szCs w:val="27"/>
        </w:rPr>
        <w:tab/>
      </w:r>
      <w:r w:rsidR="00550615">
        <w:rPr>
          <w:rFonts w:ascii="Times New Roman" w:hAnsi="Times New Roman" w:cs="Times New Roman"/>
          <w:sz w:val="27"/>
          <w:szCs w:val="27"/>
        </w:rPr>
        <w:tab/>
      </w:r>
      <w:r w:rsidRPr="00550615">
        <w:rPr>
          <w:rFonts w:ascii="Times New Roman" w:hAnsi="Times New Roman" w:cs="Times New Roman"/>
          <w:sz w:val="27"/>
          <w:szCs w:val="27"/>
        </w:rPr>
        <w:t xml:space="preserve"> О.А. </w:t>
      </w:r>
      <w:r w:rsidRPr="00550615">
        <w:rPr>
          <w:rFonts w:ascii="Times New Roman" w:hAnsi="Times New Roman" w:cs="Times New Roman"/>
          <w:sz w:val="27"/>
          <w:szCs w:val="27"/>
        </w:rPr>
        <w:t>Чепиль</w:t>
      </w:r>
    </w:p>
    <w:p w:rsidR="00E823B2" w:rsidRPr="00550615" w:rsidP="002A53E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</w:rPr>
      </w:pPr>
    </w:p>
    <w:p w:rsidR="00350CDC" w:rsidRPr="002A53E1" w:rsidP="002A53E1">
      <w:pPr>
        <w:tabs>
          <w:tab w:val="left" w:pos="6303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</w:rPr>
      </w:pPr>
    </w:p>
    <w:sectPr w:rsidSect="00550615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7031521"/>
      <w:docPartObj>
        <w:docPartGallery w:val="Page Numbers (Top of Page)"/>
        <w:docPartUnique/>
      </w:docPartObj>
    </w:sdtPr>
    <w:sdtContent>
      <w:p w:rsidR="003D10C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3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1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57"/>
    <w:rsid w:val="000035C6"/>
    <w:rsid w:val="000065E2"/>
    <w:rsid w:val="000241B6"/>
    <w:rsid w:val="00055E15"/>
    <w:rsid w:val="000713F0"/>
    <w:rsid w:val="000C679B"/>
    <w:rsid w:val="00100CBF"/>
    <w:rsid w:val="00124F2A"/>
    <w:rsid w:val="00170FA4"/>
    <w:rsid w:val="001B0195"/>
    <w:rsid w:val="001B77E0"/>
    <w:rsid w:val="001C089D"/>
    <w:rsid w:val="001F50A4"/>
    <w:rsid w:val="0021241C"/>
    <w:rsid w:val="0023543E"/>
    <w:rsid w:val="00254CD7"/>
    <w:rsid w:val="002619D0"/>
    <w:rsid w:val="002A0E4A"/>
    <w:rsid w:val="002A36B4"/>
    <w:rsid w:val="002A53E1"/>
    <w:rsid w:val="002B1201"/>
    <w:rsid w:val="002C0303"/>
    <w:rsid w:val="002C6633"/>
    <w:rsid w:val="002E2256"/>
    <w:rsid w:val="00350CDC"/>
    <w:rsid w:val="003710D2"/>
    <w:rsid w:val="00372E78"/>
    <w:rsid w:val="003B5452"/>
    <w:rsid w:val="003C4FE2"/>
    <w:rsid w:val="003D10CC"/>
    <w:rsid w:val="00421D2F"/>
    <w:rsid w:val="004657A9"/>
    <w:rsid w:val="00495E64"/>
    <w:rsid w:val="004C776B"/>
    <w:rsid w:val="0053201F"/>
    <w:rsid w:val="00535BA0"/>
    <w:rsid w:val="00535BD5"/>
    <w:rsid w:val="00550615"/>
    <w:rsid w:val="00552571"/>
    <w:rsid w:val="00587EB7"/>
    <w:rsid w:val="00593A4B"/>
    <w:rsid w:val="005A65C8"/>
    <w:rsid w:val="005B4476"/>
    <w:rsid w:val="005D617F"/>
    <w:rsid w:val="00660036"/>
    <w:rsid w:val="00693E43"/>
    <w:rsid w:val="006C66F2"/>
    <w:rsid w:val="006D4322"/>
    <w:rsid w:val="006D78D8"/>
    <w:rsid w:val="006E3785"/>
    <w:rsid w:val="00707FA4"/>
    <w:rsid w:val="00737D1D"/>
    <w:rsid w:val="00760A3D"/>
    <w:rsid w:val="00774255"/>
    <w:rsid w:val="00774F1F"/>
    <w:rsid w:val="00793C0C"/>
    <w:rsid w:val="0079476A"/>
    <w:rsid w:val="007A6007"/>
    <w:rsid w:val="007C2C9C"/>
    <w:rsid w:val="00815D36"/>
    <w:rsid w:val="0081786E"/>
    <w:rsid w:val="008346AD"/>
    <w:rsid w:val="008347B6"/>
    <w:rsid w:val="008427CE"/>
    <w:rsid w:val="00847F7B"/>
    <w:rsid w:val="00862ED1"/>
    <w:rsid w:val="00890B6A"/>
    <w:rsid w:val="008C0288"/>
    <w:rsid w:val="008C064A"/>
    <w:rsid w:val="008C1273"/>
    <w:rsid w:val="008C1886"/>
    <w:rsid w:val="008C1B57"/>
    <w:rsid w:val="008C3007"/>
    <w:rsid w:val="008D3DA4"/>
    <w:rsid w:val="009057B4"/>
    <w:rsid w:val="00906910"/>
    <w:rsid w:val="00971ED3"/>
    <w:rsid w:val="00982852"/>
    <w:rsid w:val="009B1028"/>
    <w:rsid w:val="009C0024"/>
    <w:rsid w:val="009D0CFF"/>
    <w:rsid w:val="00A017E1"/>
    <w:rsid w:val="00A06A0A"/>
    <w:rsid w:val="00A153F8"/>
    <w:rsid w:val="00A86ACE"/>
    <w:rsid w:val="00A90307"/>
    <w:rsid w:val="00AF1CF1"/>
    <w:rsid w:val="00B04661"/>
    <w:rsid w:val="00B15BC4"/>
    <w:rsid w:val="00B32FAC"/>
    <w:rsid w:val="00B626CD"/>
    <w:rsid w:val="00B83F23"/>
    <w:rsid w:val="00B86E57"/>
    <w:rsid w:val="00C07405"/>
    <w:rsid w:val="00C11EC6"/>
    <w:rsid w:val="00C6336C"/>
    <w:rsid w:val="00C63FF0"/>
    <w:rsid w:val="00CB408E"/>
    <w:rsid w:val="00CE4E79"/>
    <w:rsid w:val="00D25C4F"/>
    <w:rsid w:val="00DB2F52"/>
    <w:rsid w:val="00DB762E"/>
    <w:rsid w:val="00DC5A99"/>
    <w:rsid w:val="00DE15C4"/>
    <w:rsid w:val="00DF0D36"/>
    <w:rsid w:val="00E05436"/>
    <w:rsid w:val="00E12182"/>
    <w:rsid w:val="00E17E4E"/>
    <w:rsid w:val="00E37D59"/>
    <w:rsid w:val="00E7240F"/>
    <w:rsid w:val="00E7368F"/>
    <w:rsid w:val="00E74D80"/>
    <w:rsid w:val="00E823B2"/>
    <w:rsid w:val="00EC19AE"/>
    <w:rsid w:val="00EF3B7B"/>
    <w:rsid w:val="00EF5A2C"/>
    <w:rsid w:val="00F5258C"/>
    <w:rsid w:val="00F926DE"/>
    <w:rsid w:val="00FB5194"/>
    <w:rsid w:val="00FC0316"/>
    <w:rsid w:val="00FC42B2"/>
    <w:rsid w:val="00FD10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0CDC"/>
  </w:style>
  <w:style w:type="character" w:customStyle="1" w:styleId="snippetequal">
    <w:name w:val="snippet_equal"/>
    <w:basedOn w:val="DefaultParagraphFont"/>
    <w:rsid w:val="00350CDC"/>
  </w:style>
  <w:style w:type="paragraph" w:customStyle="1" w:styleId="Style5">
    <w:name w:val="Style5"/>
    <w:basedOn w:val="Normal"/>
    <w:uiPriority w:val="99"/>
    <w:rsid w:val="00350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50CDC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50CDC"/>
    <w:rPr>
      <w:color w:val="0000FF"/>
      <w:u w:val="single"/>
    </w:rPr>
  </w:style>
  <w:style w:type="character" w:customStyle="1" w:styleId="s4">
    <w:name w:val="s4"/>
    <w:uiPriority w:val="99"/>
    <w:rsid w:val="00350CDC"/>
  </w:style>
  <w:style w:type="paragraph" w:styleId="NoSpacing">
    <w:name w:val="No Spacing"/>
    <w:uiPriority w:val="1"/>
    <w:qFormat/>
    <w:rsid w:val="00350CD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EF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F3B7B"/>
  </w:style>
  <w:style w:type="paragraph" w:styleId="Footer">
    <w:name w:val="footer"/>
    <w:basedOn w:val="Normal"/>
    <w:link w:val="a0"/>
    <w:uiPriority w:val="99"/>
    <w:unhideWhenUsed/>
    <w:rsid w:val="00EF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3B7B"/>
  </w:style>
  <w:style w:type="paragraph" w:styleId="BalloonText">
    <w:name w:val="Balloon Text"/>
    <w:basedOn w:val="Normal"/>
    <w:link w:val="a1"/>
    <w:uiPriority w:val="99"/>
    <w:semiHidden/>
    <w:unhideWhenUsed/>
    <w:rsid w:val="001C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C089D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550615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E82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D2DE-7030-4A3D-AF1E-E3C56AA1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