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54AE6" w:rsidRPr="008B60B2" w:rsidP="00654AE6">
      <w:pPr>
        <w:jc w:val="right"/>
        <w:rPr>
          <w:b/>
          <w:sz w:val="28"/>
          <w:szCs w:val="28"/>
          <w:lang w:val="ru-RU" w:eastAsia="ru-RU"/>
        </w:rPr>
      </w:pPr>
      <w:r w:rsidRPr="008B60B2">
        <w:rPr>
          <w:b/>
          <w:sz w:val="28"/>
          <w:szCs w:val="28"/>
          <w:lang w:val="ru-RU" w:eastAsia="ru-RU"/>
        </w:rPr>
        <w:t>Дело №05-0</w:t>
      </w:r>
      <w:r>
        <w:rPr>
          <w:b/>
          <w:sz w:val="28"/>
          <w:szCs w:val="28"/>
          <w:lang w:val="ru-RU" w:eastAsia="ru-RU"/>
        </w:rPr>
        <w:t>499</w:t>
      </w:r>
      <w:r w:rsidRPr="008B60B2">
        <w:rPr>
          <w:b/>
          <w:sz w:val="28"/>
          <w:szCs w:val="28"/>
          <w:lang w:val="ru-RU" w:eastAsia="ru-RU"/>
        </w:rPr>
        <w:t>/16/202</w:t>
      </w:r>
      <w:r>
        <w:rPr>
          <w:b/>
          <w:sz w:val="28"/>
          <w:szCs w:val="28"/>
          <w:lang w:val="ru-RU" w:eastAsia="ru-RU"/>
        </w:rPr>
        <w:t>1</w:t>
      </w:r>
    </w:p>
    <w:p w:rsidR="00654AE6" w:rsidRPr="008B60B2" w:rsidP="00654AE6">
      <w:pPr>
        <w:jc w:val="both"/>
        <w:rPr>
          <w:sz w:val="28"/>
          <w:szCs w:val="28"/>
          <w:lang w:val="ru-RU" w:eastAsia="ru-RU"/>
        </w:rPr>
      </w:pPr>
    </w:p>
    <w:p w:rsidR="00654AE6" w:rsidRPr="008B60B2" w:rsidP="00654AE6">
      <w:pPr>
        <w:jc w:val="center"/>
        <w:rPr>
          <w:b/>
          <w:sz w:val="28"/>
          <w:szCs w:val="28"/>
          <w:lang w:val="ru-RU"/>
        </w:rPr>
      </w:pPr>
      <w:r w:rsidRPr="008B60B2">
        <w:rPr>
          <w:b/>
          <w:sz w:val="28"/>
          <w:szCs w:val="28"/>
          <w:lang w:val="ru-RU"/>
        </w:rPr>
        <w:t>ПОСТАНОВЛЕНИЕ</w:t>
      </w:r>
    </w:p>
    <w:p w:rsidR="00654AE6" w:rsidRPr="008B60B2" w:rsidP="00654AE6">
      <w:pPr>
        <w:jc w:val="both"/>
        <w:rPr>
          <w:sz w:val="28"/>
          <w:szCs w:val="28"/>
          <w:lang w:val="ru-RU"/>
        </w:rPr>
      </w:pPr>
    </w:p>
    <w:p w:rsidR="00654AE6" w:rsidRPr="008B60B2" w:rsidP="00654AE6">
      <w:pPr>
        <w:ind w:firstLine="708"/>
        <w:jc w:val="both"/>
        <w:rPr>
          <w:sz w:val="28"/>
          <w:szCs w:val="28"/>
          <w:lang w:val="ru-RU"/>
        </w:rPr>
      </w:pPr>
      <w:r>
        <w:rPr>
          <w:sz w:val="28"/>
          <w:szCs w:val="28"/>
          <w:lang w:val="ru-RU"/>
        </w:rPr>
        <w:t>29 октября 2021</w:t>
      </w:r>
      <w:r w:rsidRPr="008B60B2">
        <w:rPr>
          <w:sz w:val="28"/>
          <w:szCs w:val="28"/>
          <w:lang w:val="ru-RU"/>
        </w:rPr>
        <w:t xml:space="preserve"> года    </w:t>
      </w:r>
      <w:r w:rsidRPr="008B60B2">
        <w:rPr>
          <w:sz w:val="28"/>
          <w:szCs w:val="28"/>
          <w:lang w:val="ru-RU"/>
        </w:rPr>
        <w:tab/>
        <w:t xml:space="preserve">                                 </w:t>
      </w:r>
      <w:r>
        <w:rPr>
          <w:sz w:val="28"/>
          <w:szCs w:val="28"/>
          <w:lang w:val="ru-RU"/>
        </w:rPr>
        <w:t xml:space="preserve"> </w:t>
      </w:r>
      <w:r w:rsidRPr="008B60B2">
        <w:rPr>
          <w:sz w:val="28"/>
          <w:szCs w:val="28"/>
          <w:lang w:val="ru-RU"/>
        </w:rPr>
        <w:t xml:space="preserve"> г. Симферополь</w:t>
      </w:r>
    </w:p>
    <w:p w:rsidR="00654AE6" w:rsidRPr="008B60B2" w:rsidP="00654AE6">
      <w:pPr>
        <w:jc w:val="both"/>
        <w:rPr>
          <w:sz w:val="28"/>
          <w:szCs w:val="28"/>
          <w:lang w:val="ru-RU"/>
        </w:rPr>
      </w:pPr>
    </w:p>
    <w:p w:rsidR="00654AE6" w:rsidRPr="008B60B2" w:rsidP="00654AE6">
      <w:pPr>
        <w:ind w:firstLine="708"/>
        <w:jc w:val="both"/>
        <w:rPr>
          <w:sz w:val="28"/>
          <w:szCs w:val="28"/>
          <w:lang w:val="ru-RU"/>
        </w:rPr>
      </w:pPr>
      <w:r w:rsidRPr="008B60B2">
        <w:rPr>
          <w:sz w:val="28"/>
          <w:szCs w:val="28"/>
          <w:lang w:val="ru-RU"/>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8B60B2">
        <w:rPr>
          <w:sz w:val="28"/>
          <w:szCs w:val="28"/>
          <w:lang w:val="ru-RU"/>
        </w:rPr>
        <w:t>Чепиль</w:t>
      </w:r>
      <w:r w:rsidRPr="008B60B2">
        <w:rPr>
          <w:sz w:val="28"/>
          <w:szCs w:val="28"/>
          <w:lang w:val="ru-RU"/>
        </w:rPr>
        <w:t xml:space="preserve"> О.А.,</w:t>
      </w:r>
      <w:r w:rsidRPr="008B60B2">
        <w:rPr>
          <w:b/>
          <w:i/>
          <w:sz w:val="28"/>
          <w:szCs w:val="28"/>
          <w:lang w:val="ru-RU"/>
        </w:rPr>
        <w:t xml:space="preserve"> </w:t>
      </w:r>
      <w:r w:rsidRPr="008B60B2">
        <w:rPr>
          <w:sz w:val="28"/>
          <w:szCs w:val="28"/>
          <w:lang w:val="ru-RU"/>
        </w:rPr>
        <w:t xml:space="preserve">рассмотрев в </w:t>
      </w:r>
      <w:r w:rsidRPr="008B60B2">
        <w:rPr>
          <w:bCs/>
          <w:color w:val="000000"/>
          <w:sz w:val="28"/>
          <w:szCs w:val="28"/>
          <w:lang w:val="ru-RU"/>
        </w:rPr>
        <w:t xml:space="preserve">помещении мировых судей </w:t>
      </w:r>
      <w:r w:rsidRPr="008B60B2">
        <w:rPr>
          <w:sz w:val="28"/>
          <w:szCs w:val="28"/>
          <w:lang w:val="ru-RU"/>
        </w:rPr>
        <w:t xml:space="preserve">Центрального судебного района города Симферополь, по адресу: </w:t>
      </w:r>
      <w:r w:rsidRPr="008B60B2">
        <w:rPr>
          <w:bCs/>
          <w:color w:val="000000"/>
          <w:sz w:val="28"/>
          <w:szCs w:val="28"/>
          <w:lang w:val="ru-RU"/>
        </w:rPr>
        <w:t xml:space="preserve">г. Симферополь, ул. Крымских Партизан, 3а, </w:t>
      </w:r>
      <w:r w:rsidRPr="008B60B2">
        <w:rPr>
          <w:sz w:val="28"/>
          <w:szCs w:val="28"/>
          <w:lang w:val="ru-RU"/>
        </w:rPr>
        <w:t xml:space="preserve">дело об административном правонарушении в отношении юридического лица: </w:t>
      </w:r>
    </w:p>
    <w:p w:rsidR="00654AE6" w:rsidRPr="008B60B2" w:rsidP="00654AE6">
      <w:pPr>
        <w:jc w:val="both"/>
        <w:rPr>
          <w:sz w:val="28"/>
          <w:szCs w:val="28"/>
          <w:lang w:val="ru-RU"/>
        </w:rPr>
      </w:pPr>
    </w:p>
    <w:p w:rsidR="00654AE6" w:rsidRPr="008B60B2" w:rsidP="00654AE6">
      <w:pPr>
        <w:ind w:left="2268"/>
        <w:jc w:val="both"/>
        <w:rPr>
          <w:sz w:val="28"/>
          <w:szCs w:val="28"/>
          <w:lang w:val="ru-RU"/>
        </w:rPr>
      </w:pPr>
      <w:r w:rsidRPr="008B60B2">
        <w:rPr>
          <w:sz w:val="28"/>
          <w:szCs w:val="28"/>
          <w:lang w:val="ru-RU"/>
        </w:rPr>
        <w:t>Общества с ограниченной ответственностью «</w:t>
      </w:r>
      <w:r w:rsidRPr="008B60B2">
        <w:rPr>
          <w:sz w:val="28"/>
          <w:szCs w:val="28"/>
          <w:lang w:val="ru-RU"/>
        </w:rPr>
        <w:t>Автогазкомплект</w:t>
      </w:r>
      <w:r w:rsidRPr="008B60B2">
        <w:rPr>
          <w:sz w:val="28"/>
          <w:szCs w:val="28"/>
          <w:lang w:val="ru-RU"/>
        </w:rPr>
        <w:t xml:space="preserve">-Крым», ОГРН </w:t>
      </w:r>
      <w:r>
        <w:rPr>
          <w:sz w:val="28"/>
          <w:szCs w:val="28"/>
          <w:lang w:val="ru-RU"/>
        </w:rPr>
        <w:t>/изъято/</w:t>
      </w:r>
      <w:r w:rsidRPr="008B60B2">
        <w:rPr>
          <w:sz w:val="28"/>
          <w:szCs w:val="28"/>
          <w:lang w:val="ru-RU"/>
        </w:rPr>
        <w:t xml:space="preserve">, ИНН 9102002162, юридический адрес: </w:t>
      </w:r>
      <w:r>
        <w:rPr>
          <w:sz w:val="28"/>
          <w:szCs w:val="28"/>
          <w:lang w:val="ru-RU"/>
        </w:rPr>
        <w:t>/изъято/</w:t>
      </w:r>
      <w:r w:rsidRPr="008B60B2">
        <w:rPr>
          <w:sz w:val="28"/>
          <w:szCs w:val="28"/>
          <w:lang w:val="ru-RU"/>
        </w:rPr>
        <w:t>,</w:t>
      </w:r>
    </w:p>
    <w:p w:rsidR="00654AE6" w:rsidRPr="008B60B2" w:rsidP="00654AE6">
      <w:pPr>
        <w:ind w:left="2268"/>
        <w:jc w:val="both"/>
        <w:rPr>
          <w:sz w:val="28"/>
          <w:szCs w:val="28"/>
          <w:lang w:val="ru-RU"/>
        </w:rPr>
      </w:pPr>
    </w:p>
    <w:p w:rsidR="00654AE6" w:rsidRPr="008B60B2" w:rsidP="00654AE6">
      <w:pPr>
        <w:ind w:firstLine="567"/>
        <w:jc w:val="both"/>
        <w:rPr>
          <w:sz w:val="28"/>
          <w:szCs w:val="28"/>
          <w:lang w:val="ru-RU"/>
        </w:rPr>
      </w:pPr>
      <w:r w:rsidRPr="008B60B2">
        <w:rPr>
          <w:sz w:val="28"/>
          <w:szCs w:val="28"/>
          <w:lang w:val="ru-RU"/>
        </w:rPr>
        <w:t>в совершении правонарушения, предусмотренного ч. 1 ст. 19.5 Кодекса Российской Федерации об административных правонарушениях,</w:t>
      </w:r>
    </w:p>
    <w:p w:rsidR="00654AE6" w:rsidRPr="008B60B2" w:rsidP="00654AE6">
      <w:pPr>
        <w:jc w:val="center"/>
        <w:rPr>
          <w:b/>
          <w:sz w:val="28"/>
          <w:szCs w:val="28"/>
          <w:lang w:val="ru-RU"/>
        </w:rPr>
      </w:pPr>
      <w:r w:rsidRPr="008B60B2">
        <w:rPr>
          <w:b/>
          <w:sz w:val="28"/>
          <w:szCs w:val="28"/>
          <w:lang w:val="ru-RU"/>
        </w:rPr>
        <w:t>УСТАНОВИЛ:</w:t>
      </w:r>
    </w:p>
    <w:p w:rsidR="00654AE6" w:rsidRPr="008B60B2" w:rsidP="00654AE6">
      <w:pPr>
        <w:ind w:firstLine="540"/>
        <w:jc w:val="both"/>
        <w:rPr>
          <w:sz w:val="28"/>
          <w:szCs w:val="28"/>
          <w:lang w:val="ru-RU" w:eastAsia="ru-RU"/>
        </w:rPr>
      </w:pPr>
      <w:r w:rsidRPr="008B60B2">
        <w:rPr>
          <w:sz w:val="28"/>
          <w:szCs w:val="28"/>
          <w:lang w:val="ru-RU"/>
        </w:rPr>
        <w:t>ООО «</w:t>
      </w:r>
      <w:r w:rsidRPr="008B60B2">
        <w:rPr>
          <w:sz w:val="28"/>
          <w:szCs w:val="28"/>
          <w:lang w:val="ru-RU"/>
        </w:rPr>
        <w:t>Автогазкомплект</w:t>
      </w:r>
      <w:r w:rsidRPr="008B60B2">
        <w:rPr>
          <w:sz w:val="28"/>
          <w:szCs w:val="28"/>
          <w:lang w:val="ru-RU"/>
        </w:rPr>
        <w:t>-Крым», расположенное  по адресу: г</w:t>
      </w:r>
      <w:r>
        <w:rPr>
          <w:sz w:val="28"/>
          <w:szCs w:val="28"/>
          <w:lang w:val="ru-RU"/>
        </w:rPr>
        <w:t>/изъято/</w:t>
      </w:r>
      <w:r w:rsidRPr="008B60B2">
        <w:rPr>
          <w:sz w:val="28"/>
          <w:szCs w:val="28"/>
          <w:lang w:val="ru-RU"/>
        </w:rPr>
        <w:t xml:space="preserve">, не выполнило в установленный срок - до </w:t>
      </w:r>
      <w:r>
        <w:rPr>
          <w:sz w:val="28"/>
          <w:szCs w:val="28"/>
          <w:lang w:val="ru-RU"/>
        </w:rPr>
        <w:t>/изъято/</w:t>
      </w:r>
      <w:r w:rsidRPr="008B60B2">
        <w:rPr>
          <w:sz w:val="28"/>
          <w:szCs w:val="28"/>
          <w:lang w:val="ru-RU"/>
        </w:rPr>
        <w:t xml:space="preserve">года </w:t>
      </w:r>
      <w:r>
        <w:rPr>
          <w:rFonts w:eastAsiaTheme="minorHAnsi"/>
          <w:sz w:val="28"/>
          <w:szCs w:val="28"/>
          <w:lang w:val="ru-RU" w:eastAsia="en-US"/>
        </w:rPr>
        <w:t>пункт</w:t>
      </w:r>
      <w:r w:rsidRPr="008B60B2">
        <w:rPr>
          <w:rFonts w:eastAsiaTheme="minorHAnsi"/>
          <w:sz w:val="28"/>
          <w:szCs w:val="28"/>
          <w:lang w:val="ru-RU" w:eastAsia="en-US"/>
        </w:rPr>
        <w:t xml:space="preserve"> </w:t>
      </w:r>
      <w:r>
        <w:rPr>
          <w:sz w:val="28"/>
          <w:szCs w:val="28"/>
          <w:lang w:val="ru-RU"/>
        </w:rPr>
        <w:t>/изъято/</w:t>
      </w:r>
      <w:r>
        <w:rPr>
          <w:rFonts w:eastAsiaTheme="minorHAnsi"/>
          <w:sz w:val="28"/>
          <w:szCs w:val="28"/>
          <w:lang w:val="ru-RU" w:eastAsia="en-US"/>
        </w:rPr>
        <w:t xml:space="preserve"> </w:t>
      </w:r>
      <w:r w:rsidRPr="008B60B2">
        <w:rPr>
          <w:sz w:val="28"/>
          <w:szCs w:val="28"/>
          <w:lang w:val="ru-RU"/>
        </w:rPr>
        <w:t>законного</w:t>
      </w:r>
      <w:r w:rsidRPr="008B60B2">
        <w:rPr>
          <w:rFonts w:eastAsiaTheme="minorHAnsi"/>
          <w:sz w:val="28"/>
          <w:szCs w:val="28"/>
          <w:lang w:val="ru-RU" w:eastAsia="en-US"/>
        </w:rPr>
        <w:t xml:space="preserve"> </w:t>
      </w:r>
      <w:r w:rsidRPr="008B60B2">
        <w:rPr>
          <w:sz w:val="28"/>
          <w:szCs w:val="28"/>
          <w:lang w:val="ru-RU"/>
        </w:rPr>
        <w:t xml:space="preserve">предписания заместителя начальника отдела надзорной деятельности по Бахчисарайскому району УНД и </w:t>
      </w:r>
      <w:r w:rsidRPr="008B60B2">
        <w:rPr>
          <w:sz w:val="28"/>
          <w:szCs w:val="28"/>
          <w:lang w:val="ru-RU"/>
        </w:rPr>
        <w:t>ПР</w:t>
      </w:r>
      <w:r w:rsidRPr="008B60B2">
        <w:rPr>
          <w:sz w:val="28"/>
          <w:szCs w:val="28"/>
          <w:lang w:val="ru-RU"/>
        </w:rPr>
        <w:t xml:space="preserve"> ГУ МЧС России по Республике Крым об устранении нарушений установленных требований и мероприятий в области защиты населения и территорий от чрезвычайных ситуаций природного и техногенного характера № </w:t>
      </w:r>
      <w:r>
        <w:rPr>
          <w:sz w:val="28"/>
          <w:szCs w:val="28"/>
          <w:lang w:val="ru-RU"/>
        </w:rPr>
        <w:t>/изъято/</w:t>
      </w:r>
      <w:r>
        <w:rPr>
          <w:sz w:val="28"/>
          <w:szCs w:val="28"/>
          <w:lang w:val="ru-RU"/>
        </w:rPr>
        <w:t xml:space="preserve"> </w:t>
      </w:r>
      <w:r w:rsidRPr="008B60B2">
        <w:rPr>
          <w:sz w:val="28"/>
          <w:szCs w:val="28"/>
          <w:lang w:val="ru-RU"/>
        </w:rPr>
        <w:t xml:space="preserve">от </w:t>
      </w:r>
      <w:r>
        <w:rPr>
          <w:sz w:val="28"/>
          <w:szCs w:val="28"/>
          <w:lang w:val="ru-RU"/>
        </w:rPr>
        <w:t>/изъято/</w:t>
      </w:r>
      <w:r>
        <w:rPr>
          <w:sz w:val="28"/>
          <w:szCs w:val="28"/>
          <w:lang w:val="ru-RU"/>
        </w:rPr>
        <w:t xml:space="preserve"> </w:t>
      </w:r>
      <w:r w:rsidRPr="008B60B2">
        <w:rPr>
          <w:sz w:val="28"/>
          <w:szCs w:val="28"/>
          <w:lang w:val="ru-RU"/>
        </w:rPr>
        <w:t xml:space="preserve">года, в </w:t>
      </w:r>
      <w:r w:rsidRPr="008B60B2">
        <w:rPr>
          <w:sz w:val="28"/>
          <w:szCs w:val="28"/>
          <w:lang w:val="ru-RU"/>
        </w:rPr>
        <w:t>соответствии</w:t>
      </w:r>
      <w:r w:rsidRPr="008B60B2">
        <w:rPr>
          <w:sz w:val="28"/>
          <w:szCs w:val="28"/>
          <w:lang w:val="ru-RU"/>
        </w:rPr>
        <w:t xml:space="preserve"> с которым ООО «</w:t>
      </w:r>
      <w:r w:rsidRPr="008B60B2">
        <w:rPr>
          <w:sz w:val="28"/>
          <w:szCs w:val="28"/>
          <w:lang w:val="ru-RU"/>
        </w:rPr>
        <w:t>Автогазкомплект</w:t>
      </w:r>
      <w:r w:rsidRPr="008B60B2">
        <w:rPr>
          <w:sz w:val="28"/>
          <w:szCs w:val="28"/>
          <w:lang w:val="ru-RU"/>
        </w:rPr>
        <w:t xml:space="preserve">-Крым» предписывалось </w:t>
      </w:r>
      <w:r w:rsidRPr="008B60B2">
        <w:rPr>
          <w:color w:val="000000"/>
          <w:sz w:val="28"/>
          <w:szCs w:val="28"/>
          <w:lang w:val="ru-RU" w:eastAsia="ru-RU"/>
        </w:rPr>
        <w:t xml:space="preserve">по месту осуществления деятельности: </w:t>
      </w:r>
      <w:r>
        <w:rPr>
          <w:sz w:val="28"/>
          <w:szCs w:val="28"/>
          <w:lang w:val="ru-RU"/>
        </w:rPr>
        <w:t>/изъято/</w:t>
      </w:r>
      <w:r w:rsidRPr="008B60B2">
        <w:rPr>
          <w:iCs/>
          <w:color w:val="000000"/>
          <w:sz w:val="28"/>
          <w:szCs w:val="28"/>
          <w:lang w:val="ru-RU"/>
        </w:rPr>
        <w:t xml:space="preserve">, обеспечить объект локальной системой оповещения о чрезвычайных ситуациях, </w:t>
      </w:r>
      <w:r w:rsidRPr="008B60B2">
        <w:rPr>
          <w:color w:val="000000"/>
          <w:sz w:val="28"/>
          <w:szCs w:val="28"/>
          <w:lang w:val="ru-RU" w:eastAsia="ru-RU"/>
        </w:rPr>
        <w:t xml:space="preserve">чем совершило административное правонарушение, предусмотренное ч. 1 ст. 19.5 </w:t>
      </w:r>
      <w:r w:rsidRPr="008B60B2">
        <w:rPr>
          <w:sz w:val="28"/>
          <w:szCs w:val="28"/>
          <w:lang w:val="ru-RU" w:eastAsia="ru-RU"/>
        </w:rPr>
        <w:t>КоАП РФ.</w:t>
      </w:r>
    </w:p>
    <w:p w:rsidR="00654AE6" w:rsidP="00654AE6">
      <w:pPr>
        <w:autoSpaceDE w:val="0"/>
        <w:autoSpaceDN w:val="0"/>
        <w:adjustRightInd w:val="0"/>
        <w:ind w:right="19" w:firstLine="540"/>
        <w:jc w:val="both"/>
        <w:rPr>
          <w:sz w:val="28"/>
          <w:szCs w:val="28"/>
          <w:lang w:val="ru-RU"/>
        </w:rPr>
      </w:pPr>
      <w:r w:rsidRPr="008B60B2">
        <w:rPr>
          <w:sz w:val="28"/>
          <w:szCs w:val="28"/>
          <w:lang w:val="ru-RU"/>
        </w:rPr>
        <w:t xml:space="preserve">  Законный представитель либо защитник ООО «</w:t>
      </w:r>
      <w:r w:rsidRPr="008B60B2">
        <w:rPr>
          <w:sz w:val="28"/>
          <w:szCs w:val="28"/>
          <w:lang w:val="ru-RU"/>
        </w:rPr>
        <w:t>Автогазкомплект</w:t>
      </w:r>
      <w:r w:rsidRPr="008B60B2">
        <w:rPr>
          <w:sz w:val="28"/>
          <w:szCs w:val="28"/>
          <w:lang w:val="ru-RU"/>
        </w:rPr>
        <w:t xml:space="preserve">-Крым» </w:t>
      </w:r>
      <w:r w:rsidRPr="008B60B2">
        <w:rPr>
          <w:rFonts w:eastAsiaTheme="minorHAnsi"/>
          <w:sz w:val="28"/>
          <w:szCs w:val="28"/>
          <w:lang w:val="ru-RU" w:eastAsia="en-US"/>
        </w:rPr>
        <w:t xml:space="preserve">в судебное заседание не явился, о времени и месте рассмотрения дела юридическое лицо извещено надлежащим образом, </w:t>
      </w:r>
      <w:r>
        <w:rPr>
          <w:rFonts w:eastAsiaTheme="minorHAnsi"/>
          <w:sz w:val="28"/>
          <w:szCs w:val="28"/>
          <w:lang w:val="ru-RU" w:eastAsia="en-US"/>
        </w:rPr>
        <w:t xml:space="preserve">защитник </w:t>
      </w:r>
      <w:r w:rsidRPr="008B60B2">
        <w:rPr>
          <w:sz w:val="28"/>
          <w:szCs w:val="28"/>
          <w:lang w:val="ru-RU"/>
        </w:rPr>
        <w:t>ООО «</w:t>
      </w:r>
      <w:r w:rsidRPr="008B60B2">
        <w:rPr>
          <w:sz w:val="28"/>
          <w:szCs w:val="28"/>
          <w:lang w:val="ru-RU"/>
        </w:rPr>
        <w:t>Автогазкомплект</w:t>
      </w:r>
      <w:r w:rsidRPr="008B60B2">
        <w:rPr>
          <w:sz w:val="28"/>
          <w:szCs w:val="28"/>
          <w:lang w:val="ru-RU"/>
        </w:rPr>
        <w:t>-Крым»</w:t>
      </w:r>
      <w:r>
        <w:rPr>
          <w:sz w:val="28"/>
          <w:szCs w:val="28"/>
          <w:lang w:val="ru-RU"/>
        </w:rPr>
        <w:t xml:space="preserve"> Курочкин В.Л., действующий на основании доверенности, в телефонограмме ходатайствовал о рассмотрении дела в отсутствие защитник</w:t>
      </w:r>
      <w:r>
        <w:rPr>
          <w:sz w:val="28"/>
          <w:szCs w:val="28"/>
          <w:lang w:val="ru-RU"/>
        </w:rPr>
        <w:t xml:space="preserve">а </w:t>
      </w:r>
      <w:r w:rsidRPr="008B60B2">
        <w:rPr>
          <w:sz w:val="28"/>
          <w:szCs w:val="28"/>
          <w:lang w:val="ru-RU"/>
        </w:rPr>
        <w:t>ООО</w:t>
      </w:r>
      <w:r w:rsidRPr="008B60B2">
        <w:rPr>
          <w:sz w:val="28"/>
          <w:szCs w:val="28"/>
          <w:lang w:val="ru-RU"/>
        </w:rPr>
        <w:t xml:space="preserve"> «</w:t>
      </w:r>
      <w:r w:rsidRPr="008B60B2">
        <w:rPr>
          <w:sz w:val="28"/>
          <w:szCs w:val="28"/>
          <w:lang w:val="ru-RU"/>
        </w:rPr>
        <w:t>Автогазкомплект</w:t>
      </w:r>
      <w:r w:rsidRPr="008B60B2">
        <w:rPr>
          <w:sz w:val="28"/>
          <w:szCs w:val="28"/>
          <w:lang w:val="ru-RU"/>
        </w:rPr>
        <w:t>-Крым»</w:t>
      </w:r>
      <w:r>
        <w:rPr>
          <w:sz w:val="28"/>
          <w:szCs w:val="28"/>
          <w:lang w:val="ru-RU"/>
        </w:rPr>
        <w:t>.</w:t>
      </w:r>
    </w:p>
    <w:p w:rsidR="00654AE6" w:rsidRPr="008B60B2" w:rsidP="00654AE6">
      <w:pPr>
        <w:autoSpaceDE w:val="0"/>
        <w:autoSpaceDN w:val="0"/>
        <w:adjustRightInd w:val="0"/>
        <w:ind w:firstLine="540"/>
        <w:jc w:val="both"/>
        <w:rPr>
          <w:sz w:val="28"/>
          <w:szCs w:val="28"/>
          <w:lang w:val="ru-RU"/>
        </w:rPr>
      </w:pPr>
      <w:r w:rsidRPr="008B60B2">
        <w:rPr>
          <w:rFonts w:eastAsiaTheme="minorHAnsi"/>
          <w:sz w:val="28"/>
          <w:szCs w:val="28"/>
          <w:lang w:val="ru-RU" w:eastAsia="en-US"/>
        </w:rPr>
        <w:t xml:space="preserve">Учитывая изложенное, в соответствии с </w:t>
      </w:r>
      <w:hyperlink r:id="rId4" w:history="1">
        <w:r w:rsidRPr="008B60B2">
          <w:rPr>
            <w:rFonts w:eastAsiaTheme="minorHAnsi"/>
            <w:sz w:val="28"/>
            <w:szCs w:val="28"/>
            <w:lang w:val="ru-RU" w:eastAsia="en-US"/>
          </w:rPr>
          <w:t>частью 3 статьи 25.4</w:t>
        </w:r>
      </w:hyperlink>
      <w:r w:rsidRPr="008B60B2">
        <w:rPr>
          <w:rFonts w:eastAsiaTheme="minorHAnsi"/>
          <w:sz w:val="28"/>
          <w:szCs w:val="28"/>
          <w:lang w:val="ru-RU" w:eastAsia="en-US"/>
        </w:rPr>
        <w:t xml:space="preserve"> КоАП РФ с</w:t>
      </w:r>
      <w:r w:rsidRPr="008B60B2">
        <w:rPr>
          <w:sz w:val="28"/>
          <w:szCs w:val="28"/>
          <w:lang w:val="ru-RU"/>
        </w:rPr>
        <w:t xml:space="preserve">уд определил рассмотреть дело в отсутствие законного представителя </w:t>
      </w:r>
      <w:r w:rsidRPr="008B60B2">
        <w:rPr>
          <w:rFonts w:eastAsiaTheme="minorHAnsi"/>
          <w:sz w:val="28"/>
          <w:szCs w:val="28"/>
          <w:lang w:val="ru-RU" w:eastAsia="en-US"/>
        </w:rPr>
        <w:t xml:space="preserve">и защитника </w:t>
      </w:r>
      <w:r w:rsidRPr="008B60B2">
        <w:rPr>
          <w:sz w:val="28"/>
          <w:szCs w:val="28"/>
          <w:lang w:val="ru-RU"/>
        </w:rPr>
        <w:t xml:space="preserve">юридического лица. </w:t>
      </w:r>
    </w:p>
    <w:p w:rsidR="00654AE6" w:rsidRPr="008B60B2" w:rsidP="00654AE6">
      <w:pPr>
        <w:autoSpaceDE w:val="0"/>
        <w:autoSpaceDN w:val="0"/>
        <w:adjustRightInd w:val="0"/>
        <w:ind w:right="19" w:firstLine="540"/>
        <w:jc w:val="both"/>
        <w:rPr>
          <w:sz w:val="28"/>
          <w:szCs w:val="28"/>
          <w:lang w:val="ru-RU" w:eastAsia="ru-RU"/>
        </w:rPr>
      </w:pPr>
      <w:r w:rsidRPr="008B60B2">
        <w:rPr>
          <w:sz w:val="28"/>
          <w:szCs w:val="28"/>
          <w:lang w:val="ru-RU" w:eastAsia="ru-RU"/>
        </w:rPr>
        <w:t>Изучив материалы дела, оценив представленные доказательства в их совокупности, суд приходит к следующим выводам.</w:t>
      </w:r>
    </w:p>
    <w:p w:rsidR="00654AE6" w:rsidRPr="008B60B2" w:rsidP="00654AE6">
      <w:pPr>
        <w:autoSpaceDE w:val="0"/>
        <w:autoSpaceDN w:val="0"/>
        <w:adjustRightInd w:val="0"/>
        <w:ind w:firstLine="540"/>
        <w:jc w:val="both"/>
        <w:rPr>
          <w:rFonts w:eastAsiaTheme="minorHAnsi"/>
          <w:sz w:val="28"/>
          <w:szCs w:val="28"/>
          <w:lang w:val="ru-RU" w:eastAsia="en-US"/>
        </w:rPr>
      </w:pPr>
      <w:hyperlink r:id="rId5" w:history="1">
        <w:r w:rsidRPr="008B60B2">
          <w:rPr>
            <w:rFonts w:eastAsiaTheme="minorHAnsi"/>
            <w:sz w:val="28"/>
            <w:szCs w:val="28"/>
            <w:lang w:val="ru-RU" w:eastAsia="en-US"/>
          </w:rPr>
          <w:t>Частью 1 статьи 19.5</w:t>
        </w:r>
      </w:hyperlink>
      <w:r w:rsidRPr="008B60B2">
        <w:rPr>
          <w:rFonts w:eastAsiaTheme="minorHAnsi"/>
          <w:sz w:val="28"/>
          <w:szCs w:val="28"/>
          <w:lang w:val="ru-RU" w:eastAsia="en-US"/>
        </w:rPr>
        <w:t xml:space="preserve"> Кодекса Российской Федерации об административных правонарушениях предусмотрена административная ответственность за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
    <w:p w:rsidR="00654AE6" w:rsidRPr="00FF66D7" w:rsidP="00654AE6">
      <w:pPr>
        <w:ind w:firstLine="540"/>
        <w:jc w:val="both"/>
        <w:rPr>
          <w:sz w:val="28"/>
          <w:szCs w:val="28"/>
          <w:lang w:val="ru-RU" w:eastAsia="ru-RU"/>
        </w:rPr>
      </w:pPr>
      <w:r w:rsidRPr="00FF66D7">
        <w:rPr>
          <w:sz w:val="28"/>
          <w:szCs w:val="28"/>
          <w:lang w:val="ru-RU" w:eastAsia="ru-RU"/>
        </w:rPr>
        <w:t xml:space="preserve">Отношения в области защиты населения и территорий от чрезвычайных ситуаций регулируются Федеральным законом от 21.12.1994 </w:t>
      </w:r>
      <w:r w:rsidRPr="008B60B2">
        <w:rPr>
          <w:sz w:val="28"/>
          <w:szCs w:val="28"/>
          <w:lang w:val="ru-RU" w:eastAsia="ru-RU"/>
        </w:rPr>
        <w:t>№</w:t>
      </w:r>
      <w:r w:rsidRPr="00FF66D7">
        <w:rPr>
          <w:sz w:val="28"/>
          <w:szCs w:val="28"/>
          <w:lang w:val="ru-RU" w:eastAsia="ru-RU"/>
        </w:rPr>
        <w:t xml:space="preserve"> 68-ФЗ "О защите населения и территорий от чрезвычайных ситуаций природного и техногенного характера", принимаемыми в соответствии с ним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654AE6" w:rsidRPr="00FF66D7" w:rsidP="00654AE6">
      <w:pPr>
        <w:ind w:firstLine="540"/>
        <w:jc w:val="both"/>
        <w:rPr>
          <w:sz w:val="28"/>
          <w:szCs w:val="28"/>
          <w:lang w:val="ru-RU" w:eastAsia="ru-RU"/>
        </w:rPr>
      </w:pPr>
      <w:r w:rsidRPr="00FF66D7">
        <w:rPr>
          <w:sz w:val="28"/>
          <w:szCs w:val="28"/>
          <w:lang w:val="ru-RU" w:eastAsia="ru-RU"/>
        </w:rPr>
        <w:t xml:space="preserve">Основные требования, обязательные к соблюдению при предупреждении и ликвидации чрезвычайных ситуаций, установлены положениями Федерального закона от 21.12.1994 </w:t>
      </w:r>
      <w:r w:rsidRPr="008B60B2">
        <w:rPr>
          <w:sz w:val="28"/>
          <w:szCs w:val="28"/>
          <w:lang w:val="ru-RU" w:eastAsia="ru-RU"/>
        </w:rPr>
        <w:t>№</w:t>
      </w:r>
      <w:r w:rsidRPr="00FF66D7">
        <w:rPr>
          <w:sz w:val="28"/>
          <w:szCs w:val="28"/>
          <w:lang w:val="ru-RU" w:eastAsia="ru-RU"/>
        </w:rPr>
        <w:t xml:space="preserve"> 68-ФЗ "О защите населения и территорий от чрезвычайных ситуаций природного и техногенного характера", в частности, статья 14 указанного закона содержит перечень обязанностей организаций в области защиты населения и территорий от чрезвычайных ситуаций.</w:t>
      </w:r>
    </w:p>
    <w:p w:rsidR="00654AE6" w:rsidRPr="008B60B2" w:rsidP="00654AE6">
      <w:pPr>
        <w:autoSpaceDE w:val="0"/>
        <w:autoSpaceDN w:val="0"/>
        <w:adjustRightInd w:val="0"/>
        <w:ind w:firstLine="540"/>
        <w:jc w:val="both"/>
        <w:rPr>
          <w:sz w:val="28"/>
          <w:szCs w:val="28"/>
          <w:lang w:val="ru-RU"/>
        </w:rPr>
      </w:pPr>
      <w:r w:rsidRPr="008B60B2">
        <w:rPr>
          <w:sz w:val="28"/>
          <w:szCs w:val="28"/>
          <w:lang w:val="ru-RU"/>
        </w:rPr>
        <w:t xml:space="preserve">Так, в силу </w:t>
      </w:r>
      <w:hyperlink r:id="rId6" w:history="1">
        <w:r w:rsidRPr="008B60B2">
          <w:rPr>
            <w:sz w:val="28"/>
            <w:szCs w:val="28"/>
            <w:lang w:val="ru-RU"/>
          </w:rPr>
          <w:t>п. «г» ч. 1 ст. 14</w:t>
        </w:r>
      </w:hyperlink>
      <w:r w:rsidRPr="008B60B2">
        <w:rPr>
          <w:sz w:val="28"/>
          <w:szCs w:val="28"/>
          <w:lang w:val="ru-RU"/>
        </w:rPr>
        <w:t xml:space="preserve"> Федерального закона от 21.12.1994 № 68-ФЗ "О защите населения и территорий от чрезвычайных ситуаций природного и техногенного характера" организации обязаны создавать и поддерживать в постоянной готовности локальные системы оповещения о чрезвычайных ситуациях в порядке, установленном законодательством Российской Федерации.</w:t>
      </w:r>
    </w:p>
    <w:p w:rsidR="00654AE6" w:rsidRPr="00FF66D7" w:rsidP="00654AE6">
      <w:pPr>
        <w:autoSpaceDE w:val="0"/>
        <w:autoSpaceDN w:val="0"/>
        <w:adjustRightInd w:val="0"/>
        <w:ind w:firstLine="540"/>
        <w:jc w:val="both"/>
        <w:rPr>
          <w:sz w:val="28"/>
          <w:szCs w:val="28"/>
          <w:lang w:val="ru-RU" w:eastAsia="ru-RU"/>
        </w:rPr>
      </w:pPr>
      <w:r w:rsidRPr="008B60B2">
        <w:rPr>
          <w:sz w:val="28"/>
          <w:szCs w:val="28"/>
          <w:lang w:val="ru-RU"/>
        </w:rPr>
        <w:t>Также пунктом</w:t>
      </w:r>
      <w:hyperlink r:id="rId6" w:history="1">
        <w:r w:rsidRPr="008B60B2">
          <w:rPr>
            <w:sz w:val="28"/>
            <w:szCs w:val="28"/>
            <w:lang w:val="ru-RU"/>
          </w:rPr>
          <w:t xml:space="preserve"> «з» ч. 1 ст. 14</w:t>
        </w:r>
      </w:hyperlink>
      <w:r w:rsidRPr="008B60B2">
        <w:rPr>
          <w:sz w:val="28"/>
          <w:szCs w:val="28"/>
          <w:lang w:val="ru-RU"/>
        </w:rPr>
        <w:t xml:space="preserve"> Федерального закона от 21.12.1994 № 68-ФЗ "О защите населения и территорий от чрезвычайных ситуаций природного и техногенного характера" н</w:t>
      </w:r>
      <w:r w:rsidRPr="00FF66D7">
        <w:rPr>
          <w:sz w:val="28"/>
          <w:szCs w:val="28"/>
          <w:lang w:val="ru-RU" w:eastAsia="ru-RU"/>
        </w:rPr>
        <w:t>а организации возложена обязанность предоставлять в установленном порядке информацию в области защиты населения и территорий от чрезвычайных ситуаций, а также оповещать работников организаций об угрозе возникновения или о возникновении чрезвычайных ситуаций.</w:t>
      </w:r>
    </w:p>
    <w:p w:rsidR="00654AE6" w:rsidRPr="008B60B2" w:rsidP="00654AE6">
      <w:pPr>
        <w:autoSpaceDE w:val="0"/>
        <w:autoSpaceDN w:val="0"/>
        <w:adjustRightInd w:val="0"/>
        <w:ind w:firstLine="540"/>
        <w:jc w:val="both"/>
        <w:rPr>
          <w:rFonts w:eastAsiaTheme="minorHAnsi"/>
          <w:sz w:val="28"/>
          <w:szCs w:val="28"/>
          <w:lang w:val="ru-RU" w:eastAsia="en-US"/>
        </w:rPr>
      </w:pPr>
      <w:r w:rsidRPr="008B60B2">
        <w:rPr>
          <w:rFonts w:eastAsiaTheme="minorHAnsi"/>
          <w:sz w:val="28"/>
          <w:szCs w:val="28"/>
          <w:lang w:val="ru-RU" w:eastAsia="en-US"/>
        </w:rPr>
        <w:t xml:space="preserve">Приказом Министерства Российской Федерации по делам гражданской обороны, чрезвычайным ситуациям и ликвидации последствий стихийных бедствий № 422, Министерства </w:t>
      </w:r>
      <w:r w:rsidRPr="008B60B2">
        <w:rPr>
          <w:rFonts w:eastAsiaTheme="minorHAnsi"/>
          <w:sz w:val="28"/>
          <w:szCs w:val="28"/>
          <w:lang w:val="ru-RU" w:eastAsia="en-US"/>
        </w:rPr>
        <w:t xml:space="preserve">информационных технологий и связи Российской Федерации № 90, Министерства культуры и массовых коммуникаций Российской Федерации № 376 от 25 июля 2006 г. утверждено </w:t>
      </w:r>
      <w:hyperlink r:id="rId7" w:history="1">
        <w:r w:rsidRPr="008B60B2">
          <w:rPr>
            <w:rFonts w:eastAsiaTheme="minorHAnsi"/>
            <w:sz w:val="28"/>
            <w:szCs w:val="28"/>
            <w:lang w:val="ru-RU" w:eastAsia="en-US"/>
          </w:rPr>
          <w:t>Положение</w:t>
        </w:r>
      </w:hyperlink>
      <w:r w:rsidRPr="008B60B2">
        <w:rPr>
          <w:rFonts w:eastAsiaTheme="minorHAnsi"/>
          <w:sz w:val="28"/>
          <w:szCs w:val="28"/>
          <w:lang w:val="ru-RU" w:eastAsia="en-US"/>
        </w:rPr>
        <w:t xml:space="preserve"> о системах оповещения населения (далее - Положение о системах оповещения населения).</w:t>
      </w:r>
    </w:p>
    <w:p w:rsidR="00654AE6" w:rsidRPr="008B60B2" w:rsidP="00654AE6">
      <w:pPr>
        <w:autoSpaceDE w:val="0"/>
        <w:autoSpaceDN w:val="0"/>
        <w:adjustRightInd w:val="0"/>
        <w:ind w:firstLine="540"/>
        <w:jc w:val="both"/>
        <w:rPr>
          <w:rFonts w:eastAsiaTheme="minorHAnsi"/>
          <w:sz w:val="28"/>
          <w:szCs w:val="28"/>
          <w:lang w:val="ru-RU" w:eastAsia="en-US"/>
        </w:rPr>
      </w:pPr>
      <w:hyperlink r:id="rId8" w:history="1">
        <w:r w:rsidRPr="008B60B2">
          <w:rPr>
            <w:rFonts w:eastAsiaTheme="minorHAnsi"/>
            <w:sz w:val="28"/>
            <w:szCs w:val="28"/>
            <w:lang w:val="ru-RU" w:eastAsia="en-US"/>
          </w:rPr>
          <w:t>Пунктом 4</w:t>
        </w:r>
      </w:hyperlink>
      <w:r w:rsidRPr="008B60B2">
        <w:rPr>
          <w:rFonts w:eastAsiaTheme="minorHAnsi"/>
          <w:sz w:val="28"/>
          <w:szCs w:val="28"/>
          <w:lang w:val="ru-RU" w:eastAsia="en-US"/>
        </w:rPr>
        <w:t xml:space="preserve"> данного Положения установлено, что в районе размещения потенциально опасного объекта должна быть создана локальная система оповещения.</w:t>
      </w:r>
    </w:p>
    <w:p w:rsidR="00654AE6" w:rsidRPr="008B60B2" w:rsidP="00654AE6">
      <w:pPr>
        <w:autoSpaceDE w:val="0"/>
        <w:autoSpaceDN w:val="0"/>
        <w:adjustRightInd w:val="0"/>
        <w:ind w:firstLine="540"/>
        <w:jc w:val="both"/>
        <w:rPr>
          <w:rFonts w:eastAsiaTheme="minorHAnsi"/>
          <w:sz w:val="28"/>
          <w:szCs w:val="28"/>
          <w:lang w:val="ru-RU" w:eastAsia="en-US"/>
        </w:rPr>
      </w:pPr>
      <w:r w:rsidRPr="008B60B2">
        <w:rPr>
          <w:rFonts w:eastAsiaTheme="minorHAnsi"/>
          <w:sz w:val="28"/>
          <w:szCs w:val="28"/>
          <w:lang w:val="ru-RU" w:eastAsia="en-US"/>
        </w:rPr>
        <w:t xml:space="preserve">В соответствии с </w:t>
      </w:r>
      <w:hyperlink r:id="rId9" w:history="1">
        <w:r w:rsidRPr="008B60B2">
          <w:rPr>
            <w:rFonts w:eastAsiaTheme="minorHAnsi"/>
            <w:sz w:val="28"/>
            <w:szCs w:val="28"/>
            <w:lang w:val="ru-RU" w:eastAsia="en-US"/>
          </w:rPr>
          <w:t>пунктом 11</w:t>
        </w:r>
      </w:hyperlink>
      <w:r w:rsidRPr="008B60B2">
        <w:rPr>
          <w:rFonts w:eastAsiaTheme="minorHAnsi"/>
          <w:sz w:val="28"/>
          <w:szCs w:val="28"/>
          <w:lang w:val="ru-RU" w:eastAsia="en-US"/>
        </w:rPr>
        <w:t xml:space="preserve"> Положения основной задачей локальной системы оповещения является обеспечение доведения информации и сигналов оповещения до: руководящего состава гражданской обороны организации, эксплуатирующей потенциально опасный объект, и объектового звена РСЧС; объектовых аварийно-спасательных формирований, в том числе специализированных; персонала организации, эксплуатирующей опасный производственный объект; руководителей и дежурно-диспетчерских служб организаций, расположенных в зоне действия локальной системы оповещения;</w:t>
      </w:r>
      <w:r w:rsidRPr="008B60B2">
        <w:rPr>
          <w:rFonts w:eastAsiaTheme="minorHAnsi"/>
          <w:sz w:val="28"/>
          <w:szCs w:val="28"/>
          <w:lang w:val="ru-RU" w:eastAsia="en-US"/>
        </w:rPr>
        <w:t xml:space="preserve"> населения, проживающего в зоне действия локальной системы оповещения.</w:t>
      </w:r>
    </w:p>
    <w:p w:rsidR="00654AE6" w:rsidRPr="008B60B2" w:rsidP="00654AE6">
      <w:pPr>
        <w:autoSpaceDE w:val="0"/>
        <w:autoSpaceDN w:val="0"/>
        <w:adjustRightInd w:val="0"/>
        <w:ind w:firstLine="540"/>
        <w:jc w:val="both"/>
        <w:rPr>
          <w:rFonts w:eastAsiaTheme="minorHAnsi"/>
          <w:sz w:val="28"/>
          <w:szCs w:val="28"/>
          <w:lang w:val="ru-RU" w:eastAsia="en-US"/>
        </w:rPr>
      </w:pPr>
      <w:r w:rsidRPr="008B60B2">
        <w:rPr>
          <w:rFonts w:eastAsiaTheme="minorHAnsi"/>
          <w:sz w:val="28"/>
          <w:szCs w:val="28"/>
          <w:lang w:val="ru-RU" w:eastAsia="en-US"/>
        </w:rPr>
        <w:t xml:space="preserve">В соответствии с </w:t>
      </w:r>
      <w:hyperlink r:id="rId10" w:history="1">
        <w:r w:rsidRPr="008B60B2">
          <w:rPr>
            <w:rFonts w:eastAsiaTheme="minorHAnsi"/>
            <w:sz w:val="28"/>
            <w:szCs w:val="28"/>
            <w:lang w:val="ru-RU" w:eastAsia="en-US"/>
          </w:rPr>
          <w:t>пунктами 19-24, 26</w:t>
        </w:r>
      </w:hyperlink>
      <w:r w:rsidRPr="008B60B2">
        <w:rPr>
          <w:rFonts w:eastAsiaTheme="minorHAnsi"/>
          <w:sz w:val="28"/>
          <w:szCs w:val="28"/>
          <w:lang w:val="ru-RU" w:eastAsia="en-US"/>
        </w:rPr>
        <w:t xml:space="preserve"> данного Положения в целях поддержания систем оповещения в состоянии постоянной готовности МЧС России, органы исполнительной власти субъектов Российской Федерации и органы местного самоуправления совместно с организациями связи осуществляют проведение плановых и внеплановых проверок работоспособности систем оповещения. Проверки систем оповещения проводятся с участием представителей организаций связи и операторов связи, а проверки с задействованием сетей телерадиовещания, кроме того, с участием представителей телерадиокомпаний, предприятий или их филиалов, привлекаемых к обеспечению оповещения. Перерыв вещательных программ при передаче правительственных сообщений в ходе проведения проверок систем оповещения запрещается. Организации связи, операторы связи и организации телерадиовещания непосредственно осуществляют работы по реконструкции и поддержанию технической готовности систем оповещения на договорной основе. В целях обеспечения устойчивого функционирования систем оповещения при их создании предусматривается:</w:t>
      </w:r>
    </w:p>
    <w:p w:rsidR="00654AE6" w:rsidRPr="008B60B2" w:rsidP="00654AE6">
      <w:pPr>
        <w:autoSpaceDE w:val="0"/>
        <w:autoSpaceDN w:val="0"/>
        <w:adjustRightInd w:val="0"/>
        <w:ind w:firstLine="540"/>
        <w:jc w:val="both"/>
        <w:rPr>
          <w:rFonts w:eastAsiaTheme="minorHAnsi"/>
          <w:sz w:val="28"/>
          <w:szCs w:val="28"/>
          <w:lang w:val="ru-RU" w:eastAsia="en-US"/>
        </w:rPr>
      </w:pPr>
      <w:r w:rsidRPr="008B60B2">
        <w:rPr>
          <w:rFonts w:eastAsiaTheme="minorHAnsi"/>
          <w:sz w:val="28"/>
          <w:szCs w:val="28"/>
          <w:lang w:val="ru-RU" w:eastAsia="en-US"/>
        </w:rPr>
        <w:t>доведение информации оповещения с нескольких территориально разнесенных пунктов управления;</w:t>
      </w:r>
    </w:p>
    <w:p w:rsidR="00654AE6" w:rsidRPr="008B60B2" w:rsidP="00654AE6">
      <w:pPr>
        <w:autoSpaceDE w:val="0"/>
        <w:autoSpaceDN w:val="0"/>
        <w:adjustRightInd w:val="0"/>
        <w:ind w:firstLine="540"/>
        <w:jc w:val="both"/>
        <w:rPr>
          <w:rFonts w:eastAsiaTheme="minorHAnsi"/>
          <w:sz w:val="28"/>
          <w:szCs w:val="28"/>
          <w:lang w:val="ru-RU" w:eastAsia="en-US"/>
        </w:rPr>
      </w:pPr>
      <w:r w:rsidRPr="008B60B2">
        <w:rPr>
          <w:rFonts w:eastAsiaTheme="minorHAnsi"/>
          <w:sz w:val="28"/>
          <w:szCs w:val="28"/>
          <w:lang w:val="ru-RU" w:eastAsia="en-US"/>
        </w:rPr>
        <w:t>размещение используемых в интересах оповещения центров (студий) радиовещания, сре</w:t>
      </w:r>
      <w:r w:rsidRPr="008B60B2">
        <w:rPr>
          <w:rFonts w:eastAsiaTheme="minorHAnsi"/>
          <w:sz w:val="28"/>
          <w:szCs w:val="28"/>
          <w:lang w:val="ru-RU" w:eastAsia="en-US"/>
        </w:rPr>
        <w:t>дств св</w:t>
      </w:r>
      <w:r w:rsidRPr="008B60B2">
        <w:rPr>
          <w:rFonts w:eastAsiaTheme="minorHAnsi"/>
          <w:sz w:val="28"/>
          <w:szCs w:val="28"/>
          <w:lang w:val="ru-RU" w:eastAsia="en-US"/>
        </w:rPr>
        <w:t>язи и аппаратуры оповещения на запасных пунктах управления.</w:t>
      </w:r>
    </w:p>
    <w:p w:rsidR="00654AE6" w:rsidRPr="008B60B2" w:rsidP="00654AE6">
      <w:pPr>
        <w:autoSpaceDE w:val="0"/>
        <w:autoSpaceDN w:val="0"/>
        <w:adjustRightInd w:val="0"/>
        <w:ind w:firstLine="540"/>
        <w:jc w:val="both"/>
        <w:rPr>
          <w:rFonts w:eastAsiaTheme="minorHAnsi"/>
          <w:sz w:val="28"/>
          <w:szCs w:val="28"/>
          <w:lang w:val="ru-RU" w:eastAsia="en-US"/>
        </w:rPr>
      </w:pPr>
      <w:r w:rsidRPr="008B60B2">
        <w:rPr>
          <w:rFonts w:eastAsiaTheme="minorHAnsi"/>
          <w:sz w:val="28"/>
          <w:szCs w:val="28"/>
          <w:lang w:val="ru-RU" w:eastAsia="en-US"/>
        </w:rPr>
        <w:t>Для оповещения и информирования населения органами исполнительной власти субъектов Российской Федерации, органами, специально уполномоченными на решение задач в области защиты населения и территорий от чрезвычайных ситуаций и (или) гражданской обороны при органах местного самоуправления, совместно с филиалами федерального государственного унитарного предприятия "Всероссийская государственная телерадиовещательная компания" (далее - ФГУП "ВГТРК") и федерального государственного унитарного предприятия "Российская телевизионная и радиовещательная сеть" (далее - ФГУП</w:t>
      </w:r>
      <w:r w:rsidRPr="008B60B2">
        <w:rPr>
          <w:rFonts w:eastAsiaTheme="minorHAnsi"/>
          <w:sz w:val="28"/>
          <w:szCs w:val="28"/>
          <w:lang w:val="ru-RU" w:eastAsia="en-US"/>
        </w:rPr>
        <w:t xml:space="preserve"> "</w:t>
      </w:r>
      <w:r w:rsidRPr="008B60B2">
        <w:rPr>
          <w:rFonts w:eastAsiaTheme="minorHAnsi"/>
          <w:sz w:val="28"/>
          <w:szCs w:val="28"/>
          <w:lang w:val="ru-RU" w:eastAsia="en-US"/>
        </w:rPr>
        <w:t>РТРС"), другими организациями телерадиовещания могут использоваться создаваемые заблаговременно в мирное время запасные центры вещания.</w:t>
      </w:r>
    </w:p>
    <w:p w:rsidR="00654AE6" w:rsidRPr="008B60B2" w:rsidP="00654AE6">
      <w:pPr>
        <w:autoSpaceDE w:val="0"/>
        <w:autoSpaceDN w:val="0"/>
        <w:adjustRightInd w:val="0"/>
        <w:ind w:firstLine="540"/>
        <w:jc w:val="both"/>
        <w:rPr>
          <w:rFonts w:eastAsiaTheme="minorHAnsi"/>
          <w:sz w:val="28"/>
          <w:szCs w:val="28"/>
          <w:lang w:val="ru-RU" w:eastAsia="en-US"/>
        </w:rPr>
      </w:pPr>
      <w:r w:rsidRPr="008B60B2">
        <w:rPr>
          <w:rFonts w:eastAsiaTheme="minorHAnsi"/>
          <w:sz w:val="28"/>
          <w:szCs w:val="28"/>
          <w:lang w:val="ru-RU" w:eastAsia="en-US"/>
        </w:rPr>
        <w:t xml:space="preserve">Запасы мобильных (перевозимых и переносных) технических средств оповещения населения создаются и поддерживаются в готовности к использованию в соответствии с положениями </w:t>
      </w:r>
      <w:hyperlink r:id="rId11" w:history="1">
        <w:r w:rsidRPr="008B60B2">
          <w:rPr>
            <w:rFonts w:eastAsiaTheme="minorHAnsi"/>
            <w:sz w:val="28"/>
            <w:szCs w:val="28"/>
            <w:lang w:val="ru-RU" w:eastAsia="en-US"/>
          </w:rPr>
          <w:t>статьи 25</w:t>
        </w:r>
      </w:hyperlink>
      <w:r w:rsidRPr="008B60B2">
        <w:rPr>
          <w:rFonts w:eastAsiaTheme="minorHAnsi"/>
          <w:sz w:val="28"/>
          <w:szCs w:val="28"/>
          <w:lang w:val="ru-RU" w:eastAsia="en-US"/>
        </w:rPr>
        <w:t xml:space="preserve"> Федерального закона от 21 декабря 1994 г. № 68-ФЗ "О защите населения и территорий от чрезвычайных ситуаций природного и техногенного характера" МЧС России, федеральными органами исполнительной власти, органами исполнительной власти субъектов Российской Федерации, органами местного самоуправления на межрегиональном, региональном</w:t>
      </w:r>
      <w:r w:rsidRPr="008B60B2">
        <w:rPr>
          <w:rFonts w:eastAsiaTheme="minorHAnsi"/>
          <w:sz w:val="28"/>
          <w:szCs w:val="28"/>
          <w:lang w:val="ru-RU" w:eastAsia="en-US"/>
        </w:rPr>
        <w:t xml:space="preserve"> и </w:t>
      </w:r>
      <w:r w:rsidRPr="008B60B2">
        <w:rPr>
          <w:rFonts w:eastAsiaTheme="minorHAnsi"/>
          <w:sz w:val="28"/>
          <w:szCs w:val="28"/>
          <w:lang w:val="ru-RU" w:eastAsia="en-US"/>
        </w:rPr>
        <w:t>муниципальном</w:t>
      </w:r>
      <w:r w:rsidRPr="008B60B2">
        <w:rPr>
          <w:rFonts w:eastAsiaTheme="minorHAnsi"/>
          <w:sz w:val="28"/>
          <w:szCs w:val="28"/>
          <w:lang w:val="ru-RU" w:eastAsia="en-US"/>
        </w:rPr>
        <w:t xml:space="preserve"> уровнях, соответственно.</w:t>
      </w:r>
    </w:p>
    <w:p w:rsidR="00654AE6" w:rsidRPr="008B60B2" w:rsidP="00654AE6">
      <w:pPr>
        <w:autoSpaceDE w:val="0"/>
        <w:autoSpaceDN w:val="0"/>
        <w:adjustRightInd w:val="0"/>
        <w:ind w:firstLine="540"/>
        <w:jc w:val="both"/>
        <w:rPr>
          <w:rFonts w:eastAsiaTheme="minorHAnsi"/>
          <w:sz w:val="28"/>
          <w:szCs w:val="28"/>
          <w:lang w:val="ru-RU" w:eastAsia="en-US"/>
        </w:rPr>
      </w:pPr>
      <w:r w:rsidRPr="008B60B2">
        <w:rPr>
          <w:rFonts w:eastAsiaTheme="minorHAnsi"/>
          <w:sz w:val="28"/>
          <w:szCs w:val="28"/>
          <w:lang w:val="ru-RU" w:eastAsia="en-US"/>
        </w:rPr>
        <w:t xml:space="preserve">МЧС России осуществляет проверки готовности систем оповещения к осуществлению мероприятий гражданской обороны и мероприятий по защите населения и территорий от чрезвычайных ситуаций, в том числе </w:t>
      </w:r>
      <w:r w:rsidRPr="008B60B2">
        <w:rPr>
          <w:rFonts w:eastAsiaTheme="minorHAnsi"/>
          <w:sz w:val="28"/>
          <w:szCs w:val="28"/>
          <w:lang w:val="ru-RU" w:eastAsia="en-US"/>
        </w:rPr>
        <w:t>контроль за</w:t>
      </w:r>
      <w:r w:rsidRPr="008B60B2">
        <w:rPr>
          <w:rFonts w:eastAsiaTheme="minorHAnsi"/>
          <w:sz w:val="28"/>
          <w:szCs w:val="28"/>
          <w:lang w:val="ru-RU" w:eastAsia="en-US"/>
        </w:rPr>
        <w:t xml:space="preserve"> накоплением, хранением и техническим состоянием запасов мобильных средств оповещения.</w:t>
      </w:r>
    </w:p>
    <w:p w:rsidR="00654AE6" w:rsidRPr="008B60B2" w:rsidP="00654AE6">
      <w:pPr>
        <w:autoSpaceDE w:val="0"/>
        <w:autoSpaceDN w:val="0"/>
        <w:adjustRightInd w:val="0"/>
        <w:ind w:firstLine="540"/>
        <w:jc w:val="both"/>
        <w:rPr>
          <w:rFonts w:eastAsiaTheme="minorHAnsi"/>
          <w:sz w:val="28"/>
          <w:szCs w:val="28"/>
          <w:lang w:val="ru-RU" w:eastAsia="en-US"/>
        </w:rPr>
      </w:pPr>
      <w:r w:rsidRPr="008B60B2">
        <w:rPr>
          <w:rFonts w:eastAsiaTheme="minorHAnsi"/>
          <w:sz w:val="28"/>
          <w:szCs w:val="28"/>
          <w:lang w:val="ru-RU" w:eastAsia="en-US"/>
        </w:rPr>
        <w:t xml:space="preserve">В целях </w:t>
      </w:r>
      <w:r w:rsidRPr="008B60B2">
        <w:rPr>
          <w:rFonts w:eastAsiaTheme="minorHAnsi"/>
          <w:sz w:val="28"/>
          <w:szCs w:val="28"/>
          <w:lang w:val="ru-RU" w:eastAsia="en-US"/>
        </w:rPr>
        <w:t>обеспечения постоянной готовности систем оповещения организации</w:t>
      </w:r>
      <w:r w:rsidRPr="008B60B2">
        <w:rPr>
          <w:rFonts w:eastAsiaTheme="minorHAnsi"/>
          <w:sz w:val="28"/>
          <w:szCs w:val="28"/>
          <w:lang w:val="ru-RU" w:eastAsia="en-US"/>
        </w:rPr>
        <w:t xml:space="preserve"> связи, операторы связи и организации телерадиовещания обеспечивают техническую готовность аппаратуры оповещения, средств связи, каналов связи и средств телерадиовещания, используемых в системах оповещения; обеспечивают готовность студий и технических средств связи к передаче сигналов оповещения и речевой информации; определяют по заявкам органов исполнительной власти субъектов Российской Федерации и органов местного самоуправления перечень каналов, сре</w:t>
      </w:r>
      <w:r w:rsidRPr="008B60B2">
        <w:rPr>
          <w:rFonts w:eastAsiaTheme="minorHAnsi"/>
          <w:sz w:val="28"/>
          <w:szCs w:val="28"/>
          <w:lang w:val="ru-RU" w:eastAsia="en-US"/>
        </w:rPr>
        <w:t>дств св</w:t>
      </w:r>
      <w:r w:rsidRPr="008B60B2">
        <w:rPr>
          <w:rFonts w:eastAsiaTheme="minorHAnsi"/>
          <w:sz w:val="28"/>
          <w:szCs w:val="28"/>
          <w:lang w:val="ru-RU" w:eastAsia="en-US"/>
        </w:rPr>
        <w:t>язи и телерадиовещания, предназначенных для оповещения населения, а также производят запись речевых сообщений для оповещения населения на магнитные и иные носители информации.</w:t>
      </w:r>
    </w:p>
    <w:p w:rsidR="00654AE6" w:rsidRPr="008B60B2" w:rsidP="00654AE6">
      <w:pPr>
        <w:ind w:firstLine="540"/>
        <w:jc w:val="both"/>
        <w:rPr>
          <w:sz w:val="28"/>
          <w:szCs w:val="28"/>
          <w:lang w:val="ru-RU" w:eastAsia="ru-RU"/>
        </w:rPr>
      </w:pPr>
      <w:r w:rsidRPr="008B60B2">
        <w:rPr>
          <w:sz w:val="28"/>
          <w:szCs w:val="28"/>
          <w:lang w:val="ru-RU" w:eastAsia="ru-RU"/>
        </w:rPr>
        <w:t xml:space="preserve">В силу пункта 47 приказа Министерства Российской Федерации по делам гражданской обороны, чрезвычайным ситуациям и ликвидации последствий стихийных бедствий от 28 февраля 2003 года № 105 "Об утверждении требований по предупреждению чрезвычайных ситуаций </w:t>
      </w:r>
      <w:r w:rsidRPr="008B60B2">
        <w:rPr>
          <w:sz w:val="28"/>
          <w:szCs w:val="28"/>
          <w:lang w:val="ru-RU" w:eastAsia="ru-RU"/>
        </w:rPr>
        <w:t>на потенциально опасных объектах и объектах жизнеобеспечения" для обеспечения готовности потенциально опасного объекта к локализации и ликвидации чрезвычайных ситуаций система оповещения должна соответствовать постановлению Правительства Российской Федерации от</w:t>
      </w:r>
      <w:r w:rsidRPr="008B60B2">
        <w:rPr>
          <w:sz w:val="28"/>
          <w:szCs w:val="28"/>
          <w:lang w:val="ru-RU" w:eastAsia="ru-RU"/>
        </w:rPr>
        <w:t xml:space="preserve"> </w:t>
      </w:r>
      <w:r w:rsidRPr="008B60B2">
        <w:rPr>
          <w:sz w:val="28"/>
          <w:szCs w:val="28"/>
          <w:lang w:val="ru-RU" w:eastAsia="ru-RU"/>
        </w:rPr>
        <w:t>01 марта 1993 года № 178 "О создании локальных систем оповещения в районах размещения потенциально опасных объектов", которым установлено, что в целях совершенствования мероприятий гражданской обороны по защите населения, проживающего в районах размещения потенциально опасных объектов, последствия аварий на которых могут выходить за пределы этих объектов и создавать угрозу жизни и здоровью людей, организации Российской Федерации, в ведении которых находятся потенциально</w:t>
      </w:r>
      <w:r w:rsidRPr="008B60B2">
        <w:rPr>
          <w:sz w:val="28"/>
          <w:szCs w:val="28"/>
          <w:lang w:val="ru-RU" w:eastAsia="ru-RU"/>
        </w:rPr>
        <w:t xml:space="preserve"> опасные объекты, в том числе, радиационно-опасные предприятия, должны </w:t>
      </w:r>
      <w:r w:rsidRPr="008B60B2">
        <w:rPr>
          <w:sz w:val="28"/>
          <w:szCs w:val="28"/>
          <w:lang w:val="ru-RU" w:eastAsia="ru-RU"/>
        </w:rPr>
        <w:t>обеспечивать</w:t>
      </w:r>
      <w:r w:rsidRPr="008B60B2">
        <w:rPr>
          <w:sz w:val="28"/>
          <w:szCs w:val="28"/>
          <w:lang w:val="ru-RU" w:eastAsia="ru-RU"/>
        </w:rPr>
        <w:t xml:space="preserve"> начиная с 1993 года: включение в проекты на строительство потенциально опасных объектов разделов, предусматривающих создание локальных систем оповещения; проектирование и строительство локальных систем оповещения на действующих потенциально опасных объектах; создание объединенных локальных систем оповещения для групп потенциально опасных объектов, размещенных компактно в пределах крупных промышленных центров (зон), с централизованным управлением от местных штабов гражданской обороны, включив их проектирование и строительство в генеральные планы развития промышленных центров (зон).</w:t>
      </w:r>
    </w:p>
    <w:p w:rsidR="00654AE6" w:rsidRPr="008B60B2" w:rsidP="00654AE6">
      <w:pPr>
        <w:autoSpaceDE w:val="0"/>
        <w:autoSpaceDN w:val="0"/>
        <w:adjustRightInd w:val="0"/>
        <w:ind w:firstLine="540"/>
        <w:jc w:val="both"/>
        <w:rPr>
          <w:rFonts w:eastAsiaTheme="minorHAnsi"/>
          <w:sz w:val="28"/>
          <w:szCs w:val="28"/>
          <w:lang w:val="ru-RU" w:eastAsia="en-US"/>
        </w:rPr>
      </w:pPr>
      <w:r w:rsidRPr="008B60B2">
        <w:rPr>
          <w:rFonts w:eastAsiaTheme="minorHAnsi"/>
          <w:sz w:val="28"/>
          <w:szCs w:val="28"/>
          <w:lang w:val="ru-RU" w:eastAsia="en-US"/>
        </w:rPr>
        <w:t xml:space="preserve">Кроме того, в соответствии с </w:t>
      </w:r>
      <w:hyperlink r:id="rId12" w:history="1">
        <w:r w:rsidRPr="008B60B2">
          <w:rPr>
            <w:rFonts w:eastAsiaTheme="minorHAnsi"/>
            <w:sz w:val="28"/>
            <w:szCs w:val="28"/>
            <w:lang w:val="ru-RU" w:eastAsia="en-US"/>
          </w:rPr>
          <w:t>п. 8</w:t>
        </w:r>
      </w:hyperlink>
      <w:r w:rsidRPr="008B60B2">
        <w:rPr>
          <w:rFonts w:eastAsiaTheme="minorHAnsi"/>
          <w:sz w:val="28"/>
          <w:szCs w:val="28"/>
          <w:lang w:val="ru-RU" w:eastAsia="en-US"/>
        </w:rPr>
        <w:t xml:space="preserve"> Постановления Правительства РФ от 30 декабря 2003 года № 794 "О единой государственной системе предупреждения и ликвидации чрезвычайных ситуаций", образование, реорганизация и упразднение комиссий по предупреждению и ликвидации чрезвычайных ситуаций и обеспечению пожарной безопасности, определение их компетенции, утверждение руководителей и персонального состава осуществляются соответственно Правительством Российской Федерации, федеральными органами исполнительной власти, органами исполнительной власти</w:t>
      </w:r>
      <w:r w:rsidRPr="008B60B2">
        <w:rPr>
          <w:rFonts w:eastAsiaTheme="minorHAnsi"/>
          <w:sz w:val="28"/>
          <w:szCs w:val="28"/>
          <w:lang w:val="ru-RU" w:eastAsia="en-US"/>
        </w:rPr>
        <w:t xml:space="preserve"> субъектов Российской Федерации, органами местного самоуправления и организациями.</w:t>
      </w:r>
    </w:p>
    <w:p w:rsidR="00654AE6" w:rsidRPr="008B60B2" w:rsidP="00654AE6">
      <w:pPr>
        <w:ind w:firstLine="540"/>
        <w:jc w:val="both"/>
        <w:rPr>
          <w:sz w:val="28"/>
          <w:szCs w:val="28"/>
          <w:lang w:val="ru-RU" w:eastAsia="ru-RU"/>
        </w:rPr>
      </w:pPr>
      <w:r w:rsidRPr="008B60B2">
        <w:rPr>
          <w:sz w:val="28"/>
          <w:szCs w:val="28"/>
          <w:lang w:val="ru-RU" w:eastAsia="ru-RU"/>
        </w:rPr>
        <w:t>Невыполнение требований и мероприятий в области гражданской обороны является административным правонарушением, посягающим на общественную безопасность.</w:t>
      </w:r>
    </w:p>
    <w:p w:rsidR="00654AE6" w:rsidRPr="008B60B2" w:rsidP="00654AE6">
      <w:pPr>
        <w:autoSpaceDE w:val="0"/>
        <w:autoSpaceDN w:val="0"/>
        <w:adjustRightInd w:val="0"/>
        <w:ind w:firstLine="540"/>
        <w:jc w:val="both"/>
        <w:rPr>
          <w:rFonts w:eastAsiaTheme="minorHAnsi"/>
          <w:sz w:val="28"/>
          <w:szCs w:val="28"/>
          <w:lang w:val="ru-RU" w:eastAsia="en-US"/>
        </w:rPr>
      </w:pPr>
      <w:r w:rsidRPr="008B60B2">
        <w:rPr>
          <w:rFonts w:eastAsiaTheme="minorHAnsi"/>
          <w:sz w:val="28"/>
          <w:szCs w:val="28"/>
          <w:lang w:val="ru-RU" w:eastAsia="en-US"/>
        </w:rPr>
        <w:t xml:space="preserve">Судом установлено, что на основании распоряжения органа государственного контроля (надзора) № </w:t>
      </w:r>
      <w:r>
        <w:rPr>
          <w:sz w:val="28"/>
          <w:szCs w:val="28"/>
          <w:lang w:val="ru-RU"/>
        </w:rPr>
        <w:t>/изъято/</w:t>
      </w:r>
      <w:r w:rsidRPr="008B60B2">
        <w:rPr>
          <w:rFonts w:eastAsiaTheme="minorHAnsi"/>
          <w:sz w:val="28"/>
          <w:szCs w:val="28"/>
          <w:lang w:val="ru-RU" w:eastAsia="en-US"/>
        </w:rPr>
        <w:t xml:space="preserve"> от </w:t>
      </w:r>
      <w:r>
        <w:rPr>
          <w:sz w:val="28"/>
          <w:szCs w:val="28"/>
          <w:lang w:val="ru-RU"/>
        </w:rPr>
        <w:t>/изъято/</w:t>
      </w:r>
      <w:r w:rsidRPr="008B60B2">
        <w:rPr>
          <w:rFonts w:eastAsiaTheme="minorHAnsi"/>
          <w:sz w:val="28"/>
          <w:szCs w:val="28"/>
          <w:lang w:val="ru-RU" w:eastAsia="en-US"/>
        </w:rPr>
        <w:t xml:space="preserve">г. в рамках осуществления надзора в области защиты населения и территорий от чрезвычайных ситуаций природного и техногенного характера  в период с </w:t>
      </w:r>
      <w:r>
        <w:rPr>
          <w:sz w:val="28"/>
          <w:szCs w:val="28"/>
          <w:lang w:val="ru-RU"/>
        </w:rPr>
        <w:t>/изъято/</w:t>
      </w:r>
      <w:r w:rsidRPr="008B60B2">
        <w:rPr>
          <w:rFonts w:eastAsiaTheme="minorHAnsi"/>
          <w:sz w:val="28"/>
          <w:szCs w:val="28"/>
          <w:lang w:val="ru-RU" w:eastAsia="en-US"/>
        </w:rPr>
        <w:t xml:space="preserve">г. по </w:t>
      </w:r>
      <w:r>
        <w:rPr>
          <w:sz w:val="28"/>
          <w:szCs w:val="28"/>
          <w:lang w:val="ru-RU"/>
        </w:rPr>
        <w:t>/изъято/</w:t>
      </w:r>
      <w:r w:rsidRPr="008B60B2">
        <w:rPr>
          <w:rFonts w:eastAsiaTheme="minorHAnsi"/>
          <w:sz w:val="28"/>
          <w:szCs w:val="28"/>
          <w:lang w:val="ru-RU" w:eastAsia="en-US"/>
        </w:rPr>
        <w:t xml:space="preserve">г. проведена </w:t>
      </w:r>
      <w:r>
        <w:rPr>
          <w:rFonts w:eastAsiaTheme="minorHAnsi"/>
          <w:sz w:val="28"/>
          <w:szCs w:val="28"/>
          <w:lang w:val="ru-RU" w:eastAsia="en-US"/>
        </w:rPr>
        <w:t>вне</w:t>
      </w:r>
      <w:r w:rsidRPr="008B60B2">
        <w:rPr>
          <w:rFonts w:eastAsiaTheme="minorHAnsi"/>
          <w:sz w:val="28"/>
          <w:szCs w:val="28"/>
          <w:lang w:val="ru-RU" w:eastAsia="en-US"/>
        </w:rPr>
        <w:t xml:space="preserve">плановая выездная проверка в отношении юридического лица </w:t>
      </w:r>
      <w:r w:rsidRPr="008B60B2">
        <w:rPr>
          <w:sz w:val="28"/>
          <w:szCs w:val="28"/>
          <w:lang w:val="ru-RU"/>
        </w:rPr>
        <w:t>ООО «</w:t>
      </w:r>
      <w:r w:rsidRPr="008B60B2">
        <w:rPr>
          <w:sz w:val="28"/>
          <w:szCs w:val="28"/>
          <w:lang w:val="ru-RU"/>
        </w:rPr>
        <w:t>Автогазкомплект</w:t>
      </w:r>
      <w:r w:rsidRPr="008B60B2">
        <w:rPr>
          <w:sz w:val="28"/>
          <w:szCs w:val="28"/>
          <w:lang w:val="ru-RU"/>
        </w:rPr>
        <w:t>-</w:t>
      </w:r>
      <w:r w:rsidRPr="008B60B2">
        <w:rPr>
          <w:sz w:val="28"/>
          <w:szCs w:val="28"/>
          <w:lang w:val="ru-RU"/>
        </w:rPr>
        <w:t xml:space="preserve">Крым» по месту осуществления деятельности: </w:t>
      </w:r>
      <w:r>
        <w:rPr>
          <w:sz w:val="28"/>
          <w:szCs w:val="28"/>
          <w:lang w:val="ru-RU"/>
        </w:rPr>
        <w:t>/изъято/</w:t>
      </w:r>
      <w:r w:rsidRPr="008B60B2">
        <w:rPr>
          <w:rFonts w:eastAsiaTheme="minorHAnsi"/>
          <w:sz w:val="28"/>
          <w:szCs w:val="28"/>
          <w:lang w:val="ru-RU" w:eastAsia="en-US"/>
        </w:rPr>
        <w:t xml:space="preserve">, </w:t>
      </w:r>
      <w:r w:rsidRPr="008B60B2">
        <w:rPr>
          <w:sz w:val="28"/>
          <w:szCs w:val="28"/>
          <w:lang w:val="ru-RU" w:eastAsia="ru-RU"/>
        </w:rPr>
        <w:t>по результатам которой составлен Акт проверки</w:t>
      </w:r>
      <w:r w:rsidRPr="008B60B2">
        <w:rPr>
          <w:sz w:val="28"/>
          <w:szCs w:val="28"/>
          <w:lang w:val="ru-RU" w:eastAsia="ru-RU"/>
        </w:rPr>
        <w:t xml:space="preserve"> № </w:t>
      </w:r>
      <w:r>
        <w:rPr>
          <w:sz w:val="28"/>
          <w:szCs w:val="28"/>
          <w:lang w:val="ru-RU"/>
        </w:rPr>
        <w:t>/изъято/</w:t>
      </w:r>
      <w:r w:rsidRPr="008B60B2">
        <w:rPr>
          <w:sz w:val="28"/>
          <w:szCs w:val="28"/>
          <w:lang w:val="ru-RU" w:eastAsia="ru-RU"/>
        </w:rPr>
        <w:t xml:space="preserve">от </w:t>
      </w:r>
      <w:r>
        <w:rPr>
          <w:sz w:val="28"/>
          <w:szCs w:val="28"/>
          <w:lang w:val="ru-RU"/>
        </w:rPr>
        <w:t>/изъято/</w:t>
      </w:r>
      <w:r w:rsidRPr="008B60B2">
        <w:rPr>
          <w:sz w:val="28"/>
          <w:szCs w:val="28"/>
          <w:lang w:val="ru-RU" w:eastAsia="ru-RU"/>
        </w:rPr>
        <w:t>г</w:t>
      </w:r>
      <w:r w:rsidRPr="008B60B2">
        <w:rPr>
          <w:sz w:val="28"/>
          <w:szCs w:val="28"/>
          <w:lang w:val="ru-RU" w:eastAsia="ru-RU"/>
        </w:rPr>
        <w:t>.</w:t>
      </w:r>
      <w:r w:rsidRPr="008B60B2">
        <w:rPr>
          <w:rFonts w:eastAsiaTheme="minorHAnsi"/>
          <w:sz w:val="28"/>
          <w:szCs w:val="28"/>
          <w:lang w:val="ru-RU" w:eastAsia="en-US"/>
        </w:rPr>
        <w:t xml:space="preserve"> </w:t>
      </w:r>
    </w:p>
    <w:p w:rsidR="00654AE6" w:rsidP="00654AE6">
      <w:pPr>
        <w:autoSpaceDE w:val="0"/>
        <w:autoSpaceDN w:val="0"/>
        <w:adjustRightInd w:val="0"/>
        <w:ind w:firstLine="540"/>
        <w:jc w:val="both"/>
        <w:rPr>
          <w:rFonts w:eastAsiaTheme="minorHAnsi"/>
          <w:sz w:val="28"/>
          <w:szCs w:val="28"/>
          <w:lang w:val="ru-RU" w:eastAsia="en-US"/>
        </w:rPr>
      </w:pPr>
      <w:r w:rsidRPr="008B60B2">
        <w:rPr>
          <w:rFonts w:eastAsiaTheme="minorHAnsi"/>
          <w:sz w:val="28"/>
          <w:szCs w:val="28"/>
          <w:lang w:val="ru-RU" w:eastAsia="en-US"/>
        </w:rPr>
        <w:t xml:space="preserve">В  ходе данной проведенной проверки выявлены нарушения обязательных требований в области защиты населения и территорий от чрезвычайных ситуаций природного и техногенного характера, а именно:  </w:t>
      </w:r>
    </w:p>
    <w:p w:rsidR="00654AE6" w:rsidRPr="00A40DE0" w:rsidP="00654AE6">
      <w:pPr>
        <w:autoSpaceDE w:val="0"/>
        <w:autoSpaceDN w:val="0"/>
        <w:adjustRightInd w:val="0"/>
        <w:jc w:val="both"/>
        <w:rPr>
          <w:rFonts w:eastAsiaTheme="minorHAnsi"/>
          <w:sz w:val="28"/>
          <w:szCs w:val="28"/>
          <w:lang w:val="ru-RU" w:eastAsia="en-US"/>
        </w:rPr>
      </w:pPr>
      <w:r>
        <w:rPr>
          <w:rFonts w:eastAsiaTheme="minorHAnsi"/>
          <w:sz w:val="28"/>
          <w:szCs w:val="28"/>
          <w:lang w:val="ru-RU" w:eastAsia="en-US"/>
        </w:rPr>
        <w:t xml:space="preserve">1. </w:t>
      </w:r>
      <w:r w:rsidRPr="00A40DE0">
        <w:rPr>
          <w:rFonts w:eastAsiaTheme="minorHAnsi"/>
          <w:sz w:val="28"/>
          <w:szCs w:val="28"/>
          <w:lang w:val="ru-RU" w:eastAsia="en-US"/>
        </w:rPr>
        <w:t>В нарушение</w:t>
      </w:r>
      <w:r w:rsidRPr="00A40DE0">
        <w:t xml:space="preserve"> </w:t>
      </w:r>
      <w:r w:rsidRPr="00A40DE0">
        <w:rPr>
          <w:rFonts w:eastAsiaTheme="minorHAnsi"/>
          <w:sz w:val="28"/>
          <w:szCs w:val="28"/>
          <w:lang w:val="ru-RU" w:eastAsia="en-US"/>
        </w:rPr>
        <w:t xml:space="preserve">подпункт "г", "з" статьи 14 Федерального закона № 68-ФЗ; </w:t>
      </w:r>
      <w:r w:rsidRPr="00A40DE0">
        <w:rPr>
          <w:rFonts w:eastAsiaTheme="minorHAnsi"/>
          <w:sz w:val="28"/>
          <w:szCs w:val="28"/>
          <w:lang w:val="ru-RU" w:eastAsia="en-US"/>
        </w:rPr>
        <w:t>пункты 7, 11, 19 Положения о системах оповещения населения, утвержденного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 июля 2020 года N 578/365, объект не обеспечен локальной системой оповещения о чрезвычайных ситуациях</w:t>
      </w:r>
      <w:r>
        <w:rPr>
          <w:rFonts w:eastAsiaTheme="minorHAnsi"/>
          <w:sz w:val="28"/>
          <w:szCs w:val="28"/>
          <w:lang w:val="ru-RU" w:eastAsia="en-US"/>
        </w:rPr>
        <w:t>.</w:t>
      </w:r>
    </w:p>
    <w:p w:rsidR="00654AE6" w:rsidRPr="00A40DE0" w:rsidP="00654AE6">
      <w:pPr>
        <w:autoSpaceDE w:val="0"/>
        <w:autoSpaceDN w:val="0"/>
        <w:adjustRightInd w:val="0"/>
        <w:jc w:val="both"/>
        <w:rPr>
          <w:rFonts w:eastAsiaTheme="minorHAnsi"/>
          <w:sz w:val="28"/>
          <w:szCs w:val="28"/>
          <w:lang w:val="ru-RU" w:eastAsia="en-US"/>
        </w:rPr>
      </w:pPr>
      <w:r>
        <w:rPr>
          <w:rFonts w:eastAsiaTheme="minorHAnsi"/>
          <w:sz w:val="28"/>
          <w:szCs w:val="28"/>
          <w:lang w:val="ru-RU" w:eastAsia="en-US"/>
        </w:rPr>
        <w:t xml:space="preserve">2.  В нарушение пункта 8 Положения о единой государственной системе предупреждения и ликвидации чрезвычайных ситуаций, утвержденного постановление Правительства Российской Федерации от 30.12.2003 № 794, не </w:t>
      </w:r>
      <w:r w:rsidRPr="00A40DE0">
        <w:rPr>
          <w:rFonts w:eastAsiaTheme="minorHAnsi"/>
          <w:sz w:val="28"/>
          <w:szCs w:val="28"/>
          <w:lang w:val="ru-RU" w:eastAsia="en-US"/>
        </w:rPr>
        <w:t>утвер</w:t>
      </w:r>
      <w:r>
        <w:rPr>
          <w:rFonts w:eastAsiaTheme="minorHAnsi"/>
          <w:sz w:val="28"/>
          <w:szCs w:val="28"/>
          <w:lang w:val="ru-RU" w:eastAsia="en-US"/>
        </w:rPr>
        <w:t>жден</w:t>
      </w:r>
      <w:r w:rsidRPr="00A40DE0">
        <w:rPr>
          <w:rFonts w:eastAsiaTheme="minorHAnsi"/>
          <w:sz w:val="28"/>
          <w:szCs w:val="28"/>
          <w:lang w:val="ru-RU" w:eastAsia="en-US"/>
        </w:rPr>
        <w:t xml:space="preserve"> перс</w:t>
      </w:r>
      <w:r>
        <w:rPr>
          <w:rFonts w:eastAsiaTheme="minorHAnsi"/>
          <w:sz w:val="28"/>
          <w:szCs w:val="28"/>
          <w:lang w:val="ru-RU" w:eastAsia="en-US"/>
        </w:rPr>
        <w:t>ональный состав КЧС организации.</w:t>
      </w:r>
    </w:p>
    <w:p w:rsidR="00654AE6" w:rsidRPr="008B60B2" w:rsidP="00654AE6">
      <w:pPr>
        <w:autoSpaceDE w:val="0"/>
        <w:autoSpaceDN w:val="0"/>
        <w:adjustRightInd w:val="0"/>
        <w:ind w:firstLine="540"/>
        <w:jc w:val="both"/>
        <w:rPr>
          <w:rFonts w:eastAsiaTheme="minorHAnsi"/>
          <w:sz w:val="28"/>
          <w:szCs w:val="28"/>
          <w:lang w:val="ru-RU" w:eastAsia="en-US"/>
        </w:rPr>
      </w:pPr>
      <w:r w:rsidRPr="008B60B2">
        <w:rPr>
          <w:rFonts w:eastAsiaTheme="minorHAnsi"/>
          <w:sz w:val="28"/>
          <w:szCs w:val="28"/>
          <w:lang w:val="ru-RU" w:eastAsia="en-US"/>
        </w:rPr>
        <w:t xml:space="preserve">Акт проверки </w:t>
      </w:r>
      <w:r w:rsidRPr="008B60B2">
        <w:rPr>
          <w:color w:val="000000"/>
          <w:sz w:val="28"/>
          <w:szCs w:val="28"/>
          <w:lang w:val="ru-RU"/>
        </w:rPr>
        <w:t xml:space="preserve">№ </w:t>
      </w:r>
      <w:r>
        <w:rPr>
          <w:sz w:val="28"/>
          <w:szCs w:val="28"/>
          <w:lang w:val="ru-RU"/>
        </w:rPr>
        <w:t>/изъято/</w:t>
      </w:r>
      <w:r w:rsidRPr="008B60B2">
        <w:rPr>
          <w:color w:val="000000"/>
          <w:sz w:val="28"/>
          <w:szCs w:val="28"/>
          <w:lang w:val="ru-RU"/>
        </w:rPr>
        <w:t>от</w:t>
      </w:r>
      <w:r w:rsidRPr="008B60B2">
        <w:rPr>
          <w:color w:val="000000"/>
          <w:sz w:val="28"/>
          <w:szCs w:val="28"/>
          <w:lang w:val="ru-RU"/>
        </w:rPr>
        <w:t xml:space="preserve"> </w:t>
      </w:r>
      <w:r>
        <w:rPr>
          <w:sz w:val="28"/>
          <w:szCs w:val="28"/>
          <w:lang w:val="ru-RU"/>
        </w:rPr>
        <w:t>/изъято/</w:t>
      </w:r>
      <w:r w:rsidRPr="008B60B2">
        <w:rPr>
          <w:color w:val="000000"/>
          <w:sz w:val="28"/>
          <w:szCs w:val="28"/>
          <w:lang w:val="ru-RU"/>
        </w:rPr>
        <w:t xml:space="preserve">г., </w:t>
      </w:r>
      <w:r w:rsidRPr="008B60B2">
        <w:rPr>
          <w:color w:val="000000"/>
          <w:sz w:val="28"/>
          <w:szCs w:val="28"/>
          <w:lang w:val="ru-RU"/>
        </w:rPr>
        <w:t>с</w:t>
      </w:r>
      <w:r w:rsidRPr="008B60B2">
        <w:rPr>
          <w:color w:val="000000"/>
          <w:sz w:val="28"/>
          <w:szCs w:val="28"/>
          <w:lang w:val="ru-RU"/>
        </w:rPr>
        <w:t xml:space="preserve"> предписанием № </w:t>
      </w:r>
      <w:r>
        <w:rPr>
          <w:sz w:val="28"/>
          <w:szCs w:val="28"/>
          <w:lang w:val="ru-RU"/>
        </w:rPr>
        <w:t>/изъято/</w:t>
      </w:r>
      <w:r w:rsidRPr="008B60B2">
        <w:rPr>
          <w:color w:val="000000"/>
          <w:sz w:val="28"/>
          <w:szCs w:val="28"/>
          <w:lang w:val="ru-RU"/>
        </w:rPr>
        <w:t xml:space="preserve">от </w:t>
      </w:r>
      <w:r>
        <w:rPr>
          <w:sz w:val="28"/>
          <w:szCs w:val="28"/>
          <w:lang w:val="ru-RU"/>
        </w:rPr>
        <w:t>/изъято/</w:t>
      </w:r>
      <w:r w:rsidRPr="008B60B2">
        <w:rPr>
          <w:color w:val="000000"/>
          <w:sz w:val="28"/>
          <w:szCs w:val="28"/>
          <w:lang w:val="ru-RU"/>
        </w:rPr>
        <w:t xml:space="preserve">г. об устранении нарушений требований </w:t>
      </w:r>
      <w:r w:rsidRPr="008B60B2">
        <w:rPr>
          <w:rFonts w:eastAsiaTheme="minorEastAsia"/>
          <w:sz w:val="28"/>
          <w:szCs w:val="28"/>
          <w:lang w:val="ru-RU"/>
        </w:rPr>
        <w:t>устранении</w:t>
      </w:r>
      <w:r w:rsidRPr="008B60B2">
        <w:rPr>
          <w:iCs/>
          <w:color w:val="000000"/>
          <w:sz w:val="28"/>
          <w:szCs w:val="28"/>
          <w:lang w:val="ru-RU"/>
        </w:rPr>
        <w:t xml:space="preserve"> нарушений требований в области защиты населения </w:t>
      </w:r>
      <w:r w:rsidRPr="008B60B2">
        <w:rPr>
          <w:rFonts w:eastAsiaTheme="minorHAnsi"/>
          <w:sz w:val="28"/>
          <w:szCs w:val="28"/>
          <w:lang w:val="ru-RU" w:eastAsia="en-US"/>
        </w:rPr>
        <w:t>и территорий от чрезвычайных ситуаций природного и техногенного характера</w:t>
      </w:r>
      <w:r w:rsidRPr="008B60B2">
        <w:rPr>
          <w:rFonts w:eastAsiaTheme="minorEastAsia"/>
          <w:sz w:val="28"/>
          <w:szCs w:val="28"/>
          <w:lang w:val="ru-RU"/>
        </w:rPr>
        <w:t xml:space="preserve"> получены генеральным директором  </w:t>
      </w:r>
      <w:r w:rsidRPr="008B60B2">
        <w:rPr>
          <w:sz w:val="28"/>
          <w:szCs w:val="28"/>
          <w:lang w:val="ru-RU"/>
        </w:rPr>
        <w:t>ООО «</w:t>
      </w:r>
      <w:r w:rsidRPr="008B60B2">
        <w:rPr>
          <w:sz w:val="28"/>
          <w:szCs w:val="28"/>
          <w:lang w:val="ru-RU"/>
        </w:rPr>
        <w:t>Автогазкомплект</w:t>
      </w:r>
      <w:r w:rsidRPr="008B60B2">
        <w:rPr>
          <w:sz w:val="28"/>
          <w:szCs w:val="28"/>
          <w:lang w:val="ru-RU"/>
        </w:rPr>
        <w:t xml:space="preserve">-Крым» </w:t>
      </w:r>
      <w:r>
        <w:rPr>
          <w:sz w:val="28"/>
          <w:szCs w:val="28"/>
          <w:lang w:val="ru-RU"/>
        </w:rPr>
        <w:t>/изъято/</w:t>
      </w:r>
      <w:r w:rsidRPr="008B60B2">
        <w:rPr>
          <w:sz w:val="28"/>
          <w:szCs w:val="28"/>
          <w:lang w:val="ru-RU"/>
        </w:rPr>
        <w:t>г.</w:t>
      </w:r>
    </w:p>
    <w:p w:rsidR="00654AE6" w:rsidRPr="00A40DE0" w:rsidP="00654AE6">
      <w:pPr>
        <w:autoSpaceDE w:val="0"/>
        <w:autoSpaceDN w:val="0"/>
        <w:adjustRightInd w:val="0"/>
        <w:ind w:firstLine="540"/>
        <w:jc w:val="both"/>
        <w:rPr>
          <w:rFonts w:eastAsiaTheme="minorEastAsia"/>
          <w:color w:val="000000" w:themeColor="text1"/>
          <w:sz w:val="28"/>
          <w:szCs w:val="28"/>
          <w:lang w:val="ru-RU"/>
        </w:rPr>
      </w:pPr>
      <w:r w:rsidRPr="008B60B2">
        <w:rPr>
          <w:rFonts w:eastAsiaTheme="minorEastAsia"/>
          <w:color w:val="000000" w:themeColor="text1"/>
          <w:sz w:val="28"/>
          <w:szCs w:val="28"/>
          <w:lang w:val="ru-RU"/>
        </w:rPr>
        <w:t xml:space="preserve">На основании </w:t>
      </w:r>
      <w:r>
        <w:rPr>
          <w:rFonts w:eastAsiaTheme="minorEastAsia"/>
          <w:color w:val="000000" w:themeColor="text1"/>
          <w:sz w:val="28"/>
          <w:szCs w:val="28"/>
          <w:lang w:val="ru-RU"/>
        </w:rPr>
        <w:t xml:space="preserve">решения </w:t>
      </w:r>
      <w:r w:rsidRPr="008B60B2">
        <w:rPr>
          <w:rFonts w:eastAsiaTheme="minorHAnsi"/>
          <w:sz w:val="28"/>
          <w:szCs w:val="28"/>
          <w:lang w:val="ru-RU" w:eastAsia="en-US"/>
        </w:rPr>
        <w:t xml:space="preserve">начальника отдела надзорной деятельности по Бахчисарайскому району УНД и </w:t>
      </w:r>
      <w:r w:rsidRPr="008B60B2">
        <w:rPr>
          <w:rFonts w:eastAsiaTheme="minorHAnsi"/>
          <w:sz w:val="28"/>
          <w:szCs w:val="28"/>
          <w:lang w:val="ru-RU" w:eastAsia="en-US"/>
        </w:rPr>
        <w:t>ПР</w:t>
      </w:r>
      <w:r w:rsidRPr="008B60B2">
        <w:rPr>
          <w:rFonts w:eastAsiaTheme="minorHAnsi"/>
          <w:sz w:val="28"/>
          <w:szCs w:val="28"/>
          <w:lang w:val="ru-RU" w:eastAsia="en-US"/>
        </w:rPr>
        <w:t xml:space="preserve"> ГУ МЧС России по Республике Крым</w:t>
      </w:r>
      <w:r>
        <w:rPr>
          <w:rFonts w:eastAsiaTheme="minorEastAsia"/>
          <w:color w:val="000000" w:themeColor="text1"/>
          <w:sz w:val="28"/>
          <w:szCs w:val="28"/>
          <w:lang w:val="ru-RU"/>
        </w:rPr>
        <w:t xml:space="preserve"> о проведении внеплановой выездной проверки № </w:t>
      </w:r>
      <w:r>
        <w:rPr>
          <w:sz w:val="28"/>
          <w:szCs w:val="28"/>
          <w:lang w:val="ru-RU"/>
        </w:rPr>
        <w:t>/изъято/</w:t>
      </w:r>
      <w:r>
        <w:rPr>
          <w:rFonts w:eastAsiaTheme="minorEastAsia"/>
          <w:color w:val="000000" w:themeColor="text1"/>
          <w:sz w:val="28"/>
          <w:szCs w:val="28"/>
          <w:lang w:val="ru-RU"/>
        </w:rPr>
        <w:t xml:space="preserve">от </w:t>
      </w:r>
      <w:r>
        <w:rPr>
          <w:sz w:val="28"/>
          <w:szCs w:val="28"/>
          <w:lang w:val="ru-RU"/>
        </w:rPr>
        <w:t>/изъято/</w:t>
      </w:r>
      <w:r>
        <w:rPr>
          <w:rFonts w:eastAsiaTheme="minorEastAsia"/>
          <w:color w:val="000000" w:themeColor="text1"/>
          <w:sz w:val="28"/>
          <w:szCs w:val="28"/>
          <w:lang w:val="ru-RU"/>
        </w:rPr>
        <w:t xml:space="preserve">г. </w:t>
      </w:r>
      <w:r w:rsidRPr="008B60B2">
        <w:rPr>
          <w:rFonts w:eastAsiaTheme="minorHAnsi"/>
          <w:sz w:val="28"/>
          <w:szCs w:val="28"/>
          <w:lang w:val="ru-RU" w:eastAsia="en-US"/>
        </w:rPr>
        <w:t xml:space="preserve">в рамках надзора в области </w:t>
      </w:r>
      <w:r w:rsidRPr="008B60B2">
        <w:rPr>
          <w:iCs/>
          <w:color w:val="000000"/>
          <w:sz w:val="28"/>
          <w:szCs w:val="28"/>
          <w:lang w:val="ru-RU"/>
        </w:rPr>
        <w:t xml:space="preserve">защиты населения </w:t>
      </w:r>
      <w:r w:rsidRPr="008B60B2">
        <w:rPr>
          <w:rFonts w:eastAsiaTheme="minorHAnsi"/>
          <w:sz w:val="28"/>
          <w:szCs w:val="28"/>
          <w:lang w:val="ru-RU" w:eastAsia="en-US"/>
        </w:rPr>
        <w:t xml:space="preserve">и территорий от чрезвычайных ситуаций природного и техногенного характера № </w:t>
      </w:r>
      <w:r>
        <w:rPr>
          <w:sz w:val="28"/>
          <w:szCs w:val="28"/>
          <w:lang w:val="ru-RU"/>
        </w:rPr>
        <w:t>/изъято/</w:t>
      </w:r>
      <w:r w:rsidRPr="008B60B2">
        <w:rPr>
          <w:rFonts w:eastAsiaTheme="minorHAnsi"/>
          <w:sz w:val="28"/>
          <w:szCs w:val="28"/>
          <w:lang w:val="ru-RU" w:eastAsia="en-US"/>
        </w:rPr>
        <w:t xml:space="preserve">, </w:t>
      </w:r>
      <w:r w:rsidRPr="008B60B2">
        <w:rPr>
          <w:rFonts w:eastAsiaTheme="minorEastAsia"/>
          <w:color w:val="000000" w:themeColor="text1"/>
          <w:sz w:val="28"/>
          <w:szCs w:val="28"/>
          <w:lang w:val="ru-RU"/>
        </w:rPr>
        <w:t xml:space="preserve">с целью контроля выполнения ранее выданного предписания № </w:t>
      </w:r>
      <w:r>
        <w:rPr>
          <w:sz w:val="28"/>
          <w:szCs w:val="28"/>
          <w:lang w:val="ru-RU"/>
        </w:rPr>
        <w:t>/изъято/</w:t>
      </w:r>
      <w:r>
        <w:rPr>
          <w:sz w:val="28"/>
          <w:szCs w:val="28"/>
          <w:lang w:val="ru-RU"/>
        </w:rPr>
        <w:t xml:space="preserve"> </w:t>
      </w:r>
      <w:r w:rsidRPr="008B60B2">
        <w:rPr>
          <w:rFonts w:eastAsiaTheme="minorEastAsia"/>
          <w:color w:val="000000" w:themeColor="text1"/>
          <w:sz w:val="28"/>
          <w:szCs w:val="28"/>
          <w:lang w:val="ru-RU"/>
        </w:rPr>
        <w:t xml:space="preserve">от </w:t>
      </w:r>
      <w:r>
        <w:rPr>
          <w:sz w:val="28"/>
          <w:szCs w:val="28"/>
          <w:lang w:val="ru-RU"/>
        </w:rPr>
        <w:t>/изъято/</w:t>
      </w:r>
      <w:r w:rsidRPr="008B60B2">
        <w:rPr>
          <w:rFonts w:eastAsiaTheme="minorEastAsia"/>
          <w:color w:val="000000" w:themeColor="text1"/>
          <w:sz w:val="28"/>
          <w:szCs w:val="28"/>
          <w:lang w:val="ru-RU"/>
        </w:rPr>
        <w:t xml:space="preserve">г. об устранении выявленных нарушений, </w:t>
      </w:r>
      <w:r w:rsidRPr="008B60B2">
        <w:rPr>
          <w:rFonts w:eastAsiaTheme="minorEastAsia"/>
          <w:color w:val="000000" w:themeColor="text1"/>
          <w:sz w:val="28"/>
          <w:szCs w:val="28"/>
          <w:lang w:val="ru-RU"/>
        </w:rPr>
        <w:t>срок</w:t>
      </w:r>
      <w:r w:rsidRPr="008B60B2">
        <w:rPr>
          <w:rFonts w:eastAsiaTheme="minorEastAsia"/>
          <w:color w:val="000000" w:themeColor="text1"/>
          <w:sz w:val="28"/>
          <w:szCs w:val="28"/>
          <w:lang w:val="ru-RU"/>
        </w:rPr>
        <w:t xml:space="preserve"> </w:t>
      </w:r>
      <w:r w:rsidRPr="008B60B2">
        <w:rPr>
          <w:rFonts w:eastAsiaTheme="minorHAnsi"/>
          <w:color w:val="000000" w:themeColor="text1"/>
          <w:sz w:val="28"/>
          <w:szCs w:val="28"/>
          <w:lang w:val="ru-RU" w:eastAsia="en-US"/>
        </w:rPr>
        <w:t xml:space="preserve">которого истек </w:t>
      </w:r>
      <w:r>
        <w:rPr>
          <w:sz w:val="28"/>
          <w:szCs w:val="28"/>
          <w:lang w:val="ru-RU"/>
        </w:rPr>
        <w:t>/изъято/</w:t>
      </w:r>
      <w:r w:rsidRPr="008B60B2">
        <w:rPr>
          <w:rFonts w:eastAsiaTheme="minorHAnsi"/>
          <w:color w:val="000000" w:themeColor="text1"/>
          <w:sz w:val="28"/>
          <w:szCs w:val="28"/>
          <w:lang w:val="ru-RU" w:eastAsia="en-US"/>
        </w:rPr>
        <w:t xml:space="preserve">г.,  </w:t>
      </w:r>
      <w:r w:rsidRPr="008B60B2">
        <w:rPr>
          <w:rFonts w:eastAsiaTheme="minorHAnsi"/>
          <w:sz w:val="28"/>
          <w:szCs w:val="28"/>
          <w:lang w:val="ru-RU" w:eastAsia="en-US"/>
        </w:rPr>
        <w:t xml:space="preserve">в отношении юридического лица </w:t>
      </w:r>
      <w:r w:rsidRPr="008B60B2">
        <w:rPr>
          <w:sz w:val="28"/>
          <w:szCs w:val="28"/>
          <w:lang w:val="ru-RU"/>
        </w:rPr>
        <w:t>ООО «</w:t>
      </w:r>
      <w:r w:rsidRPr="008B60B2">
        <w:rPr>
          <w:sz w:val="28"/>
          <w:szCs w:val="28"/>
          <w:lang w:val="ru-RU"/>
        </w:rPr>
        <w:t>Автогазкомплект</w:t>
      </w:r>
      <w:r w:rsidRPr="008B60B2">
        <w:rPr>
          <w:sz w:val="28"/>
          <w:szCs w:val="28"/>
          <w:lang w:val="ru-RU"/>
        </w:rPr>
        <w:t>-Крым»</w:t>
      </w:r>
      <w:r>
        <w:rPr>
          <w:rFonts w:eastAsiaTheme="minorHAnsi"/>
          <w:sz w:val="28"/>
          <w:szCs w:val="28"/>
          <w:lang w:val="ru-RU" w:eastAsia="en-US"/>
        </w:rPr>
        <w:t xml:space="preserve"> </w:t>
      </w:r>
      <w:r w:rsidRPr="008B60B2">
        <w:rPr>
          <w:sz w:val="28"/>
          <w:szCs w:val="28"/>
          <w:lang w:val="ru-RU"/>
        </w:rPr>
        <w:t xml:space="preserve">с </w:t>
      </w:r>
      <w:r>
        <w:rPr>
          <w:sz w:val="28"/>
          <w:szCs w:val="28"/>
          <w:lang w:val="ru-RU"/>
        </w:rPr>
        <w:t>/изъято/</w:t>
      </w:r>
      <w:r>
        <w:rPr>
          <w:sz w:val="28"/>
          <w:szCs w:val="28"/>
          <w:lang w:val="ru-RU"/>
        </w:rPr>
        <w:t xml:space="preserve"> </w:t>
      </w:r>
      <w:r w:rsidRPr="008B60B2">
        <w:rPr>
          <w:rFonts w:eastAsiaTheme="minorHAnsi"/>
          <w:sz w:val="28"/>
          <w:szCs w:val="28"/>
          <w:lang w:val="ru-RU" w:eastAsia="en-US"/>
        </w:rPr>
        <w:t xml:space="preserve">г. по </w:t>
      </w:r>
      <w:r>
        <w:rPr>
          <w:sz w:val="28"/>
          <w:szCs w:val="28"/>
          <w:lang w:val="ru-RU"/>
        </w:rPr>
        <w:t>/изъято/</w:t>
      </w:r>
      <w:r>
        <w:rPr>
          <w:sz w:val="28"/>
          <w:szCs w:val="28"/>
          <w:lang w:val="ru-RU"/>
        </w:rPr>
        <w:t xml:space="preserve"> </w:t>
      </w:r>
      <w:r w:rsidRPr="008B60B2">
        <w:rPr>
          <w:rFonts w:eastAsiaTheme="minorHAnsi"/>
          <w:sz w:val="28"/>
          <w:szCs w:val="28"/>
          <w:lang w:val="ru-RU" w:eastAsia="en-US"/>
        </w:rPr>
        <w:t>г. проведена внеплановая выездная проверка, в ходе</w:t>
      </w:r>
      <w:r>
        <w:rPr>
          <w:rFonts w:eastAsiaTheme="minorHAnsi"/>
          <w:sz w:val="28"/>
          <w:szCs w:val="28"/>
          <w:lang w:val="ru-RU" w:eastAsia="en-US"/>
        </w:rPr>
        <w:t xml:space="preserve"> которой установлено, что пункт</w:t>
      </w:r>
      <w:r w:rsidRPr="008B60B2">
        <w:rPr>
          <w:rFonts w:eastAsiaTheme="minorHAnsi"/>
          <w:sz w:val="28"/>
          <w:szCs w:val="28"/>
          <w:lang w:val="ru-RU" w:eastAsia="en-US"/>
        </w:rPr>
        <w:t xml:space="preserve"> 1</w:t>
      </w:r>
      <w:r>
        <w:rPr>
          <w:rFonts w:eastAsiaTheme="minorHAnsi"/>
          <w:sz w:val="28"/>
          <w:szCs w:val="28"/>
          <w:lang w:val="ru-RU" w:eastAsia="en-US"/>
        </w:rPr>
        <w:t xml:space="preserve"> </w:t>
      </w:r>
      <w:r w:rsidRPr="008B60B2">
        <w:rPr>
          <w:rFonts w:eastAsiaTheme="minorHAnsi"/>
          <w:sz w:val="28"/>
          <w:szCs w:val="28"/>
          <w:lang w:val="ru-RU" w:eastAsia="en-US"/>
        </w:rPr>
        <w:t xml:space="preserve">ранее выданного предписания № </w:t>
      </w:r>
      <w:r>
        <w:rPr>
          <w:sz w:val="28"/>
          <w:szCs w:val="28"/>
          <w:lang w:val="ru-RU"/>
        </w:rPr>
        <w:t>/изъято/</w:t>
      </w:r>
      <w:r>
        <w:rPr>
          <w:sz w:val="28"/>
          <w:szCs w:val="28"/>
          <w:lang w:val="ru-RU"/>
        </w:rPr>
        <w:t xml:space="preserve"> </w:t>
      </w:r>
      <w:r w:rsidRPr="008B60B2">
        <w:rPr>
          <w:rFonts w:eastAsiaTheme="minorHAnsi"/>
          <w:sz w:val="28"/>
          <w:szCs w:val="28"/>
          <w:lang w:val="ru-RU" w:eastAsia="en-US"/>
        </w:rPr>
        <w:t xml:space="preserve">от </w:t>
      </w:r>
      <w:r>
        <w:rPr>
          <w:sz w:val="28"/>
          <w:szCs w:val="28"/>
          <w:lang w:val="ru-RU"/>
        </w:rPr>
        <w:t>/изъято/</w:t>
      </w:r>
      <w:r>
        <w:rPr>
          <w:sz w:val="28"/>
          <w:szCs w:val="28"/>
          <w:lang w:val="ru-RU"/>
        </w:rPr>
        <w:t xml:space="preserve"> </w:t>
      </w:r>
      <w:r>
        <w:rPr>
          <w:rFonts w:eastAsiaTheme="minorHAnsi"/>
          <w:sz w:val="28"/>
          <w:szCs w:val="28"/>
          <w:lang w:val="ru-RU" w:eastAsia="en-US"/>
        </w:rPr>
        <w:t>г. не выполнен</w:t>
      </w:r>
      <w:r w:rsidRPr="008B60B2">
        <w:rPr>
          <w:rFonts w:eastAsiaTheme="minorHAnsi"/>
          <w:sz w:val="28"/>
          <w:szCs w:val="28"/>
          <w:lang w:val="ru-RU" w:eastAsia="en-US"/>
        </w:rPr>
        <w:t xml:space="preserve">, о чем составлен акт проверки № </w:t>
      </w:r>
      <w:r>
        <w:rPr>
          <w:sz w:val="28"/>
          <w:szCs w:val="28"/>
          <w:lang w:val="ru-RU"/>
        </w:rPr>
        <w:t>/изъято/</w:t>
      </w:r>
      <w:r>
        <w:rPr>
          <w:sz w:val="28"/>
          <w:szCs w:val="28"/>
          <w:lang w:val="ru-RU"/>
        </w:rPr>
        <w:t xml:space="preserve"> </w:t>
      </w:r>
      <w:r w:rsidRPr="008B60B2">
        <w:rPr>
          <w:rFonts w:eastAsiaTheme="minorHAnsi"/>
          <w:sz w:val="28"/>
          <w:szCs w:val="28"/>
          <w:lang w:val="ru-RU" w:eastAsia="en-US"/>
        </w:rPr>
        <w:t xml:space="preserve">от </w:t>
      </w:r>
      <w:r>
        <w:rPr>
          <w:sz w:val="28"/>
          <w:szCs w:val="28"/>
          <w:lang w:val="ru-RU"/>
        </w:rPr>
        <w:t>/изъято/</w:t>
      </w:r>
      <w:r w:rsidRPr="008B60B2">
        <w:rPr>
          <w:rFonts w:eastAsiaTheme="minorHAnsi"/>
          <w:sz w:val="28"/>
          <w:szCs w:val="28"/>
          <w:lang w:val="ru-RU" w:eastAsia="en-US"/>
        </w:rPr>
        <w:t>г., а именно:</w:t>
      </w:r>
    </w:p>
    <w:p w:rsidR="00654AE6" w:rsidRPr="008B60B2" w:rsidP="00654AE6">
      <w:pPr>
        <w:ind w:firstLine="540"/>
        <w:jc w:val="both"/>
        <w:rPr>
          <w:sz w:val="28"/>
          <w:szCs w:val="28"/>
          <w:lang w:val="ru-RU" w:eastAsia="ru-RU"/>
        </w:rPr>
      </w:pPr>
      <w:r w:rsidRPr="008B60B2">
        <w:rPr>
          <w:iCs/>
          <w:color w:val="000000"/>
          <w:sz w:val="28"/>
          <w:szCs w:val="28"/>
          <w:lang w:val="ru-RU"/>
        </w:rPr>
        <w:t xml:space="preserve">- </w:t>
      </w:r>
      <w:r w:rsidRPr="00A40DE0">
        <w:rPr>
          <w:rFonts w:eastAsiaTheme="minorHAnsi"/>
          <w:sz w:val="28"/>
          <w:szCs w:val="28"/>
          <w:lang w:val="ru-RU" w:eastAsia="en-US"/>
        </w:rPr>
        <w:t>В нарушение</w:t>
      </w:r>
      <w:r w:rsidRPr="00A40DE0">
        <w:t xml:space="preserve"> </w:t>
      </w:r>
      <w:r w:rsidRPr="00A40DE0">
        <w:rPr>
          <w:rFonts w:eastAsiaTheme="minorHAnsi"/>
          <w:sz w:val="28"/>
          <w:szCs w:val="28"/>
          <w:lang w:val="ru-RU" w:eastAsia="en-US"/>
        </w:rPr>
        <w:t xml:space="preserve">подпункт "г", "з" статьи 14 Федерального закона № 68-ФЗ; пункты 7, 11, 19 Положения о системах оповещения населения, утвержденного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 июля </w:t>
      </w:r>
      <w:r w:rsidRPr="00A40DE0">
        <w:rPr>
          <w:rFonts w:eastAsiaTheme="minorHAnsi"/>
          <w:sz w:val="28"/>
          <w:szCs w:val="28"/>
          <w:lang w:val="ru-RU" w:eastAsia="en-US"/>
        </w:rPr>
        <w:t xml:space="preserve">2020 года N </w:t>
      </w:r>
      <w:r>
        <w:rPr>
          <w:sz w:val="28"/>
          <w:szCs w:val="28"/>
          <w:lang w:val="ru-RU"/>
        </w:rPr>
        <w:t>/изъято/</w:t>
      </w:r>
      <w:r w:rsidRPr="00A40DE0">
        <w:rPr>
          <w:rFonts w:eastAsiaTheme="minorHAnsi"/>
          <w:sz w:val="28"/>
          <w:szCs w:val="28"/>
          <w:lang w:val="ru-RU" w:eastAsia="en-US"/>
        </w:rPr>
        <w:t>, объект не обеспечен локальной системой оповещения о чрезвычайных ситуациях</w:t>
      </w:r>
      <w:r w:rsidRPr="00A40DE0">
        <w:rPr>
          <w:rFonts w:eastAsiaTheme="minorHAnsi"/>
          <w:sz w:val="28"/>
          <w:szCs w:val="28"/>
          <w:lang w:val="ru-RU" w:eastAsia="en-US"/>
        </w:rPr>
        <w:t>.</w:t>
      </w:r>
      <w:r w:rsidRPr="00A40DE0">
        <w:rPr>
          <w:iCs/>
          <w:color w:val="000000"/>
          <w:sz w:val="28"/>
          <w:szCs w:val="28"/>
          <w:lang w:val="ru-RU"/>
        </w:rPr>
        <w:t xml:space="preserve"> (</w:t>
      </w:r>
      <w:r w:rsidRPr="00A40DE0">
        <w:rPr>
          <w:iCs/>
          <w:color w:val="000000"/>
          <w:sz w:val="28"/>
          <w:szCs w:val="28"/>
          <w:lang w:val="ru-RU"/>
        </w:rPr>
        <w:t>п</w:t>
      </w:r>
      <w:r w:rsidRPr="00A40DE0">
        <w:rPr>
          <w:iCs/>
          <w:color w:val="000000"/>
          <w:sz w:val="28"/>
          <w:szCs w:val="28"/>
          <w:lang w:val="ru-RU"/>
        </w:rPr>
        <w:t>. 1 Предписания)</w:t>
      </w:r>
      <w:r w:rsidRPr="00A40DE0">
        <w:rPr>
          <w:sz w:val="28"/>
          <w:szCs w:val="28"/>
          <w:lang w:val="ru-RU" w:eastAsia="ru-RU"/>
        </w:rPr>
        <w:t>;</w:t>
      </w:r>
    </w:p>
    <w:p w:rsidR="00654AE6" w:rsidRPr="008B60B2" w:rsidP="00654AE6">
      <w:pPr>
        <w:ind w:firstLine="540"/>
        <w:jc w:val="both"/>
        <w:rPr>
          <w:sz w:val="28"/>
          <w:szCs w:val="28"/>
          <w:lang w:val="ru-RU" w:eastAsia="ru-RU"/>
        </w:rPr>
      </w:pPr>
      <w:r w:rsidRPr="008B60B2">
        <w:rPr>
          <w:sz w:val="28"/>
          <w:szCs w:val="28"/>
          <w:lang w:val="ru-RU" w:eastAsia="ru-RU"/>
        </w:rPr>
        <w:t xml:space="preserve">Таким образом, неисполнение </w:t>
      </w:r>
      <w:r w:rsidRPr="008B60B2">
        <w:rPr>
          <w:sz w:val="28"/>
          <w:szCs w:val="28"/>
          <w:lang w:val="ru-RU"/>
        </w:rPr>
        <w:t>ООО «</w:t>
      </w:r>
      <w:r w:rsidRPr="008B60B2">
        <w:rPr>
          <w:sz w:val="28"/>
          <w:szCs w:val="28"/>
          <w:lang w:val="ru-RU"/>
        </w:rPr>
        <w:t>Автогазкомплект</w:t>
      </w:r>
      <w:r w:rsidRPr="008B60B2">
        <w:rPr>
          <w:sz w:val="28"/>
          <w:szCs w:val="28"/>
          <w:lang w:val="ru-RU"/>
        </w:rPr>
        <w:t>-Крым»</w:t>
      </w:r>
      <w:r w:rsidRPr="008B60B2">
        <w:rPr>
          <w:rFonts w:eastAsiaTheme="minorHAnsi"/>
          <w:sz w:val="28"/>
          <w:szCs w:val="28"/>
          <w:lang w:val="ru-RU" w:eastAsia="en-US"/>
        </w:rPr>
        <w:t xml:space="preserve"> пункт</w:t>
      </w:r>
      <w:r>
        <w:rPr>
          <w:rFonts w:eastAsiaTheme="minorHAnsi"/>
          <w:sz w:val="28"/>
          <w:szCs w:val="28"/>
          <w:lang w:val="ru-RU" w:eastAsia="en-US"/>
        </w:rPr>
        <w:t xml:space="preserve">а </w:t>
      </w:r>
      <w:r w:rsidRPr="008B60B2">
        <w:rPr>
          <w:rFonts w:eastAsiaTheme="minorHAnsi"/>
          <w:sz w:val="28"/>
          <w:szCs w:val="28"/>
          <w:lang w:val="ru-RU" w:eastAsia="en-US"/>
        </w:rPr>
        <w:t xml:space="preserve">1 </w:t>
      </w:r>
      <w:r w:rsidRPr="008B60B2">
        <w:rPr>
          <w:sz w:val="28"/>
          <w:szCs w:val="28"/>
          <w:lang w:val="ru-RU" w:eastAsia="ru-RU"/>
        </w:rPr>
        <w:t xml:space="preserve">предписания об устранении нарушений </w:t>
      </w:r>
      <w:r w:rsidRPr="008B60B2">
        <w:rPr>
          <w:rFonts w:eastAsiaTheme="minorHAnsi"/>
          <w:sz w:val="28"/>
          <w:szCs w:val="28"/>
          <w:lang w:val="ru-RU" w:eastAsia="en-US"/>
        </w:rPr>
        <w:t>установленных требований и мероприятий в области защиты населения и территорий от чрезвычайных ситуаций природного и техногенного характера</w:t>
      </w:r>
      <w:r w:rsidRPr="008B60B2">
        <w:rPr>
          <w:sz w:val="28"/>
          <w:szCs w:val="28"/>
          <w:lang w:val="ru-RU" w:eastAsia="ru-RU"/>
        </w:rPr>
        <w:t xml:space="preserve"> № </w:t>
      </w:r>
      <w:r>
        <w:rPr>
          <w:sz w:val="28"/>
          <w:szCs w:val="28"/>
          <w:lang w:val="ru-RU"/>
        </w:rPr>
        <w:t>/изъято/</w:t>
      </w:r>
      <w:r w:rsidRPr="008B60B2">
        <w:rPr>
          <w:sz w:val="28"/>
          <w:szCs w:val="28"/>
          <w:lang w:val="ru-RU" w:eastAsia="ru-RU"/>
        </w:rPr>
        <w:t xml:space="preserve"> от </w:t>
      </w:r>
      <w:r>
        <w:rPr>
          <w:sz w:val="28"/>
          <w:szCs w:val="28"/>
          <w:lang w:val="ru-RU"/>
        </w:rPr>
        <w:t>/изъято/</w:t>
      </w:r>
      <w:r w:rsidRPr="008B60B2">
        <w:rPr>
          <w:sz w:val="28"/>
          <w:szCs w:val="28"/>
          <w:lang w:val="ru-RU" w:eastAsia="ru-RU"/>
        </w:rPr>
        <w:t xml:space="preserve">г, зафиксированное в акте проверки № </w:t>
      </w:r>
      <w:r>
        <w:rPr>
          <w:sz w:val="28"/>
          <w:szCs w:val="28"/>
          <w:lang w:val="ru-RU"/>
        </w:rPr>
        <w:t>/изъято/</w:t>
      </w:r>
      <w:r>
        <w:rPr>
          <w:sz w:val="28"/>
          <w:szCs w:val="28"/>
          <w:lang w:val="ru-RU"/>
        </w:rPr>
        <w:t xml:space="preserve"> </w:t>
      </w:r>
      <w:r w:rsidRPr="008B60B2">
        <w:rPr>
          <w:sz w:val="28"/>
          <w:szCs w:val="28"/>
          <w:lang w:val="ru-RU" w:eastAsia="ru-RU"/>
        </w:rPr>
        <w:t xml:space="preserve">от </w:t>
      </w:r>
      <w:r>
        <w:rPr>
          <w:sz w:val="28"/>
          <w:szCs w:val="28"/>
          <w:lang w:val="ru-RU"/>
        </w:rPr>
        <w:t>/изъято/</w:t>
      </w:r>
      <w:r>
        <w:rPr>
          <w:sz w:val="28"/>
          <w:szCs w:val="28"/>
          <w:lang w:val="ru-RU"/>
        </w:rPr>
        <w:t xml:space="preserve"> </w:t>
      </w:r>
      <w:r w:rsidRPr="008B60B2">
        <w:rPr>
          <w:sz w:val="28"/>
          <w:szCs w:val="28"/>
          <w:lang w:val="ru-RU" w:eastAsia="ru-RU"/>
        </w:rPr>
        <w:t xml:space="preserve">г., послужило основанием для составления </w:t>
      </w:r>
      <w:r>
        <w:rPr>
          <w:sz w:val="28"/>
          <w:szCs w:val="28"/>
          <w:lang w:val="ru-RU"/>
        </w:rPr>
        <w:t>/изъято/</w:t>
      </w:r>
      <w:r w:rsidRPr="008B60B2">
        <w:rPr>
          <w:sz w:val="28"/>
          <w:szCs w:val="28"/>
          <w:lang w:val="ru-RU" w:eastAsia="ru-RU"/>
        </w:rPr>
        <w:t xml:space="preserve">г. в отношении </w:t>
      </w:r>
      <w:r w:rsidRPr="008B60B2">
        <w:rPr>
          <w:sz w:val="28"/>
          <w:szCs w:val="28"/>
          <w:lang w:val="ru-RU"/>
        </w:rPr>
        <w:t>ООО «</w:t>
      </w:r>
      <w:r w:rsidRPr="008B60B2">
        <w:rPr>
          <w:sz w:val="28"/>
          <w:szCs w:val="28"/>
          <w:lang w:val="ru-RU"/>
        </w:rPr>
        <w:t>Автогазкомплект</w:t>
      </w:r>
      <w:r w:rsidRPr="008B60B2">
        <w:rPr>
          <w:sz w:val="28"/>
          <w:szCs w:val="28"/>
          <w:lang w:val="ru-RU"/>
        </w:rPr>
        <w:t>-Крым»</w:t>
      </w:r>
      <w:r w:rsidRPr="008B60B2">
        <w:rPr>
          <w:rFonts w:eastAsiaTheme="minorHAnsi"/>
          <w:sz w:val="28"/>
          <w:szCs w:val="28"/>
          <w:lang w:val="ru-RU" w:eastAsia="en-US"/>
        </w:rPr>
        <w:t xml:space="preserve"> </w:t>
      </w:r>
      <w:r w:rsidRPr="008B60B2">
        <w:rPr>
          <w:sz w:val="28"/>
          <w:szCs w:val="28"/>
          <w:lang w:val="ru-RU" w:eastAsia="ru-RU"/>
        </w:rPr>
        <w:t>протокола об административном правонарушении по признакам правонарушения, предусмотренного ч. 1</w:t>
      </w:r>
      <w:r w:rsidRPr="008B60B2">
        <w:rPr>
          <w:sz w:val="28"/>
          <w:szCs w:val="28"/>
          <w:lang w:val="ru-RU" w:eastAsia="ru-RU"/>
        </w:rPr>
        <w:t xml:space="preserve"> ст. 19.5 Кодекса Российской Федерации об административных правонарушениях.</w:t>
      </w:r>
    </w:p>
    <w:p w:rsidR="00654AE6" w:rsidRPr="00A40DE0" w:rsidP="00654AE6">
      <w:pPr>
        <w:autoSpaceDE w:val="0"/>
        <w:autoSpaceDN w:val="0"/>
        <w:adjustRightInd w:val="0"/>
        <w:ind w:firstLine="540"/>
        <w:jc w:val="both"/>
        <w:rPr>
          <w:sz w:val="28"/>
          <w:szCs w:val="28"/>
          <w:shd w:val="clear" w:color="auto" w:fill="FFFFFF"/>
          <w:lang w:val="ru-RU"/>
        </w:rPr>
      </w:pPr>
      <w:r w:rsidRPr="008B60B2">
        <w:rPr>
          <w:sz w:val="28"/>
          <w:szCs w:val="28"/>
          <w:shd w:val="clear" w:color="auto" w:fill="FFFFFF"/>
          <w:lang w:val="ru-RU"/>
        </w:rPr>
        <w:t xml:space="preserve">Вина </w:t>
      </w:r>
      <w:r w:rsidRPr="008B60B2">
        <w:rPr>
          <w:sz w:val="28"/>
          <w:szCs w:val="28"/>
          <w:lang w:val="ru-RU"/>
        </w:rPr>
        <w:t>ООО «</w:t>
      </w:r>
      <w:r w:rsidRPr="008B60B2">
        <w:rPr>
          <w:sz w:val="28"/>
          <w:szCs w:val="28"/>
          <w:lang w:val="ru-RU"/>
        </w:rPr>
        <w:t>Автогазкомплект</w:t>
      </w:r>
      <w:r w:rsidRPr="008B60B2">
        <w:rPr>
          <w:sz w:val="28"/>
          <w:szCs w:val="28"/>
          <w:lang w:val="ru-RU"/>
        </w:rPr>
        <w:t>-Крым»</w:t>
      </w:r>
      <w:r w:rsidRPr="008B60B2">
        <w:rPr>
          <w:rFonts w:eastAsiaTheme="minorHAnsi"/>
          <w:sz w:val="28"/>
          <w:szCs w:val="28"/>
          <w:lang w:val="ru-RU" w:eastAsia="en-US"/>
        </w:rPr>
        <w:t xml:space="preserve"> </w:t>
      </w:r>
      <w:r w:rsidRPr="008B60B2">
        <w:rPr>
          <w:sz w:val="28"/>
          <w:szCs w:val="28"/>
          <w:shd w:val="clear" w:color="auto" w:fill="FFFFFF"/>
          <w:lang w:val="ru-RU"/>
        </w:rPr>
        <w:t xml:space="preserve">в совершении административного правонарушения, предусмотренного ч. 1 ст. 19.5 КоАП Российской Федерации при обстоятельствах, изложенных в протоколе № </w:t>
      </w:r>
      <w:r>
        <w:rPr>
          <w:sz w:val="28"/>
          <w:szCs w:val="28"/>
          <w:lang w:val="ru-RU"/>
        </w:rPr>
        <w:t>/изъято/</w:t>
      </w:r>
      <w:r>
        <w:rPr>
          <w:sz w:val="28"/>
          <w:szCs w:val="28"/>
          <w:lang w:val="ru-RU"/>
        </w:rPr>
        <w:t xml:space="preserve"> </w:t>
      </w:r>
      <w:r w:rsidRPr="008B60B2">
        <w:rPr>
          <w:sz w:val="28"/>
          <w:szCs w:val="28"/>
          <w:shd w:val="clear" w:color="auto" w:fill="FFFFFF"/>
          <w:lang w:val="ru-RU"/>
        </w:rPr>
        <w:t xml:space="preserve">об административном правонарушении от </w:t>
      </w:r>
      <w:r>
        <w:rPr>
          <w:sz w:val="28"/>
          <w:szCs w:val="28"/>
          <w:lang w:val="ru-RU"/>
        </w:rPr>
        <w:t>/изъято/</w:t>
      </w:r>
      <w:r>
        <w:rPr>
          <w:sz w:val="28"/>
          <w:szCs w:val="28"/>
          <w:lang w:val="ru-RU"/>
        </w:rPr>
        <w:t xml:space="preserve"> </w:t>
      </w:r>
      <w:r w:rsidRPr="008B60B2">
        <w:rPr>
          <w:sz w:val="28"/>
          <w:szCs w:val="28"/>
          <w:shd w:val="clear" w:color="auto" w:fill="FFFFFF"/>
          <w:lang w:val="ru-RU"/>
        </w:rPr>
        <w:t>г. подтверждается: подтверждается:</w:t>
      </w:r>
      <w:r w:rsidRPr="00A40DE0">
        <w:rPr>
          <w:sz w:val="28"/>
          <w:szCs w:val="28"/>
          <w:shd w:val="clear" w:color="auto" w:fill="FFFFFF"/>
          <w:lang w:val="ru-RU"/>
        </w:rPr>
        <w:t xml:space="preserve"> </w:t>
      </w:r>
      <w:r w:rsidRPr="008B60B2">
        <w:rPr>
          <w:sz w:val="28"/>
          <w:szCs w:val="28"/>
          <w:shd w:val="clear" w:color="auto" w:fill="FFFFFF"/>
          <w:lang w:val="ru-RU"/>
        </w:rPr>
        <w:t xml:space="preserve">копией устава ООО </w:t>
      </w:r>
      <w:r w:rsidRPr="008B60B2">
        <w:rPr>
          <w:sz w:val="28"/>
          <w:szCs w:val="28"/>
          <w:lang w:val="ru-RU"/>
        </w:rPr>
        <w:t>«</w:t>
      </w:r>
      <w:r w:rsidRPr="008B60B2">
        <w:rPr>
          <w:sz w:val="28"/>
          <w:szCs w:val="28"/>
          <w:lang w:val="ru-RU"/>
        </w:rPr>
        <w:t>Автогазкомплект</w:t>
      </w:r>
      <w:r w:rsidRPr="008B60B2">
        <w:rPr>
          <w:sz w:val="28"/>
          <w:szCs w:val="28"/>
          <w:lang w:val="ru-RU"/>
        </w:rPr>
        <w:t>-Крым» (л.д.1-</w:t>
      </w:r>
      <w:r>
        <w:rPr>
          <w:sz w:val="28"/>
          <w:szCs w:val="28"/>
          <w:lang w:val="ru-RU"/>
        </w:rPr>
        <w:t>10</w:t>
      </w:r>
      <w:r w:rsidRPr="008B60B2">
        <w:rPr>
          <w:sz w:val="28"/>
          <w:szCs w:val="28"/>
          <w:lang w:val="ru-RU"/>
        </w:rPr>
        <w:t>),</w:t>
      </w:r>
      <w:r>
        <w:rPr>
          <w:sz w:val="28"/>
          <w:szCs w:val="28"/>
          <w:lang w:val="ru-RU"/>
        </w:rPr>
        <w:t xml:space="preserve"> копией свидетельства  от /изъято/</w:t>
      </w:r>
      <w:r>
        <w:rPr>
          <w:sz w:val="28"/>
          <w:szCs w:val="28"/>
          <w:lang w:val="ru-RU"/>
        </w:rPr>
        <w:t xml:space="preserve"> </w:t>
      </w:r>
      <w:r>
        <w:rPr>
          <w:sz w:val="28"/>
          <w:szCs w:val="28"/>
          <w:lang w:val="ru-RU"/>
        </w:rPr>
        <w:t>г. (л.д.11), копией свидетельства  от /изъято/г. (л.д.12),</w:t>
      </w:r>
      <w:r w:rsidRPr="00A40DE0">
        <w:rPr>
          <w:rFonts w:eastAsiaTheme="minorHAnsi"/>
          <w:sz w:val="28"/>
          <w:szCs w:val="28"/>
          <w:lang w:val="ru-RU" w:eastAsia="en-US"/>
        </w:rPr>
        <w:t xml:space="preserve"> </w:t>
      </w:r>
      <w:r w:rsidRPr="008B60B2">
        <w:rPr>
          <w:rFonts w:eastAsiaTheme="minorHAnsi"/>
          <w:sz w:val="28"/>
          <w:szCs w:val="28"/>
          <w:lang w:val="ru-RU" w:eastAsia="en-US"/>
        </w:rPr>
        <w:t xml:space="preserve">копией </w:t>
      </w:r>
      <w:r w:rsidRPr="008B60B2">
        <w:rPr>
          <w:rFonts w:eastAsiaTheme="minorEastAsia"/>
          <w:color w:val="000000" w:themeColor="text1"/>
          <w:sz w:val="28"/>
          <w:szCs w:val="28"/>
          <w:lang w:val="ru-RU"/>
        </w:rPr>
        <w:t xml:space="preserve">распоряжения </w:t>
      </w:r>
      <w:r w:rsidRPr="008B60B2">
        <w:rPr>
          <w:rFonts w:eastAsiaTheme="minorHAnsi"/>
          <w:sz w:val="28"/>
          <w:szCs w:val="28"/>
          <w:lang w:val="ru-RU" w:eastAsia="en-US"/>
        </w:rPr>
        <w:t>начальника отдела надзорной деятельности по Бахчисарайскому</w:t>
      </w:r>
      <w:r w:rsidRPr="008B60B2">
        <w:rPr>
          <w:rFonts w:eastAsiaTheme="minorHAnsi"/>
          <w:sz w:val="28"/>
          <w:szCs w:val="28"/>
          <w:lang w:val="ru-RU" w:eastAsia="en-US"/>
        </w:rPr>
        <w:t xml:space="preserve"> району УНД и </w:t>
      </w:r>
      <w:r w:rsidRPr="008B60B2">
        <w:rPr>
          <w:rFonts w:eastAsiaTheme="minorHAnsi"/>
          <w:sz w:val="28"/>
          <w:szCs w:val="28"/>
          <w:lang w:val="ru-RU" w:eastAsia="en-US"/>
        </w:rPr>
        <w:t>ПР</w:t>
      </w:r>
      <w:r w:rsidRPr="008B60B2">
        <w:rPr>
          <w:rFonts w:eastAsiaTheme="minorHAnsi"/>
          <w:sz w:val="28"/>
          <w:szCs w:val="28"/>
          <w:lang w:val="ru-RU" w:eastAsia="en-US"/>
        </w:rPr>
        <w:t xml:space="preserve"> ГУ МЧС России по Республике Крым </w:t>
      </w:r>
      <w:r>
        <w:rPr>
          <w:sz w:val="28"/>
          <w:szCs w:val="28"/>
          <w:lang w:val="ru-RU"/>
        </w:rPr>
        <w:t>/изъято/</w:t>
      </w:r>
      <w:r>
        <w:rPr>
          <w:rFonts w:eastAsiaTheme="minorHAnsi"/>
          <w:sz w:val="28"/>
          <w:szCs w:val="28"/>
          <w:lang w:val="ru-RU" w:eastAsia="en-US"/>
        </w:rPr>
        <w:t xml:space="preserve"> </w:t>
      </w:r>
      <w:r w:rsidRPr="008B60B2">
        <w:rPr>
          <w:rFonts w:eastAsiaTheme="minorEastAsia"/>
          <w:color w:val="000000" w:themeColor="text1"/>
          <w:sz w:val="28"/>
          <w:szCs w:val="28"/>
          <w:lang w:val="ru-RU"/>
        </w:rPr>
        <w:t xml:space="preserve">о проведении внеплановой выездной проверки юридического лица </w:t>
      </w:r>
      <w:r w:rsidRPr="008B60B2">
        <w:rPr>
          <w:rFonts w:eastAsiaTheme="minorHAnsi"/>
          <w:sz w:val="28"/>
          <w:szCs w:val="28"/>
          <w:lang w:val="ru-RU" w:eastAsia="en-US"/>
        </w:rPr>
        <w:t xml:space="preserve">от </w:t>
      </w:r>
      <w:r>
        <w:rPr>
          <w:sz w:val="28"/>
          <w:szCs w:val="28"/>
          <w:lang w:val="ru-RU"/>
        </w:rPr>
        <w:t>/изъято/</w:t>
      </w:r>
      <w:r>
        <w:rPr>
          <w:sz w:val="28"/>
          <w:szCs w:val="28"/>
          <w:lang w:val="ru-RU"/>
        </w:rPr>
        <w:t xml:space="preserve"> </w:t>
      </w:r>
      <w:r w:rsidRPr="008B60B2">
        <w:rPr>
          <w:rFonts w:eastAsiaTheme="minorHAnsi"/>
          <w:sz w:val="28"/>
          <w:szCs w:val="28"/>
          <w:lang w:val="ru-RU" w:eastAsia="en-US"/>
        </w:rPr>
        <w:t xml:space="preserve">г. № </w:t>
      </w:r>
      <w:r>
        <w:rPr>
          <w:sz w:val="28"/>
          <w:szCs w:val="28"/>
          <w:lang w:val="ru-RU"/>
        </w:rPr>
        <w:t>/изъято/</w:t>
      </w:r>
      <w:r w:rsidRPr="008B60B2">
        <w:rPr>
          <w:rFonts w:eastAsiaTheme="minorHAnsi"/>
          <w:sz w:val="28"/>
          <w:szCs w:val="28"/>
          <w:lang w:val="ru-RU" w:eastAsia="en-US"/>
        </w:rPr>
        <w:t xml:space="preserve"> </w:t>
      </w:r>
      <w:r w:rsidRPr="008B60B2">
        <w:rPr>
          <w:rFonts w:eastAsiaTheme="minorHAnsi"/>
          <w:sz w:val="28"/>
          <w:szCs w:val="28"/>
          <w:lang w:val="ru-RU" w:eastAsia="en-US"/>
        </w:rPr>
        <w:t>(л.д.</w:t>
      </w:r>
      <w:r>
        <w:rPr>
          <w:rFonts w:eastAsiaTheme="minorHAnsi"/>
          <w:sz w:val="28"/>
          <w:szCs w:val="28"/>
          <w:lang w:val="ru-RU" w:eastAsia="en-US"/>
        </w:rPr>
        <w:t>13-14</w:t>
      </w:r>
      <w:r w:rsidRPr="008B60B2">
        <w:rPr>
          <w:rFonts w:eastAsiaTheme="minorHAnsi"/>
          <w:sz w:val="28"/>
          <w:szCs w:val="28"/>
          <w:lang w:val="ru-RU" w:eastAsia="en-US"/>
        </w:rPr>
        <w:t>),</w:t>
      </w:r>
      <w:r>
        <w:rPr>
          <w:rFonts w:eastAsiaTheme="minorHAnsi"/>
          <w:sz w:val="28"/>
          <w:szCs w:val="28"/>
          <w:lang w:val="ru-RU" w:eastAsia="en-US"/>
        </w:rPr>
        <w:t xml:space="preserve"> </w:t>
      </w:r>
      <w:r w:rsidRPr="008B60B2">
        <w:rPr>
          <w:rFonts w:eastAsiaTheme="minorHAnsi"/>
          <w:sz w:val="28"/>
          <w:szCs w:val="28"/>
          <w:lang w:val="ru-RU" w:eastAsia="en-US"/>
        </w:rPr>
        <w:t xml:space="preserve">копией акта проверки </w:t>
      </w:r>
      <w:r w:rsidRPr="008B60B2">
        <w:rPr>
          <w:color w:val="000000"/>
          <w:sz w:val="28"/>
          <w:szCs w:val="28"/>
          <w:lang w:val="ru-RU"/>
        </w:rPr>
        <w:t xml:space="preserve">№ </w:t>
      </w:r>
      <w:r>
        <w:rPr>
          <w:sz w:val="28"/>
          <w:szCs w:val="28"/>
          <w:lang w:val="ru-RU"/>
        </w:rPr>
        <w:t>/изъято/</w:t>
      </w:r>
      <w:r>
        <w:rPr>
          <w:sz w:val="28"/>
          <w:szCs w:val="28"/>
          <w:lang w:val="ru-RU"/>
        </w:rPr>
        <w:t xml:space="preserve"> </w:t>
      </w:r>
      <w:r w:rsidRPr="008B60B2">
        <w:rPr>
          <w:color w:val="000000"/>
          <w:sz w:val="28"/>
          <w:szCs w:val="28"/>
          <w:lang w:val="ru-RU"/>
        </w:rPr>
        <w:t xml:space="preserve">от </w:t>
      </w:r>
      <w:r>
        <w:rPr>
          <w:sz w:val="28"/>
          <w:szCs w:val="28"/>
          <w:lang w:val="ru-RU"/>
        </w:rPr>
        <w:t>/изъято/</w:t>
      </w:r>
      <w:r w:rsidRPr="008B60B2">
        <w:rPr>
          <w:color w:val="000000"/>
          <w:sz w:val="28"/>
          <w:szCs w:val="28"/>
          <w:lang w:val="ru-RU"/>
        </w:rPr>
        <w:t>г. (л.д.</w:t>
      </w:r>
      <w:r>
        <w:rPr>
          <w:color w:val="000000"/>
          <w:sz w:val="28"/>
          <w:szCs w:val="28"/>
          <w:lang w:val="ru-RU"/>
        </w:rPr>
        <w:t>15-16</w:t>
      </w:r>
      <w:r w:rsidRPr="008B60B2">
        <w:rPr>
          <w:color w:val="000000"/>
          <w:sz w:val="28"/>
          <w:szCs w:val="28"/>
          <w:lang w:val="ru-RU"/>
        </w:rPr>
        <w:t>),</w:t>
      </w:r>
      <w:r w:rsidRPr="00A40DE0">
        <w:rPr>
          <w:color w:val="000000"/>
          <w:sz w:val="28"/>
          <w:szCs w:val="28"/>
          <w:lang w:val="ru-RU"/>
        </w:rPr>
        <w:t xml:space="preserve"> </w:t>
      </w:r>
      <w:r w:rsidRPr="008B60B2">
        <w:rPr>
          <w:color w:val="000000"/>
          <w:sz w:val="28"/>
          <w:szCs w:val="28"/>
          <w:lang w:val="ru-RU"/>
        </w:rPr>
        <w:t xml:space="preserve">копией предписания № </w:t>
      </w:r>
      <w:r>
        <w:rPr>
          <w:sz w:val="28"/>
          <w:szCs w:val="28"/>
          <w:lang w:val="ru-RU"/>
        </w:rPr>
        <w:t>/изъято/</w:t>
      </w:r>
      <w:r>
        <w:rPr>
          <w:sz w:val="28"/>
          <w:szCs w:val="28"/>
          <w:lang w:val="ru-RU"/>
        </w:rPr>
        <w:t xml:space="preserve"> </w:t>
      </w:r>
      <w:r w:rsidRPr="008B60B2">
        <w:rPr>
          <w:color w:val="000000"/>
          <w:sz w:val="28"/>
          <w:szCs w:val="28"/>
          <w:lang w:val="ru-RU"/>
        </w:rPr>
        <w:t xml:space="preserve"> от </w:t>
      </w:r>
      <w:r>
        <w:rPr>
          <w:sz w:val="28"/>
          <w:szCs w:val="28"/>
          <w:lang w:val="ru-RU"/>
        </w:rPr>
        <w:t>/изъято/</w:t>
      </w:r>
      <w:r w:rsidRPr="008B60B2">
        <w:rPr>
          <w:color w:val="000000"/>
          <w:sz w:val="28"/>
          <w:szCs w:val="28"/>
          <w:lang w:val="ru-RU"/>
        </w:rPr>
        <w:t xml:space="preserve">г. </w:t>
      </w:r>
      <w:r w:rsidRPr="008B60B2">
        <w:rPr>
          <w:rFonts w:eastAsiaTheme="minorEastAsia"/>
          <w:sz w:val="28"/>
          <w:szCs w:val="28"/>
          <w:lang w:val="ru-RU"/>
        </w:rPr>
        <w:t>об устранении</w:t>
      </w:r>
      <w:r w:rsidRPr="008B60B2">
        <w:rPr>
          <w:iCs/>
          <w:color w:val="000000"/>
          <w:sz w:val="28"/>
          <w:szCs w:val="28"/>
          <w:lang w:val="ru-RU"/>
        </w:rPr>
        <w:t xml:space="preserve"> нарушений требований в области защиты населения </w:t>
      </w:r>
      <w:r w:rsidRPr="008B60B2">
        <w:rPr>
          <w:rFonts w:eastAsiaTheme="minorHAnsi"/>
          <w:sz w:val="28"/>
          <w:szCs w:val="28"/>
          <w:lang w:val="ru-RU" w:eastAsia="en-US"/>
        </w:rPr>
        <w:t>и территорий от чрезвычайных ситуаций природного и техногенного характера (л.д.</w:t>
      </w:r>
      <w:r>
        <w:rPr>
          <w:rFonts w:eastAsiaTheme="minorHAnsi"/>
          <w:sz w:val="28"/>
          <w:szCs w:val="28"/>
          <w:lang w:val="ru-RU" w:eastAsia="en-US"/>
        </w:rPr>
        <w:t>17</w:t>
      </w:r>
      <w:r w:rsidRPr="008B60B2">
        <w:rPr>
          <w:rFonts w:eastAsiaTheme="minorHAnsi"/>
          <w:sz w:val="28"/>
          <w:szCs w:val="28"/>
          <w:lang w:val="ru-RU" w:eastAsia="en-US"/>
        </w:rPr>
        <w:t>),</w:t>
      </w:r>
      <w:r>
        <w:rPr>
          <w:rFonts w:eastAsiaTheme="minorHAnsi"/>
          <w:sz w:val="28"/>
          <w:szCs w:val="28"/>
          <w:lang w:val="ru-RU" w:eastAsia="en-US"/>
        </w:rPr>
        <w:t xml:space="preserve"> копией доверенности от </w:t>
      </w:r>
      <w:r>
        <w:rPr>
          <w:sz w:val="28"/>
          <w:szCs w:val="28"/>
          <w:lang w:val="ru-RU"/>
        </w:rPr>
        <w:t>/изъято/</w:t>
      </w:r>
      <w:r>
        <w:rPr>
          <w:rFonts w:eastAsiaTheme="minorHAnsi"/>
          <w:sz w:val="28"/>
          <w:szCs w:val="28"/>
          <w:lang w:val="ru-RU" w:eastAsia="en-US"/>
        </w:rPr>
        <w:t xml:space="preserve"> </w:t>
      </w:r>
      <w:r>
        <w:rPr>
          <w:rFonts w:eastAsiaTheme="minorHAnsi"/>
          <w:sz w:val="28"/>
          <w:szCs w:val="28"/>
          <w:lang w:val="ru-RU" w:eastAsia="en-US"/>
        </w:rPr>
        <w:t>(л.д.18),</w:t>
      </w:r>
      <w:r w:rsidRPr="00A40DE0">
        <w:rPr>
          <w:rFonts w:eastAsiaTheme="minorEastAsia"/>
          <w:color w:val="000000" w:themeColor="text1"/>
          <w:sz w:val="28"/>
          <w:szCs w:val="28"/>
          <w:lang w:val="ru-RU"/>
        </w:rPr>
        <w:t xml:space="preserve"> </w:t>
      </w:r>
      <w:r>
        <w:rPr>
          <w:rFonts w:eastAsiaTheme="minorEastAsia"/>
          <w:color w:val="000000" w:themeColor="text1"/>
          <w:sz w:val="28"/>
          <w:szCs w:val="28"/>
          <w:lang w:val="ru-RU"/>
        </w:rPr>
        <w:t xml:space="preserve">копией решения </w:t>
      </w:r>
      <w:r w:rsidRPr="008B60B2">
        <w:rPr>
          <w:rFonts w:eastAsiaTheme="minorHAnsi"/>
          <w:sz w:val="28"/>
          <w:szCs w:val="28"/>
          <w:lang w:val="ru-RU" w:eastAsia="en-US"/>
        </w:rPr>
        <w:t xml:space="preserve">начальника отдела надзорной деятельности по Бахчисарайскому району УНД и </w:t>
      </w:r>
      <w:r w:rsidRPr="008B60B2">
        <w:rPr>
          <w:rFonts w:eastAsiaTheme="minorHAnsi"/>
          <w:sz w:val="28"/>
          <w:szCs w:val="28"/>
          <w:lang w:val="ru-RU" w:eastAsia="en-US"/>
        </w:rPr>
        <w:t>ПР</w:t>
      </w:r>
      <w:r w:rsidRPr="008B60B2">
        <w:rPr>
          <w:rFonts w:eastAsiaTheme="minorHAnsi"/>
          <w:sz w:val="28"/>
          <w:szCs w:val="28"/>
          <w:lang w:val="ru-RU" w:eastAsia="en-US"/>
        </w:rPr>
        <w:t xml:space="preserve"> ГУ МЧС России по Республике Крым</w:t>
      </w:r>
      <w:r>
        <w:rPr>
          <w:rFonts w:eastAsiaTheme="minorHAnsi"/>
          <w:sz w:val="28"/>
          <w:szCs w:val="28"/>
          <w:lang w:val="ru-RU" w:eastAsia="en-US"/>
        </w:rPr>
        <w:t xml:space="preserve"> от </w:t>
      </w:r>
      <w:r>
        <w:rPr>
          <w:sz w:val="28"/>
          <w:szCs w:val="28"/>
          <w:lang w:val="ru-RU"/>
        </w:rPr>
        <w:t>/изъято/</w:t>
      </w:r>
      <w:r>
        <w:rPr>
          <w:rFonts w:eastAsiaTheme="minorHAnsi"/>
          <w:sz w:val="28"/>
          <w:szCs w:val="28"/>
          <w:lang w:val="ru-RU" w:eastAsia="en-US"/>
        </w:rPr>
        <w:t xml:space="preserve"> </w:t>
      </w:r>
      <w:r>
        <w:rPr>
          <w:rFonts w:eastAsiaTheme="minorHAnsi"/>
          <w:sz w:val="28"/>
          <w:szCs w:val="28"/>
          <w:lang w:val="ru-RU" w:eastAsia="en-US"/>
        </w:rPr>
        <w:t xml:space="preserve">(л.д.19-20), копией акта внеплановой выездной проверки № </w:t>
      </w:r>
      <w:r>
        <w:rPr>
          <w:sz w:val="28"/>
          <w:szCs w:val="28"/>
          <w:lang w:val="ru-RU"/>
        </w:rPr>
        <w:t>/изъято/</w:t>
      </w:r>
      <w:r>
        <w:rPr>
          <w:sz w:val="28"/>
          <w:szCs w:val="28"/>
          <w:lang w:val="ru-RU"/>
        </w:rPr>
        <w:t xml:space="preserve"> </w:t>
      </w:r>
      <w:r>
        <w:rPr>
          <w:rFonts w:eastAsiaTheme="minorHAnsi"/>
          <w:sz w:val="28"/>
          <w:szCs w:val="28"/>
          <w:lang w:val="ru-RU" w:eastAsia="en-US"/>
        </w:rPr>
        <w:t xml:space="preserve">от </w:t>
      </w:r>
      <w:r>
        <w:rPr>
          <w:sz w:val="28"/>
          <w:szCs w:val="28"/>
          <w:lang w:val="ru-RU"/>
        </w:rPr>
        <w:t>/изъято/</w:t>
      </w:r>
      <w:r>
        <w:rPr>
          <w:rFonts w:eastAsiaTheme="minorHAnsi"/>
          <w:sz w:val="28"/>
          <w:szCs w:val="28"/>
          <w:lang w:val="ru-RU" w:eastAsia="en-US"/>
        </w:rPr>
        <w:t xml:space="preserve">г. (л.д.21-22), </w:t>
      </w:r>
      <w:r w:rsidRPr="008B60B2">
        <w:rPr>
          <w:sz w:val="28"/>
          <w:szCs w:val="28"/>
          <w:shd w:val="clear" w:color="auto" w:fill="FFFFFF"/>
          <w:lang w:val="ru-RU"/>
        </w:rPr>
        <w:t>протокол</w:t>
      </w:r>
      <w:r>
        <w:rPr>
          <w:sz w:val="28"/>
          <w:szCs w:val="28"/>
          <w:shd w:val="clear" w:color="auto" w:fill="FFFFFF"/>
          <w:lang w:val="ru-RU"/>
        </w:rPr>
        <w:t>ом</w:t>
      </w:r>
      <w:r w:rsidRPr="008B60B2">
        <w:rPr>
          <w:sz w:val="28"/>
          <w:szCs w:val="28"/>
          <w:shd w:val="clear" w:color="auto" w:fill="FFFFFF"/>
          <w:lang w:val="ru-RU"/>
        </w:rPr>
        <w:t xml:space="preserve"> № </w:t>
      </w:r>
      <w:r>
        <w:rPr>
          <w:sz w:val="28"/>
          <w:szCs w:val="28"/>
          <w:lang w:val="ru-RU"/>
        </w:rPr>
        <w:t>/изъято/</w:t>
      </w:r>
      <w:r w:rsidRPr="008B60B2">
        <w:rPr>
          <w:sz w:val="28"/>
          <w:szCs w:val="28"/>
          <w:shd w:val="clear" w:color="auto" w:fill="FFFFFF"/>
          <w:lang w:val="ru-RU"/>
        </w:rPr>
        <w:t xml:space="preserve">об административном правонарушении от </w:t>
      </w:r>
      <w:r>
        <w:rPr>
          <w:sz w:val="28"/>
          <w:szCs w:val="28"/>
          <w:lang w:val="ru-RU"/>
        </w:rPr>
        <w:t>/изъято/</w:t>
      </w:r>
      <w:r w:rsidRPr="008B60B2">
        <w:rPr>
          <w:sz w:val="28"/>
          <w:szCs w:val="28"/>
          <w:shd w:val="clear" w:color="auto" w:fill="FFFFFF"/>
          <w:lang w:val="ru-RU"/>
        </w:rPr>
        <w:t>г.</w:t>
      </w:r>
      <w:r>
        <w:rPr>
          <w:sz w:val="28"/>
          <w:szCs w:val="28"/>
          <w:shd w:val="clear" w:color="auto" w:fill="FFFFFF"/>
          <w:lang w:val="ru-RU"/>
        </w:rPr>
        <w:t xml:space="preserve"> (л.д.24-26), </w:t>
      </w:r>
      <w:r w:rsidRPr="008B60B2">
        <w:rPr>
          <w:rFonts w:eastAsiaTheme="minorHAnsi"/>
          <w:color w:val="000000" w:themeColor="text1"/>
          <w:sz w:val="28"/>
          <w:szCs w:val="28"/>
          <w:lang w:val="ru-RU" w:eastAsia="en-US"/>
        </w:rPr>
        <w:t>и иными материалами административного дела.</w:t>
      </w:r>
    </w:p>
    <w:p w:rsidR="00654AE6" w:rsidRPr="008B60B2" w:rsidP="00654AE6">
      <w:pPr>
        <w:autoSpaceDE w:val="0"/>
        <w:autoSpaceDN w:val="0"/>
        <w:adjustRightInd w:val="0"/>
        <w:ind w:firstLine="540"/>
        <w:jc w:val="both"/>
        <w:rPr>
          <w:color w:val="000000"/>
          <w:sz w:val="28"/>
          <w:szCs w:val="28"/>
          <w:lang w:val="ru-RU"/>
        </w:rPr>
      </w:pPr>
      <w:r w:rsidRPr="008B60B2">
        <w:rPr>
          <w:color w:val="000000"/>
          <w:sz w:val="28"/>
          <w:szCs w:val="28"/>
          <w:lang w:val="ru-RU"/>
        </w:rPr>
        <w:t>Оценивая вышеизложенные доказательства в их совокупности, суд признает их достоверными и приходит к выводу о доказанности вин</w:t>
      </w:r>
      <w:r w:rsidRPr="008B60B2">
        <w:rPr>
          <w:color w:val="000000"/>
          <w:sz w:val="28"/>
          <w:szCs w:val="28"/>
          <w:lang w:val="ru-RU"/>
        </w:rPr>
        <w:t xml:space="preserve">ы </w:t>
      </w:r>
      <w:r w:rsidRPr="008B60B2">
        <w:rPr>
          <w:sz w:val="28"/>
          <w:szCs w:val="28"/>
          <w:shd w:val="clear" w:color="auto" w:fill="FFFFFF"/>
          <w:lang w:val="ru-RU"/>
        </w:rPr>
        <w:t>ООО</w:t>
      </w:r>
      <w:r w:rsidRPr="008B60B2">
        <w:rPr>
          <w:sz w:val="28"/>
          <w:szCs w:val="28"/>
          <w:shd w:val="clear" w:color="auto" w:fill="FFFFFF"/>
          <w:lang w:val="ru-RU"/>
        </w:rPr>
        <w:t xml:space="preserve"> </w:t>
      </w:r>
      <w:r w:rsidRPr="008B60B2">
        <w:rPr>
          <w:sz w:val="28"/>
          <w:szCs w:val="28"/>
          <w:lang w:val="ru-RU"/>
        </w:rPr>
        <w:t>«</w:t>
      </w:r>
      <w:r w:rsidRPr="008B60B2">
        <w:rPr>
          <w:sz w:val="28"/>
          <w:szCs w:val="28"/>
          <w:lang w:val="ru-RU"/>
        </w:rPr>
        <w:t>Автогазкомплект</w:t>
      </w:r>
      <w:r w:rsidRPr="008B60B2">
        <w:rPr>
          <w:sz w:val="28"/>
          <w:szCs w:val="28"/>
          <w:lang w:val="ru-RU"/>
        </w:rPr>
        <w:t xml:space="preserve">-Крым» </w:t>
      </w:r>
      <w:r w:rsidRPr="008B60B2">
        <w:rPr>
          <w:color w:val="000000"/>
          <w:sz w:val="28"/>
          <w:szCs w:val="28"/>
          <w:lang w:val="ru-RU"/>
        </w:rPr>
        <w:t xml:space="preserve">в совершении административного правонарушения, предусмотренного ч. 1 ст. 19.5 КоАП РФ. </w:t>
      </w:r>
    </w:p>
    <w:p w:rsidR="00654AE6" w:rsidRPr="008B60B2" w:rsidP="00654AE6">
      <w:pPr>
        <w:ind w:firstLine="540"/>
        <w:jc w:val="both"/>
        <w:rPr>
          <w:rFonts w:eastAsia="Calibri"/>
          <w:color w:val="000000"/>
          <w:sz w:val="28"/>
          <w:szCs w:val="28"/>
          <w:lang w:val="ru-RU" w:eastAsia="en-US"/>
        </w:rPr>
      </w:pPr>
      <w:r w:rsidRPr="008B60B2">
        <w:rPr>
          <w:rFonts w:eastAsia="Calibri"/>
          <w:color w:val="000000"/>
          <w:sz w:val="28"/>
          <w:szCs w:val="28"/>
          <w:lang w:val="ru-RU" w:eastAsia="en-US"/>
        </w:rPr>
        <w:t xml:space="preserve">При рассмотрении дел об административных правонарушениях, предусмотренных статьей 19.5 КоАП РФ, судья должен выяснять законность вынесенного предписания, имея в виду, что оно должно быть выдано уполномоченным должностным лицом в пределах его компетенции, содержать характеристику допущенных нарушений и требование об устранении нарушений законодательства, но не </w:t>
      </w:r>
      <w:r w:rsidRPr="008B60B2">
        <w:rPr>
          <w:rFonts w:eastAsia="Calibri"/>
          <w:color w:val="000000"/>
          <w:sz w:val="28"/>
          <w:szCs w:val="28"/>
          <w:lang w:val="ru-RU" w:eastAsia="en-US"/>
        </w:rPr>
        <w:t>определять характер необходимых действий, которые должны быть совершены для его выполнения, а также не разрешать правовые</w:t>
      </w:r>
      <w:r w:rsidRPr="008B60B2">
        <w:rPr>
          <w:rFonts w:eastAsia="Calibri"/>
          <w:color w:val="000000"/>
          <w:sz w:val="28"/>
          <w:szCs w:val="28"/>
          <w:lang w:val="ru-RU" w:eastAsia="en-US"/>
        </w:rPr>
        <w:t xml:space="preserve"> споры, подменяя собой судебные органы.</w:t>
      </w:r>
    </w:p>
    <w:p w:rsidR="00654AE6" w:rsidRPr="008B60B2" w:rsidP="00654AE6">
      <w:pPr>
        <w:ind w:firstLine="540"/>
        <w:jc w:val="both"/>
        <w:rPr>
          <w:rFonts w:eastAsia="Calibri"/>
          <w:color w:val="000000"/>
          <w:sz w:val="28"/>
          <w:szCs w:val="28"/>
          <w:lang w:val="ru-RU" w:eastAsia="en-US"/>
        </w:rPr>
      </w:pPr>
      <w:r w:rsidRPr="008B60B2">
        <w:rPr>
          <w:rFonts w:eastAsia="Calibri"/>
          <w:color w:val="000000"/>
          <w:sz w:val="28"/>
          <w:szCs w:val="28"/>
          <w:lang w:val="ru-RU" w:eastAsia="en-US"/>
        </w:rPr>
        <w:t>Таким образом, предписание следует считать законным, если оно выдано уполномоченным органом без нарушения прав проверяемого лица и не отменено в установленном действующим законодательством порядке.</w:t>
      </w:r>
    </w:p>
    <w:p w:rsidR="00654AE6" w:rsidRPr="008B60B2" w:rsidP="00654AE6">
      <w:pPr>
        <w:ind w:right="19" w:firstLine="540"/>
        <w:jc w:val="both"/>
        <w:rPr>
          <w:rFonts w:eastAsia="Calibri"/>
          <w:color w:val="000000"/>
          <w:sz w:val="28"/>
          <w:szCs w:val="28"/>
          <w:lang w:val="ru-RU" w:eastAsia="en-US"/>
        </w:rPr>
      </w:pPr>
      <w:r w:rsidRPr="008B60B2">
        <w:rPr>
          <w:rFonts w:eastAsia="Calibri"/>
          <w:color w:val="000000"/>
          <w:sz w:val="28"/>
          <w:szCs w:val="28"/>
          <w:lang w:val="ru-RU" w:eastAsia="en-US"/>
        </w:rPr>
        <w:t>Не отмененное к моменту рассмотрения дела об административном правонарушении предписание органов, осуществляющих государственный надзор, обязательно для исполнения и лица, игнорирующие такие предписания, подлежат административной ответственности.</w:t>
      </w:r>
    </w:p>
    <w:p w:rsidR="00654AE6" w:rsidRPr="008B60B2" w:rsidP="00654AE6">
      <w:pPr>
        <w:tabs>
          <w:tab w:val="left" w:pos="567"/>
        </w:tabs>
        <w:ind w:firstLine="540"/>
        <w:jc w:val="both"/>
        <w:rPr>
          <w:color w:val="000000"/>
          <w:sz w:val="28"/>
          <w:szCs w:val="28"/>
          <w:lang w:val="ru-RU" w:eastAsia="ru-RU"/>
        </w:rPr>
      </w:pPr>
      <w:r w:rsidRPr="008B60B2">
        <w:rPr>
          <w:rFonts w:eastAsia="Calibri"/>
          <w:color w:val="000000"/>
          <w:sz w:val="28"/>
          <w:szCs w:val="28"/>
          <w:lang w:val="ru-RU" w:eastAsia="en-US"/>
        </w:rPr>
        <w:t>Из материалов дела следует, что предписание</w:t>
      </w:r>
      <w:r w:rsidRPr="008B60B2">
        <w:rPr>
          <w:rFonts w:eastAsia="Calibri"/>
          <w:sz w:val="28"/>
          <w:szCs w:val="28"/>
          <w:lang w:val="ru-RU" w:eastAsia="en-US"/>
        </w:rPr>
        <w:t xml:space="preserve">  </w:t>
      </w:r>
      <w:r w:rsidRPr="008B60B2">
        <w:rPr>
          <w:rFonts w:eastAsiaTheme="minorHAnsi"/>
          <w:color w:val="000000" w:themeColor="text1"/>
          <w:sz w:val="28"/>
          <w:szCs w:val="28"/>
          <w:lang w:val="ru-RU" w:eastAsia="en-US"/>
        </w:rPr>
        <w:t xml:space="preserve">№ </w:t>
      </w:r>
      <w:r>
        <w:rPr>
          <w:sz w:val="28"/>
          <w:szCs w:val="28"/>
          <w:lang w:val="ru-RU"/>
        </w:rPr>
        <w:t>/изъято/</w:t>
      </w:r>
      <w:r>
        <w:rPr>
          <w:sz w:val="28"/>
          <w:szCs w:val="28"/>
          <w:lang w:val="ru-RU"/>
        </w:rPr>
        <w:t xml:space="preserve"> </w:t>
      </w:r>
      <w:r w:rsidRPr="008B60B2">
        <w:rPr>
          <w:rFonts w:eastAsiaTheme="minorHAnsi"/>
          <w:color w:val="000000" w:themeColor="text1"/>
          <w:sz w:val="28"/>
          <w:szCs w:val="28"/>
          <w:lang w:val="ru-RU" w:eastAsia="en-US"/>
        </w:rPr>
        <w:t xml:space="preserve">от </w:t>
      </w:r>
      <w:r>
        <w:rPr>
          <w:sz w:val="28"/>
          <w:szCs w:val="28"/>
          <w:lang w:val="ru-RU"/>
        </w:rPr>
        <w:t>/изъято/</w:t>
      </w:r>
      <w:r>
        <w:rPr>
          <w:sz w:val="28"/>
          <w:szCs w:val="28"/>
          <w:lang w:val="ru-RU"/>
        </w:rPr>
        <w:t xml:space="preserve"> </w:t>
      </w:r>
      <w:r w:rsidRPr="008B60B2">
        <w:rPr>
          <w:rFonts w:eastAsiaTheme="minorHAnsi"/>
          <w:color w:val="000000" w:themeColor="text1"/>
          <w:sz w:val="28"/>
          <w:szCs w:val="28"/>
          <w:lang w:val="ru-RU" w:eastAsia="en-US"/>
        </w:rPr>
        <w:t>г.</w:t>
      </w:r>
      <w:r w:rsidRPr="008B60B2">
        <w:rPr>
          <w:rFonts w:eastAsia="Calibri"/>
          <w:sz w:val="28"/>
          <w:szCs w:val="28"/>
          <w:lang w:val="ru-RU" w:eastAsia="en-US"/>
        </w:rPr>
        <w:t xml:space="preserve"> </w:t>
      </w:r>
      <w:r w:rsidRPr="008B60B2">
        <w:rPr>
          <w:rFonts w:eastAsia="Calibri"/>
          <w:color w:val="000000"/>
          <w:sz w:val="28"/>
          <w:szCs w:val="28"/>
          <w:lang w:val="ru-RU" w:eastAsia="en-US"/>
        </w:rPr>
        <w:t xml:space="preserve">было вынесено уполномоченным лицом, с соблюдением порядка его вынесения, в установленном законом порядке предписание не обжаловалось, не признано судом незаконным и не отменено, </w:t>
      </w:r>
      <w:r w:rsidRPr="008B60B2">
        <w:rPr>
          <w:color w:val="000000"/>
          <w:sz w:val="28"/>
          <w:szCs w:val="28"/>
          <w:lang w:val="ru-RU" w:eastAsia="ru-RU"/>
        </w:rPr>
        <w:t xml:space="preserve">в </w:t>
      </w:r>
      <w:r w:rsidRPr="008B60B2">
        <w:rPr>
          <w:color w:val="000000"/>
          <w:sz w:val="28"/>
          <w:szCs w:val="28"/>
          <w:lang w:val="ru-RU" w:eastAsia="ru-RU"/>
        </w:rPr>
        <w:t>связи</w:t>
      </w:r>
      <w:r w:rsidRPr="008B60B2">
        <w:rPr>
          <w:color w:val="000000"/>
          <w:sz w:val="28"/>
          <w:szCs w:val="28"/>
          <w:lang w:val="ru-RU" w:eastAsia="ru-RU"/>
        </w:rPr>
        <w:t xml:space="preserve"> с чем обязательно для исполнения лицом, которому оно выдано.</w:t>
      </w:r>
    </w:p>
    <w:p w:rsidR="00654AE6" w:rsidRPr="008B60B2" w:rsidP="00654AE6">
      <w:pPr>
        <w:ind w:firstLine="540"/>
        <w:jc w:val="both"/>
        <w:rPr>
          <w:sz w:val="28"/>
          <w:szCs w:val="28"/>
          <w:lang w:val="ru-RU" w:eastAsia="ru-RU"/>
        </w:rPr>
      </w:pPr>
      <w:r w:rsidRPr="008B60B2">
        <w:rPr>
          <w:sz w:val="28"/>
          <w:szCs w:val="28"/>
          <w:lang w:val="ru-RU" w:eastAsia="ru-RU"/>
        </w:rPr>
        <w:t xml:space="preserve">Между тем, предписание </w:t>
      </w:r>
      <w:r w:rsidRPr="008B60B2">
        <w:rPr>
          <w:sz w:val="28"/>
          <w:szCs w:val="28"/>
          <w:lang w:val="ru-RU" w:eastAsia="ru-RU"/>
        </w:rPr>
        <w:t>от</w:t>
      </w:r>
      <w:r w:rsidRPr="008B60B2">
        <w:rPr>
          <w:sz w:val="28"/>
          <w:szCs w:val="28"/>
          <w:lang w:val="ru-RU" w:eastAsia="ru-RU"/>
        </w:rPr>
        <w:t xml:space="preserve"> </w:t>
      </w:r>
      <w:r w:rsidRPr="008B60B2">
        <w:rPr>
          <w:rFonts w:eastAsiaTheme="minorHAnsi"/>
          <w:color w:val="000000" w:themeColor="text1"/>
          <w:sz w:val="28"/>
          <w:szCs w:val="28"/>
          <w:lang w:val="ru-RU" w:eastAsia="en-US"/>
        </w:rPr>
        <w:t xml:space="preserve">№ </w:t>
      </w:r>
      <w:r>
        <w:rPr>
          <w:sz w:val="28"/>
          <w:szCs w:val="28"/>
          <w:lang w:val="ru-RU"/>
        </w:rPr>
        <w:t>/изъято/</w:t>
      </w:r>
      <w:r>
        <w:rPr>
          <w:sz w:val="28"/>
          <w:szCs w:val="28"/>
          <w:lang w:val="ru-RU"/>
        </w:rPr>
        <w:t xml:space="preserve"> </w:t>
      </w:r>
      <w:r w:rsidRPr="008B60B2">
        <w:rPr>
          <w:rFonts w:eastAsiaTheme="minorHAnsi"/>
          <w:color w:val="000000" w:themeColor="text1"/>
          <w:sz w:val="28"/>
          <w:szCs w:val="28"/>
          <w:lang w:val="ru-RU" w:eastAsia="en-US"/>
        </w:rPr>
        <w:t>от</w:t>
      </w:r>
      <w:r w:rsidRPr="008B60B2">
        <w:rPr>
          <w:rFonts w:eastAsiaTheme="minorHAnsi"/>
          <w:color w:val="000000" w:themeColor="text1"/>
          <w:sz w:val="28"/>
          <w:szCs w:val="28"/>
          <w:lang w:val="ru-RU" w:eastAsia="en-US"/>
        </w:rPr>
        <w:t xml:space="preserve"> </w:t>
      </w:r>
      <w:r>
        <w:rPr>
          <w:sz w:val="28"/>
          <w:szCs w:val="28"/>
          <w:lang w:val="ru-RU"/>
        </w:rPr>
        <w:t>/изъято/</w:t>
      </w:r>
      <w:r w:rsidRPr="008B60B2">
        <w:rPr>
          <w:rFonts w:eastAsiaTheme="minorHAnsi"/>
          <w:color w:val="000000" w:themeColor="text1"/>
          <w:sz w:val="28"/>
          <w:szCs w:val="28"/>
          <w:lang w:val="ru-RU" w:eastAsia="en-US"/>
        </w:rPr>
        <w:t>г.</w:t>
      </w:r>
      <w:r w:rsidRPr="008B60B2">
        <w:rPr>
          <w:rFonts w:eastAsia="Calibri"/>
          <w:sz w:val="28"/>
          <w:szCs w:val="28"/>
          <w:lang w:val="ru-RU" w:eastAsia="en-US"/>
        </w:rPr>
        <w:t xml:space="preserve"> </w:t>
      </w:r>
      <w:r w:rsidRPr="008B60B2">
        <w:rPr>
          <w:sz w:val="28"/>
          <w:szCs w:val="28"/>
          <w:lang w:val="ru-RU" w:eastAsia="ru-RU"/>
        </w:rPr>
        <w:t>об устранении выявленных нарушений, в устано</w:t>
      </w:r>
      <w:r w:rsidRPr="008B60B2">
        <w:rPr>
          <w:sz w:val="28"/>
          <w:szCs w:val="28"/>
          <w:lang w:val="ru-RU" w:eastAsia="ru-RU"/>
        </w:rPr>
        <w:t xml:space="preserve">вленный срок </w:t>
      </w:r>
      <w:r w:rsidRPr="008B60B2">
        <w:rPr>
          <w:sz w:val="28"/>
          <w:szCs w:val="28"/>
          <w:shd w:val="clear" w:color="auto" w:fill="FFFFFF"/>
          <w:lang w:val="ru-RU"/>
        </w:rPr>
        <w:t xml:space="preserve">ООО </w:t>
      </w:r>
      <w:r w:rsidRPr="008B60B2">
        <w:rPr>
          <w:sz w:val="28"/>
          <w:szCs w:val="28"/>
          <w:lang w:val="ru-RU"/>
        </w:rPr>
        <w:t>«</w:t>
      </w:r>
      <w:r w:rsidRPr="008B60B2">
        <w:rPr>
          <w:sz w:val="28"/>
          <w:szCs w:val="28"/>
          <w:lang w:val="ru-RU"/>
        </w:rPr>
        <w:t>Автогазкомплект</w:t>
      </w:r>
      <w:r w:rsidRPr="008B60B2">
        <w:rPr>
          <w:sz w:val="28"/>
          <w:szCs w:val="28"/>
          <w:lang w:val="ru-RU"/>
        </w:rPr>
        <w:t xml:space="preserve">-Крым» в полном объеме </w:t>
      </w:r>
      <w:r w:rsidRPr="008B60B2">
        <w:rPr>
          <w:sz w:val="28"/>
          <w:szCs w:val="28"/>
          <w:lang w:val="ru-RU" w:eastAsia="ru-RU"/>
        </w:rPr>
        <w:t xml:space="preserve">не выполнено. </w:t>
      </w:r>
    </w:p>
    <w:p w:rsidR="00654AE6" w:rsidRPr="008B60B2" w:rsidP="00654AE6">
      <w:pPr>
        <w:ind w:firstLine="540"/>
        <w:jc w:val="both"/>
        <w:rPr>
          <w:sz w:val="28"/>
          <w:szCs w:val="28"/>
          <w:lang w:val="ru-RU" w:eastAsia="ru-RU"/>
        </w:rPr>
      </w:pPr>
      <w:r w:rsidRPr="008B60B2">
        <w:rPr>
          <w:sz w:val="28"/>
          <w:szCs w:val="28"/>
          <w:lang w:val="ru-RU" w:eastAsia="ru-RU"/>
        </w:rPr>
        <w:t>Доказательств того, чт</w:t>
      </w:r>
      <w:r w:rsidRPr="008B60B2">
        <w:rPr>
          <w:sz w:val="28"/>
          <w:szCs w:val="28"/>
          <w:lang w:val="ru-RU" w:eastAsia="ru-RU"/>
        </w:rPr>
        <w:t xml:space="preserve">о </w:t>
      </w:r>
      <w:r w:rsidRPr="008B60B2">
        <w:rPr>
          <w:sz w:val="28"/>
          <w:szCs w:val="28"/>
          <w:shd w:val="clear" w:color="auto" w:fill="FFFFFF"/>
          <w:lang w:val="ru-RU"/>
        </w:rPr>
        <w:t>ООО</w:t>
      </w:r>
      <w:r w:rsidRPr="008B60B2">
        <w:rPr>
          <w:sz w:val="28"/>
          <w:szCs w:val="28"/>
          <w:shd w:val="clear" w:color="auto" w:fill="FFFFFF"/>
          <w:lang w:val="ru-RU"/>
        </w:rPr>
        <w:t xml:space="preserve"> </w:t>
      </w:r>
      <w:r w:rsidRPr="008B60B2">
        <w:rPr>
          <w:sz w:val="28"/>
          <w:szCs w:val="28"/>
          <w:lang w:val="ru-RU"/>
        </w:rPr>
        <w:t>«</w:t>
      </w:r>
      <w:r w:rsidRPr="008B60B2">
        <w:rPr>
          <w:sz w:val="28"/>
          <w:szCs w:val="28"/>
          <w:lang w:val="ru-RU"/>
        </w:rPr>
        <w:t>Автогазкомплект</w:t>
      </w:r>
      <w:r w:rsidRPr="008B60B2">
        <w:rPr>
          <w:sz w:val="28"/>
          <w:szCs w:val="28"/>
          <w:lang w:val="ru-RU"/>
        </w:rPr>
        <w:t xml:space="preserve">-Крым», </w:t>
      </w:r>
      <w:r w:rsidRPr="008B60B2">
        <w:rPr>
          <w:sz w:val="28"/>
          <w:szCs w:val="28"/>
          <w:lang w:val="ru-RU" w:eastAsia="ru-RU"/>
        </w:rPr>
        <w:t xml:space="preserve">предпринимались все необходимые меры по исполнению выданного предписания, материалы дела не содержат. </w:t>
      </w:r>
    </w:p>
    <w:p w:rsidR="00654AE6" w:rsidRPr="008B60B2" w:rsidP="00654AE6">
      <w:pPr>
        <w:ind w:firstLine="540"/>
        <w:jc w:val="both"/>
        <w:rPr>
          <w:sz w:val="28"/>
          <w:szCs w:val="28"/>
          <w:lang w:val="ru-RU" w:eastAsia="ru-RU"/>
        </w:rPr>
      </w:pPr>
      <w:r w:rsidRPr="008B60B2">
        <w:rPr>
          <w:sz w:val="28"/>
          <w:szCs w:val="28"/>
          <w:lang w:val="ru-RU" w:eastAsia="ru-RU"/>
        </w:rPr>
        <w:t xml:space="preserve">На основании изложенного, оценив собранные по делу доказательства в их совокупности мировой судья находит установленным факт совершения </w:t>
      </w:r>
      <w:r w:rsidRPr="008B60B2">
        <w:rPr>
          <w:sz w:val="28"/>
          <w:szCs w:val="28"/>
          <w:shd w:val="clear" w:color="auto" w:fill="FFFFFF"/>
          <w:lang w:val="ru-RU"/>
        </w:rPr>
        <w:t xml:space="preserve">ООО </w:t>
      </w:r>
      <w:r w:rsidRPr="008B60B2">
        <w:rPr>
          <w:sz w:val="28"/>
          <w:szCs w:val="28"/>
          <w:lang w:val="ru-RU"/>
        </w:rPr>
        <w:t>«</w:t>
      </w:r>
      <w:r w:rsidRPr="008B60B2">
        <w:rPr>
          <w:sz w:val="28"/>
          <w:szCs w:val="28"/>
          <w:lang w:val="ru-RU"/>
        </w:rPr>
        <w:t>Автогазкомплект</w:t>
      </w:r>
      <w:r w:rsidRPr="008B60B2">
        <w:rPr>
          <w:sz w:val="28"/>
          <w:szCs w:val="28"/>
          <w:lang w:val="ru-RU"/>
        </w:rPr>
        <w:t xml:space="preserve">-Крым» </w:t>
      </w:r>
      <w:r w:rsidRPr="008B60B2">
        <w:rPr>
          <w:sz w:val="28"/>
          <w:szCs w:val="28"/>
          <w:lang w:val="ru-RU" w:eastAsia="ru-RU"/>
        </w:rPr>
        <w:t>административного правонарушения, предусмотренного ч. 1 ст. 19.5 КоАП РФ, а именно: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
    <w:p w:rsidR="00654AE6" w:rsidRPr="008B60B2" w:rsidP="00654AE6">
      <w:pPr>
        <w:ind w:firstLine="540"/>
        <w:jc w:val="both"/>
        <w:rPr>
          <w:sz w:val="28"/>
          <w:szCs w:val="28"/>
          <w:lang w:val="ru-RU" w:eastAsia="ru-RU"/>
        </w:rPr>
      </w:pPr>
      <w:r w:rsidRPr="008B60B2">
        <w:rPr>
          <w:sz w:val="28"/>
          <w:szCs w:val="28"/>
          <w:lang w:val="ru-RU" w:eastAsia="ru-RU"/>
        </w:rPr>
        <w:t>Оснований для прекращения производства по делу судом не установлено.</w:t>
      </w:r>
    </w:p>
    <w:p w:rsidR="00654AE6" w:rsidRPr="008B60B2" w:rsidP="00654AE6">
      <w:pPr>
        <w:tabs>
          <w:tab w:val="left" w:pos="567"/>
        </w:tabs>
        <w:ind w:firstLine="540"/>
        <w:jc w:val="both"/>
        <w:rPr>
          <w:color w:val="000000"/>
          <w:sz w:val="28"/>
          <w:szCs w:val="28"/>
          <w:lang w:val="ru-RU"/>
        </w:rPr>
      </w:pPr>
      <w:r w:rsidRPr="008B60B2">
        <w:rPr>
          <w:color w:val="000000"/>
          <w:sz w:val="28"/>
          <w:szCs w:val="28"/>
          <w:lang w:val="ru-RU"/>
        </w:rPr>
        <w:t>Процессуальных нарушений и обстоятельств, исключающих производство по делу, не имеется. Протокол об административном правонарушении составлен с соблюдением требований закона, противоречий не содержит. Права и законные интерес</w:t>
      </w:r>
      <w:r w:rsidRPr="008B60B2">
        <w:rPr>
          <w:color w:val="000000"/>
          <w:sz w:val="28"/>
          <w:szCs w:val="28"/>
          <w:lang w:val="ru-RU"/>
        </w:rPr>
        <w:t xml:space="preserve">ы </w:t>
      </w:r>
      <w:r w:rsidRPr="008B60B2">
        <w:rPr>
          <w:sz w:val="28"/>
          <w:szCs w:val="28"/>
          <w:shd w:val="clear" w:color="auto" w:fill="FFFFFF"/>
          <w:lang w:val="ru-RU"/>
        </w:rPr>
        <w:t>ООО</w:t>
      </w:r>
      <w:r w:rsidRPr="008B60B2">
        <w:rPr>
          <w:sz w:val="28"/>
          <w:szCs w:val="28"/>
          <w:shd w:val="clear" w:color="auto" w:fill="FFFFFF"/>
          <w:lang w:val="ru-RU"/>
        </w:rPr>
        <w:t xml:space="preserve"> </w:t>
      </w:r>
      <w:r w:rsidRPr="008B60B2">
        <w:rPr>
          <w:sz w:val="28"/>
          <w:szCs w:val="28"/>
          <w:lang w:val="ru-RU"/>
        </w:rPr>
        <w:t>«</w:t>
      </w:r>
      <w:r w:rsidRPr="008B60B2">
        <w:rPr>
          <w:sz w:val="28"/>
          <w:szCs w:val="28"/>
          <w:lang w:val="ru-RU"/>
        </w:rPr>
        <w:t>Автогазкомплект</w:t>
      </w:r>
      <w:r w:rsidRPr="008B60B2">
        <w:rPr>
          <w:sz w:val="28"/>
          <w:szCs w:val="28"/>
          <w:lang w:val="ru-RU"/>
        </w:rPr>
        <w:t xml:space="preserve">-Крым» </w:t>
      </w:r>
      <w:r w:rsidRPr="008B60B2">
        <w:rPr>
          <w:color w:val="000000"/>
          <w:sz w:val="28"/>
          <w:szCs w:val="28"/>
          <w:lang w:val="ru-RU"/>
        </w:rPr>
        <w:t>при возбуждении дела об административном правонарушении нарушены не были.</w:t>
      </w:r>
    </w:p>
    <w:p w:rsidR="00654AE6" w:rsidRPr="008B60B2" w:rsidP="00654AE6">
      <w:pPr>
        <w:autoSpaceDE w:val="0"/>
        <w:autoSpaceDN w:val="0"/>
        <w:adjustRightInd w:val="0"/>
        <w:ind w:firstLine="540"/>
        <w:jc w:val="both"/>
        <w:rPr>
          <w:rFonts w:eastAsiaTheme="minorHAnsi"/>
          <w:sz w:val="28"/>
          <w:szCs w:val="28"/>
          <w:lang w:val="ru-RU" w:eastAsia="en-US"/>
        </w:rPr>
      </w:pPr>
      <w:r w:rsidRPr="008B60B2">
        <w:rPr>
          <w:rFonts w:eastAsiaTheme="minorHAnsi"/>
          <w:sz w:val="28"/>
          <w:szCs w:val="28"/>
          <w:lang w:val="ru-RU" w:eastAsia="en-US"/>
        </w:rPr>
        <w:t xml:space="preserve">Установленный </w:t>
      </w:r>
      <w:hyperlink r:id="rId13" w:history="1">
        <w:r w:rsidRPr="008B60B2">
          <w:rPr>
            <w:rFonts w:eastAsiaTheme="minorHAnsi"/>
            <w:sz w:val="28"/>
            <w:szCs w:val="28"/>
            <w:lang w:val="ru-RU" w:eastAsia="en-US"/>
          </w:rPr>
          <w:t>ст. 4.5</w:t>
        </w:r>
      </w:hyperlink>
      <w:r w:rsidRPr="008B60B2">
        <w:rPr>
          <w:rFonts w:eastAsiaTheme="minorHAnsi"/>
          <w:sz w:val="28"/>
          <w:szCs w:val="28"/>
          <w:lang w:val="ru-RU" w:eastAsia="en-US"/>
        </w:rPr>
        <w:t xml:space="preserve"> КоАП РФ срок давности привлечения к административной ответственности по </w:t>
      </w:r>
      <w:hyperlink r:id="rId14" w:history="1">
        <w:r w:rsidRPr="008B60B2">
          <w:rPr>
            <w:rFonts w:eastAsiaTheme="minorHAnsi"/>
            <w:sz w:val="28"/>
            <w:szCs w:val="28"/>
            <w:lang w:val="ru-RU" w:eastAsia="en-US"/>
          </w:rPr>
          <w:t>ч. 1 ст. 19.5</w:t>
        </w:r>
      </w:hyperlink>
      <w:r w:rsidRPr="008B60B2">
        <w:rPr>
          <w:rFonts w:eastAsiaTheme="minorHAnsi"/>
          <w:sz w:val="28"/>
          <w:szCs w:val="28"/>
          <w:lang w:val="ru-RU" w:eastAsia="en-US"/>
        </w:rPr>
        <w:t xml:space="preserve"> КоАП РФ не истек.</w:t>
      </w:r>
    </w:p>
    <w:p w:rsidR="00654AE6" w:rsidRPr="008B60B2" w:rsidP="00654AE6">
      <w:pPr>
        <w:autoSpaceDE w:val="0"/>
        <w:autoSpaceDN w:val="0"/>
        <w:adjustRightInd w:val="0"/>
        <w:ind w:firstLine="540"/>
        <w:jc w:val="both"/>
        <w:rPr>
          <w:sz w:val="28"/>
          <w:szCs w:val="28"/>
          <w:lang w:val="ru-RU"/>
        </w:rPr>
      </w:pPr>
      <w:r w:rsidRPr="008B60B2">
        <w:rPr>
          <w:sz w:val="28"/>
          <w:szCs w:val="28"/>
          <w:lang w:val="ru-RU"/>
        </w:rPr>
        <w:t xml:space="preserve">Согласно </w:t>
      </w:r>
      <w:hyperlink r:id="rId15" w:history="1">
        <w:r w:rsidRPr="008B60B2">
          <w:rPr>
            <w:sz w:val="28"/>
            <w:szCs w:val="28"/>
            <w:lang w:val="ru-RU"/>
          </w:rPr>
          <w:t>ч. 3 ст. 4.1</w:t>
        </w:r>
      </w:hyperlink>
      <w:r w:rsidRPr="008B60B2">
        <w:rPr>
          <w:sz w:val="28"/>
          <w:szCs w:val="28"/>
          <w:lang w:val="ru-RU"/>
        </w:rPr>
        <w:t xml:space="preserve"> КоАП РФ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654AE6" w:rsidP="00654AE6">
      <w:pPr>
        <w:ind w:firstLine="540"/>
        <w:jc w:val="both"/>
        <w:rPr>
          <w:sz w:val="28"/>
          <w:szCs w:val="28"/>
          <w:lang w:val="ru-RU" w:eastAsia="ru-RU"/>
        </w:rPr>
      </w:pPr>
      <w:r w:rsidRPr="002D4015">
        <w:rPr>
          <w:sz w:val="28"/>
          <w:szCs w:val="28"/>
          <w:lang w:val="ru-RU" w:eastAsia="ru-RU"/>
        </w:rPr>
        <w:t>Обстоятельств, смягчающих и отягчающих ответственность правонарушителя,</w:t>
      </w:r>
      <w:r w:rsidRPr="008B60B2">
        <w:rPr>
          <w:sz w:val="28"/>
          <w:szCs w:val="28"/>
          <w:lang w:val="ru-RU" w:eastAsia="ru-RU"/>
        </w:rPr>
        <w:t xml:space="preserve"> – судом не усматривается.</w:t>
      </w:r>
    </w:p>
    <w:p w:rsidR="00654AE6" w:rsidRPr="008B60B2" w:rsidP="00654AE6">
      <w:pPr>
        <w:ind w:firstLine="540"/>
        <w:jc w:val="both"/>
        <w:rPr>
          <w:sz w:val="28"/>
          <w:szCs w:val="28"/>
          <w:lang w:val="ru-RU"/>
        </w:rPr>
      </w:pPr>
      <w:r w:rsidRPr="008B60B2">
        <w:rPr>
          <w:sz w:val="28"/>
          <w:szCs w:val="28"/>
          <w:lang w:val="ru-RU" w:eastAsia="ru-RU"/>
        </w:rPr>
        <w:t xml:space="preserve">При назначении административного наказания мировой судья учитывает фактические обстоятельства дела, данные о юридическом лице, отсутствие смягчающих и отягчающих административную ответственность обстоятельств, характер совершенного административного правонарушения и считает необходимым назначить </w:t>
      </w:r>
      <w:r w:rsidRPr="002D4015">
        <w:rPr>
          <w:sz w:val="28"/>
          <w:szCs w:val="28"/>
          <w:shd w:val="clear" w:color="auto" w:fill="FFFFFF"/>
          <w:lang w:val="ru-RU"/>
        </w:rPr>
        <w:t xml:space="preserve">ООО </w:t>
      </w:r>
      <w:r w:rsidRPr="002D4015">
        <w:rPr>
          <w:sz w:val="28"/>
          <w:szCs w:val="28"/>
          <w:lang w:val="ru-RU"/>
        </w:rPr>
        <w:t>«</w:t>
      </w:r>
      <w:r w:rsidRPr="002D4015">
        <w:rPr>
          <w:sz w:val="28"/>
          <w:szCs w:val="28"/>
          <w:lang w:val="ru-RU"/>
        </w:rPr>
        <w:t>Автогазкомплект</w:t>
      </w:r>
      <w:r w:rsidRPr="002D4015">
        <w:rPr>
          <w:sz w:val="28"/>
          <w:szCs w:val="28"/>
          <w:lang w:val="ru-RU"/>
        </w:rPr>
        <w:t xml:space="preserve">-Крым» </w:t>
      </w:r>
      <w:r w:rsidRPr="002D4015">
        <w:rPr>
          <w:sz w:val="28"/>
          <w:szCs w:val="28"/>
          <w:lang w:val="ru-RU" w:eastAsia="ru-RU"/>
        </w:rPr>
        <w:t xml:space="preserve">административное наказание </w:t>
      </w:r>
      <w:r w:rsidRPr="002D4015">
        <w:rPr>
          <w:sz w:val="28"/>
          <w:szCs w:val="28"/>
          <w:lang w:val="ru-RU"/>
        </w:rPr>
        <w:t>в виде штрафа в минимальном размере.</w:t>
      </w:r>
    </w:p>
    <w:p w:rsidR="00654AE6" w:rsidP="00654AE6">
      <w:pPr>
        <w:autoSpaceDE w:val="0"/>
        <w:autoSpaceDN w:val="0"/>
        <w:adjustRightInd w:val="0"/>
        <w:ind w:firstLine="540"/>
        <w:jc w:val="both"/>
        <w:rPr>
          <w:rFonts w:eastAsia="Calibri"/>
          <w:sz w:val="28"/>
          <w:szCs w:val="28"/>
          <w:lang w:val="ru-RU"/>
        </w:rPr>
      </w:pPr>
      <w:r w:rsidRPr="008B60B2">
        <w:rPr>
          <w:sz w:val="28"/>
          <w:szCs w:val="28"/>
          <w:lang w:val="ru-RU"/>
        </w:rPr>
        <w:t xml:space="preserve">На основании изложенного, руководствуясь ч. 1 ст. 19.5, ст. ст. </w:t>
      </w:r>
      <w:r w:rsidRPr="008B60B2">
        <w:rPr>
          <w:color w:val="000000"/>
          <w:sz w:val="28"/>
          <w:szCs w:val="28"/>
          <w:lang w:val="ru-RU"/>
        </w:rPr>
        <w:t xml:space="preserve">29.9, 29.10, 29.11 </w:t>
      </w:r>
      <w:r w:rsidRPr="008B60B2">
        <w:rPr>
          <w:sz w:val="28"/>
          <w:szCs w:val="28"/>
          <w:lang w:val="ru-RU"/>
        </w:rPr>
        <w:t>Кодекса Российской Федерации об административных правонарушениях,</w:t>
      </w:r>
      <w:r w:rsidRPr="008B60B2">
        <w:rPr>
          <w:rFonts w:eastAsia="Calibri"/>
          <w:sz w:val="28"/>
          <w:szCs w:val="28"/>
          <w:lang w:val="ru-RU"/>
        </w:rPr>
        <w:t xml:space="preserve"> мировой судья </w:t>
      </w:r>
      <w:r>
        <w:rPr>
          <w:rFonts w:eastAsia="Calibri"/>
          <w:sz w:val="28"/>
          <w:szCs w:val="28"/>
          <w:lang w:val="ru-RU"/>
        </w:rPr>
        <w:t>–</w:t>
      </w:r>
    </w:p>
    <w:p w:rsidR="00654AE6" w:rsidRPr="008B60B2" w:rsidP="00654AE6">
      <w:pPr>
        <w:autoSpaceDE w:val="0"/>
        <w:autoSpaceDN w:val="0"/>
        <w:adjustRightInd w:val="0"/>
        <w:ind w:firstLine="540"/>
        <w:jc w:val="both"/>
        <w:rPr>
          <w:rFonts w:eastAsia="Calibri"/>
          <w:sz w:val="28"/>
          <w:szCs w:val="28"/>
          <w:lang w:val="ru-RU"/>
        </w:rPr>
      </w:pPr>
    </w:p>
    <w:p w:rsidR="00654AE6" w:rsidRPr="008B60B2" w:rsidP="00654AE6">
      <w:pPr>
        <w:ind w:firstLine="540"/>
        <w:jc w:val="center"/>
        <w:rPr>
          <w:sz w:val="28"/>
          <w:szCs w:val="28"/>
          <w:lang w:val="ru-RU"/>
        </w:rPr>
      </w:pPr>
      <w:r w:rsidRPr="008B60B2">
        <w:rPr>
          <w:sz w:val="28"/>
          <w:szCs w:val="28"/>
          <w:lang w:val="ru-RU"/>
        </w:rPr>
        <w:t>ПОСТАНОВИЛ:</w:t>
      </w:r>
    </w:p>
    <w:p w:rsidR="00654AE6" w:rsidRPr="008B60B2" w:rsidP="00654AE6">
      <w:pPr>
        <w:ind w:firstLine="540"/>
        <w:contextualSpacing/>
        <w:jc w:val="both"/>
        <w:rPr>
          <w:sz w:val="28"/>
          <w:szCs w:val="28"/>
          <w:lang w:val="ru-RU"/>
        </w:rPr>
      </w:pPr>
      <w:r w:rsidRPr="008B60B2">
        <w:rPr>
          <w:sz w:val="28"/>
          <w:szCs w:val="28"/>
          <w:lang w:val="ru-RU"/>
        </w:rPr>
        <w:t>Признать Общество с ограниченной ответственностью «</w:t>
      </w:r>
      <w:r w:rsidRPr="008B60B2">
        <w:rPr>
          <w:sz w:val="28"/>
          <w:szCs w:val="28"/>
          <w:lang w:val="ru-RU"/>
        </w:rPr>
        <w:t>Автогазкомплект</w:t>
      </w:r>
      <w:r w:rsidRPr="008B60B2">
        <w:rPr>
          <w:sz w:val="28"/>
          <w:szCs w:val="28"/>
          <w:lang w:val="ru-RU"/>
        </w:rPr>
        <w:t xml:space="preserve">-Крым» виновным в совершении административного правонарушения, предусмотренного ч.1 ст.19.5 Кодекса Российской Федерации об административных правонарушениях и </w:t>
      </w:r>
      <w:r w:rsidRPr="008B60B2">
        <w:rPr>
          <w:sz w:val="28"/>
          <w:szCs w:val="28"/>
          <w:shd w:val="clear" w:color="auto" w:fill="FFFFFF"/>
          <w:lang w:val="ru-RU"/>
        </w:rPr>
        <w:t xml:space="preserve">назначить ему </w:t>
      </w:r>
      <w:r w:rsidRPr="008B60B2">
        <w:rPr>
          <w:sz w:val="28"/>
          <w:szCs w:val="28"/>
          <w:lang w:val="ru-RU"/>
        </w:rPr>
        <w:t>наказание в виде административного штрафа в размере 10000  (десять тысяч) рублей.</w:t>
      </w:r>
    </w:p>
    <w:p w:rsidR="00654AE6" w:rsidRPr="00E92132" w:rsidP="00654AE6">
      <w:pPr>
        <w:spacing w:line="276" w:lineRule="auto"/>
        <w:ind w:right="19" w:firstLine="539"/>
        <w:jc w:val="both"/>
        <w:rPr>
          <w:rFonts w:eastAsiaTheme="minorHAnsi"/>
          <w:sz w:val="28"/>
          <w:szCs w:val="28"/>
          <w:lang w:val="ru-RU" w:eastAsia="en-US"/>
        </w:rPr>
      </w:pPr>
      <w:r w:rsidRPr="00E92132">
        <w:rPr>
          <w:rFonts w:eastAsiaTheme="minorHAnsi"/>
          <w:sz w:val="28"/>
          <w:szCs w:val="28"/>
          <w:lang w:val="ru-RU" w:eastAsia="en-US"/>
        </w:rPr>
        <w:t xml:space="preserve">Реквизиты для уплаты штрафа: </w:t>
      </w:r>
      <w:r w:rsidRPr="00E92132">
        <w:rPr>
          <w:color w:val="000000" w:themeColor="text1"/>
          <w:sz w:val="28"/>
          <w:szCs w:val="28"/>
          <w:lang w:val="ru-RU"/>
        </w:rPr>
        <w:t>Россия, Республика Крым, 29500, г. Симферополь, ул. Набережная им.60-летия СССР, 28, почтовый адрес:</w:t>
      </w:r>
      <w:r w:rsidRPr="00E92132">
        <w:rPr>
          <w:color w:val="000000" w:themeColor="text1"/>
          <w:sz w:val="28"/>
          <w:szCs w:val="28"/>
          <w:lang w:val="ru-RU"/>
        </w:rPr>
        <w:t xml:space="preserve"> </w:t>
      </w:r>
      <w:r w:rsidRPr="00E92132">
        <w:rPr>
          <w:color w:val="000000" w:themeColor="text1"/>
          <w:sz w:val="28"/>
          <w:szCs w:val="28"/>
          <w:lang w:val="ru-RU"/>
        </w:rPr>
        <w:t xml:space="preserve">Россия, Республика Крым, 29500, г. Симферополь, ул. Набережная им.60-летия СССР, 28, ОГРН 1149102019164, </w:t>
      </w:r>
      <w:r w:rsidRPr="00E92132">
        <w:rPr>
          <w:sz w:val="28"/>
          <w:szCs w:val="28"/>
          <w:lang w:val="ru-RU"/>
        </w:rPr>
        <w:t>получатель:</w:t>
      </w:r>
      <w:r w:rsidRPr="00E92132">
        <w:rPr>
          <w:sz w:val="28"/>
          <w:szCs w:val="28"/>
          <w:lang w:val="ru-RU"/>
        </w:rPr>
        <w:t xml:space="preserve"> Управление Федерального Казначейства по Республике Крым (Министерство юстиции Республики Крым); наименование банка получателя: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л/с 04752203230 в УФК по Республике Крым, Код Сводного реестра 35220323, ОКТМО 35701000, КБК </w:t>
      </w:r>
      <w:r w:rsidRPr="002D4015">
        <w:rPr>
          <w:sz w:val="28"/>
          <w:szCs w:val="28"/>
          <w:lang w:val="ru-RU"/>
        </w:rPr>
        <w:t>828 116 01193 01 0005 140.</w:t>
      </w:r>
    </w:p>
    <w:p w:rsidR="00654AE6" w:rsidRPr="008B60B2" w:rsidP="00654AE6">
      <w:pPr>
        <w:ind w:firstLine="540"/>
        <w:contextualSpacing/>
        <w:jc w:val="both"/>
        <w:rPr>
          <w:sz w:val="28"/>
          <w:szCs w:val="28"/>
          <w:lang w:val="ru-RU"/>
        </w:rPr>
      </w:pPr>
      <w:r w:rsidRPr="008B60B2">
        <w:rPr>
          <w:sz w:val="28"/>
          <w:szCs w:val="28"/>
          <w:lang w:val="ru-RU"/>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w:t>
      </w:r>
      <w:r w:rsidRPr="008B60B2">
        <w:rPr>
          <w:sz w:val="28"/>
          <w:szCs w:val="28"/>
          <w:lang w:val="ru-RU"/>
        </w:rPr>
        <w:t>административного штрафа в законную силу либо со дня отсрочки или рассрочки, предусмотренных статьей 31.5 КоАП РФ.</w:t>
      </w:r>
    </w:p>
    <w:p w:rsidR="00654AE6" w:rsidRPr="008B60B2" w:rsidP="00654AE6">
      <w:pPr>
        <w:ind w:firstLine="540"/>
        <w:contextualSpacing/>
        <w:jc w:val="both"/>
        <w:rPr>
          <w:sz w:val="28"/>
          <w:szCs w:val="28"/>
          <w:lang w:val="ru-RU"/>
        </w:rPr>
      </w:pPr>
      <w:r w:rsidRPr="008B60B2">
        <w:rPr>
          <w:sz w:val="28"/>
          <w:szCs w:val="28"/>
          <w:lang w:val="ru-RU"/>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54AE6" w:rsidRPr="008B60B2" w:rsidP="00654AE6">
      <w:pPr>
        <w:ind w:firstLine="540"/>
        <w:jc w:val="both"/>
        <w:rPr>
          <w:sz w:val="28"/>
          <w:szCs w:val="28"/>
          <w:lang w:val="ru-RU"/>
        </w:rPr>
      </w:pPr>
      <w:r w:rsidRPr="008B60B2">
        <w:rPr>
          <w:sz w:val="28"/>
          <w:szCs w:val="28"/>
          <w:lang w:val="ru-RU"/>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654AE6" w:rsidRPr="008B60B2" w:rsidP="00654AE6">
      <w:pPr>
        <w:ind w:firstLine="540"/>
        <w:jc w:val="both"/>
        <w:rPr>
          <w:rFonts w:eastAsia="Calibri"/>
          <w:sz w:val="28"/>
          <w:szCs w:val="28"/>
          <w:lang w:val="ru-RU"/>
        </w:rPr>
      </w:pPr>
      <w:r w:rsidRPr="008B60B2">
        <w:rPr>
          <w:rFonts w:eastAsia="Calibri"/>
          <w:sz w:val="28"/>
          <w:szCs w:val="28"/>
          <w:lang w:val="ru-RU"/>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654AE6" w:rsidRPr="008B60B2" w:rsidP="00654AE6">
      <w:pPr>
        <w:ind w:firstLine="540"/>
        <w:contextualSpacing/>
        <w:jc w:val="both"/>
        <w:rPr>
          <w:sz w:val="28"/>
          <w:szCs w:val="28"/>
          <w:lang w:val="ru-RU"/>
        </w:rPr>
      </w:pPr>
      <w:r w:rsidRPr="008B60B2">
        <w:rPr>
          <w:sz w:val="28"/>
          <w:szCs w:val="28"/>
          <w:lang w:val="ru-RU"/>
        </w:rPr>
        <w:t xml:space="preserve">       </w:t>
      </w:r>
    </w:p>
    <w:p w:rsidR="00654AE6" w:rsidRPr="008B60B2" w:rsidP="00654AE6">
      <w:pPr>
        <w:ind w:firstLine="540"/>
        <w:contextualSpacing/>
        <w:jc w:val="both"/>
        <w:rPr>
          <w:sz w:val="28"/>
          <w:szCs w:val="28"/>
          <w:lang w:val="ru-RU"/>
        </w:rPr>
      </w:pPr>
    </w:p>
    <w:p w:rsidR="00654AE6" w:rsidRPr="003B12D3" w:rsidP="00654AE6">
      <w:pPr>
        <w:ind w:right="19" w:firstLine="567"/>
        <w:rPr>
          <w:sz w:val="28"/>
          <w:szCs w:val="28"/>
        </w:rPr>
      </w:pPr>
      <w:r w:rsidRPr="003B12D3">
        <w:rPr>
          <w:sz w:val="28"/>
          <w:szCs w:val="28"/>
        </w:rPr>
        <w:t>Мировой</w:t>
      </w:r>
      <w:r w:rsidRPr="003B12D3">
        <w:rPr>
          <w:sz w:val="28"/>
          <w:szCs w:val="28"/>
        </w:rPr>
        <w:t xml:space="preserve"> </w:t>
      </w:r>
      <w:r w:rsidRPr="003B12D3">
        <w:rPr>
          <w:sz w:val="28"/>
          <w:szCs w:val="28"/>
        </w:rPr>
        <w:t>судья</w:t>
      </w:r>
      <w:r w:rsidRPr="003B12D3">
        <w:rPr>
          <w:sz w:val="28"/>
          <w:szCs w:val="28"/>
        </w:rPr>
        <w:t xml:space="preserve">                                                  </w:t>
      </w:r>
      <w:r>
        <w:rPr>
          <w:sz w:val="28"/>
          <w:szCs w:val="28"/>
          <w:lang w:val="ru-RU"/>
        </w:rPr>
        <w:tab/>
      </w:r>
      <w:r w:rsidRPr="003B12D3">
        <w:rPr>
          <w:sz w:val="28"/>
          <w:szCs w:val="28"/>
        </w:rPr>
        <w:t xml:space="preserve">О.А. </w:t>
      </w:r>
      <w:r w:rsidRPr="003B12D3">
        <w:rPr>
          <w:sz w:val="28"/>
          <w:szCs w:val="28"/>
        </w:rPr>
        <w:t>Чепиль</w:t>
      </w:r>
    </w:p>
    <w:p w:rsidR="00654AE6" w:rsidRPr="003B12D3" w:rsidP="00654AE6">
      <w:pPr>
        <w:ind w:right="19" w:firstLine="567"/>
        <w:rPr>
          <w:sz w:val="28"/>
          <w:szCs w:val="28"/>
        </w:rPr>
      </w:pPr>
    </w:p>
    <w:p w:rsidR="00654AE6" w:rsidRPr="00963E4F" w:rsidP="00654AE6">
      <w:pPr>
        <w:ind w:right="19" w:firstLine="567"/>
      </w:pPr>
    </w:p>
    <w:p w:rsidR="00654AE6" w:rsidP="00654AE6"/>
    <w:p w:rsidR="00C71028"/>
    <w:sectPr w:rsidSect="00B512A0">
      <w:headerReference w:type="default" r:id="rId16"/>
      <w:pgSz w:w="11906" w:h="16838"/>
      <w:pgMar w:top="1440" w:right="144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12321061"/>
      <w:docPartObj>
        <w:docPartGallery w:val="Page Numbers (Top of Page)"/>
        <w:docPartUnique/>
      </w:docPartObj>
    </w:sdtPr>
    <w:sdtContent>
      <w:p w:rsidR="00BC1D50">
        <w:pPr>
          <w:pStyle w:val="Header"/>
          <w:jc w:val="right"/>
        </w:pPr>
        <w:r>
          <w:fldChar w:fldCharType="begin"/>
        </w:r>
        <w:r>
          <w:instrText>PAGE   \* MERGEFORMAT</w:instrText>
        </w:r>
        <w:r>
          <w:fldChar w:fldCharType="separate"/>
        </w:r>
        <w:r w:rsidRPr="00654AE6">
          <w:rPr>
            <w:noProof/>
            <w:lang w:val="ru-RU"/>
          </w:rPr>
          <w:t>10</w:t>
        </w:r>
        <w:r>
          <w:fldChar w:fldCharType="end"/>
        </w:r>
      </w:p>
    </w:sdtContent>
  </w:sdt>
  <w:p w:rsidR="00BC1D50" w:rsidRPr="002104AF" w:rsidP="002104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4DB"/>
    <w:rsid w:val="002104AF"/>
    <w:rsid w:val="002D4015"/>
    <w:rsid w:val="003B12D3"/>
    <w:rsid w:val="00654AE6"/>
    <w:rsid w:val="008B60B2"/>
    <w:rsid w:val="00963E4F"/>
    <w:rsid w:val="00A40DE0"/>
    <w:rsid w:val="00A764DB"/>
    <w:rsid w:val="00BC1D50"/>
    <w:rsid w:val="00C71028"/>
    <w:rsid w:val="00E92132"/>
    <w:rsid w:val="00FF66D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AE6"/>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654AE6"/>
    <w:pPr>
      <w:tabs>
        <w:tab w:val="center" w:pos="4677"/>
        <w:tab w:val="right" w:pos="9355"/>
      </w:tabs>
    </w:pPr>
  </w:style>
  <w:style w:type="character" w:customStyle="1" w:styleId="a">
    <w:name w:val="Верхний колонтитул Знак"/>
    <w:basedOn w:val="DefaultParagraphFont"/>
    <w:link w:val="Header"/>
    <w:uiPriority w:val="99"/>
    <w:rsid w:val="00654AE6"/>
    <w:rPr>
      <w:rFonts w:ascii="Times New Roman" w:eastAsia="Times New Roman" w:hAnsi="Times New Roman" w:cs="Times New Roman"/>
      <w:sz w:val="24"/>
      <w:szCs w:val="24"/>
      <w:lang w:val="uk-UA" w:eastAsia="uk-UA"/>
    </w:rPr>
  </w:style>
  <w:style w:type="paragraph" w:styleId="BalloonText">
    <w:name w:val="Balloon Text"/>
    <w:basedOn w:val="Normal"/>
    <w:link w:val="a0"/>
    <w:uiPriority w:val="99"/>
    <w:semiHidden/>
    <w:unhideWhenUsed/>
    <w:rsid w:val="00654AE6"/>
    <w:rPr>
      <w:rFonts w:ascii="Tahoma" w:hAnsi="Tahoma" w:cs="Tahoma"/>
      <w:sz w:val="16"/>
      <w:szCs w:val="16"/>
    </w:rPr>
  </w:style>
  <w:style w:type="character" w:customStyle="1" w:styleId="a0">
    <w:name w:val="Текст выноски Знак"/>
    <w:basedOn w:val="DefaultParagraphFont"/>
    <w:link w:val="BalloonText"/>
    <w:uiPriority w:val="99"/>
    <w:semiHidden/>
    <w:rsid w:val="00654AE6"/>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3CBF4E2B4DDCBCF2E62066B8B5B6822604935789AE57F9DE79A2B27799B3A113314175AD3CA0145FDF5332BBE9BF5F0CA5C394DE53D45i66BO" TargetMode="External" /><Relationship Id="rId11" Type="http://schemas.openxmlformats.org/officeDocument/2006/relationships/hyperlink" Target="consultantplus://offline/ref=372CC28CC70917F47D12C30C9A15B1709B267BB9F3AF87D8CC79227AAFBE8E8AB492BCFDA85DF7F5EBEADE81366B465911334A1BD93AE16EBEMFP" TargetMode="External" /><Relationship Id="rId12" Type="http://schemas.openxmlformats.org/officeDocument/2006/relationships/hyperlink" Target="consultantplus://offline/ref=AB41387E8DE0C1B232B14238D17D124C40DCD56371223B5D7A587B4212C50382D9A42068D176576C8B10507549F9390F1E75EC7C0F3A3E77C4LDQ" TargetMode="External" /><Relationship Id="rId13" Type="http://schemas.openxmlformats.org/officeDocument/2006/relationships/hyperlink" Target="consultantplus://offline/ref=BABE9442D219ECB1E760E709DF6E917D2C68B675A25CE401FD807159031744984109EE016D5BE3F0pBfAO" TargetMode="External" /><Relationship Id="rId14" Type="http://schemas.openxmlformats.org/officeDocument/2006/relationships/hyperlink" Target="consultantplus://offline/ref=BABE9442D219ECB1E760E709DF6E917D2C68B675A25CE401FD807159031744984109EE056F5DpEf5O" TargetMode="External" /><Relationship Id="rId15" Type="http://schemas.openxmlformats.org/officeDocument/2006/relationships/hyperlink" Target="consultantplus://offline/ref=425DB7D91B2F203BB62E35529190D1083DBD1E2E1ECD22D362A10D914D2D710E4E2FE27EAD179CFD0C0975049A10664389A273111F9D3B1Fu3yBQ"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9FEA66D15BAEB82F075E96EBE6C25A87758C734CCFAA1DDF2FFCE3FE39AED104B8C13D9F680C524CBDC007DE64DFD0A9A6083B68148N2GFK" TargetMode="External" /><Relationship Id="rId5" Type="http://schemas.openxmlformats.org/officeDocument/2006/relationships/hyperlink" Target="consultantplus://offline/ref=14A340034D6E99C6532C7793F94A2DB1129C75838EDF95216264788A074AD7244D9D9499E8C75794448E1B187DD28B5DF6F3DEC98A7As844P" TargetMode="External" /><Relationship Id="rId6" Type="http://schemas.openxmlformats.org/officeDocument/2006/relationships/hyperlink" Target="consultantplus://offline/ref=F70C55303F5CB3CE6D4EE45064A031EE76CC7F70717FF2A3BEDDDAD283625FDE3496666BB5248F6DD582BBA1EA155E169A4070D2CA3D6A2AREuFQ" TargetMode="External" /><Relationship Id="rId7" Type="http://schemas.openxmlformats.org/officeDocument/2006/relationships/hyperlink" Target="consultantplus://offline/ref=F3CBF4E2B4DDCBCF2E62066B8B5B6822604935789AE57F9DE79A2B27799B3A113314175AD3CA014EFDF5332BBE9BF5F0CA5C394DE53D45i66BO" TargetMode="External" /><Relationship Id="rId8" Type="http://schemas.openxmlformats.org/officeDocument/2006/relationships/hyperlink" Target="consultantplus://offline/ref=D2A1277CECE3019F1FA18AB65FAC8B582419CEA997FCDF14CC52E0ED7A6BEF584829AA7B856AEA503C668F5C08AC2A7756DEA72CE35FF2g4A6P" TargetMode="External" /><Relationship Id="rId9" Type="http://schemas.openxmlformats.org/officeDocument/2006/relationships/hyperlink" Target="consultantplus://offline/ref=133B41789EBCF02F53C2104C9882D4129F6CEDF342FD8F5994243DFED089B787C925ECD5063A0D1CA0C1B9C26096D09CD8843A4A5E08232CD5P"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