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8D" w:rsidRPr="004202A6" w:rsidP="00BF5A0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02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4202A6" w:rsidR="004202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503</w:t>
      </w:r>
      <w:r w:rsidRPr="004202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4202A6" w:rsidR="00BF5A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4202A6" w:rsidP="00BF5A0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4202A6" w:rsidP="00BF5A0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02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E4B8D" w:rsidRPr="004202A6" w:rsidP="00BF5A0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 </w:t>
      </w:r>
      <w:r w:rsidRPr="004202A6" w:rsidR="00C874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сентября 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>201</w:t>
      </w:r>
      <w:r w:rsidRPr="004202A6" w:rsidR="00BF5A0F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  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</w:t>
      </w:r>
      <w:r w:rsidRPr="004202A6" w:rsidR="00BF5A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г. Симферополь</w:t>
      </w:r>
    </w:p>
    <w:p w:rsidR="00BE4B8D" w:rsidRPr="004202A6" w:rsidP="00BF5A0F">
      <w:pPr>
        <w:spacing w:after="0" w:line="240" w:lineRule="auto"/>
        <w:ind w:right="19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4202A6" w:rsidP="00BF5A0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4202A6" w:rsidR="000169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ый </w:t>
      </w: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район</w:t>
      </w:r>
      <w:r w:rsidRPr="004202A6" w:rsidR="000169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4202A6" w:rsidR="001075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в </w:t>
      </w:r>
      <w:r w:rsidRPr="004202A6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202A6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4202A6" w:rsidP="00BF5A0F">
      <w:pPr>
        <w:spacing w:after="0" w:line="240" w:lineRule="auto"/>
        <w:ind w:left="3408" w:right="1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4202A6" w:rsidP="003322D7">
      <w:pPr>
        <w:tabs>
          <w:tab w:val="left" w:pos="2835"/>
        </w:tabs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 w:rsidRP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иректора Общества с ограниченной ответственностью «МЕДЬ» Качура Виктора Владимировича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4202A6" w:rsidP="00A24056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4202A6" w:rsidP="00BF5A0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4202A6" w:rsidP="00BF5A0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4202A6" w:rsidP="00BF5A0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0033E7" w:rsidP="00BF5A0F">
      <w:pPr>
        <w:pStyle w:val="ConsPlusNormal"/>
        <w:ind w:right="19" w:firstLine="540"/>
        <w:jc w:val="both"/>
        <w:rPr>
          <w:sz w:val="28"/>
          <w:szCs w:val="28"/>
        </w:rPr>
      </w:pPr>
      <w:r w:rsidRPr="004202A6">
        <w:rPr>
          <w:rFonts w:eastAsiaTheme="minorHAnsi"/>
          <w:sz w:val="28"/>
          <w:szCs w:val="28"/>
          <w:lang w:eastAsia="en-US"/>
        </w:rPr>
        <w:t>Качура В.В.</w:t>
      </w:r>
      <w:r w:rsidRPr="004202A6">
        <w:rPr>
          <w:sz w:val="28"/>
          <w:szCs w:val="28"/>
        </w:rPr>
        <w:t xml:space="preserve">, являясь </w:t>
      </w:r>
      <w:r w:rsidRPr="004202A6" w:rsidR="00E87095">
        <w:rPr>
          <w:rFonts w:eastAsiaTheme="minorHAnsi"/>
          <w:sz w:val="28"/>
          <w:szCs w:val="28"/>
          <w:lang w:eastAsia="en-US"/>
        </w:rPr>
        <w:t xml:space="preserve">директором </w:t>
      </w:r>
      <w:r w:rsidRPr="004202A6" w:rsidR="007241D3">
        <w:rPr>
          <w:rFonts w:eastAsiaTheme="minorHAnsi"/>
          <w:sz w:val="28"/>
          <w:szCs w:val="28"/>
          <w:lang w:eastAsia="en-US"/>
        </w:rPr>
        <w:t xml:space="preserve">ООО </w:t>
      </w:r>
      <w:r w:rsidRPr="004202A6" w:rsidR="00083DB1">
        <w:rPr>
          <w:rFonts w:eastAsiaTheme="minorHAnsi"/>
          <w:sz w:val="28"/>
          <w:szCs w:val="28"/>
          <w:lang w:eastAsia="en-US"/>
        </w:rPr>
        <w:t>«</w:t>
      </w:r>
      <w:r w:rsidRPr="004202A6">
        <w:rPr>
          <w:rFonts w:eastAsiaTheme="minorHAnsi"/>
          <w:sz w:val="28"/>
          <w:szCs w:val="28"/>
          <w:lang w:eastAsia="en-US"/>
        </w:rPr>
        <w:t>МЕДЬ</w:t>
      </w:r>
      <w:r w:rsidRPr="004202A6" w:rsidR="00083DB1">
        <w:rPr>
          <w:rFonts w:eastAsiaTheme="minorHAnsi"/>
          <w:sz w:val="28"/>
          <w:szCs w:val="28"/>
          <w:lang w:eastAsia="en-US"/>
        </w:rPr>
        <w:t>»</w:t>
      </w:r>
      <w:r w:rsidRPr="004202A6" w:rsidR="00BE4B8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  <w:lang w:eastAsia="en-US"/>
        </w:rPr>
        <w:t xml:space="preserve"> </w:t>
      </w:r>
      <w:r w:rsidRPr="004202A6">
        <w:rPr>
          <w:sz w:val="28"/>
          <w:szCs w:val="28"/>
        </w:rPr>
        <w:t xml:space="preserve">не представил </w:t>
      </w:r>
      <w:r w:rsidRPr="004202A6">
        <w:rPr>
          <w:rFonts w:eastAsiaTheme="minorHAnsi"/>
          <w:sz w:val="28"/>
          <w:szCs w:val="28"/>
          <w:lang w:eastAsia="en-US"/>
        </w:rPr>
        <w:t xml:space="preserve">в </w:t>
      </w:r>
      <w:r w:rsidRPr="000033E7">
        <w:rPr>
          <w:rFonts w:eastAsiaTheme="minorHAnsi"/>
          <w:sz w:val="28"/>
          <w:szCs w:val="28"/>
          <w:lang w:eastAsia="en-US"/>
        </w:rPr>
        <w:t xml:space="preserve">установленный </w:t>
      </w:r>
      <w:r w:rsidRPr="000033E7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0033E7">
        <w:rPr>
          <w:sz w:val="28"/>
          <w:szCs w:val="28"/>
        </w:rPr>
        <w:t xml:space="preserve">ахования </w:t>
      </w:r>
      <w:r w:rsidRPr="000033E7">
        <w:rPr>
          <w:rStyle w:val="32"/>
          <w:sz w:val="28"/>
          <w:szCs w:val="28"/>
          <w:u w:val="none"/>
        </w:rPr>
        <w:t xml:space="preserve">за январь 2019 года, </w:t>
      </w:r>
      <w:r w:rsidRPr="000033E7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0033E7" w:rsidR="001A112C">
        <w:rPr>
          <w:rFonts w:eastAsiaTheme="minorHAnsi"/>
          <w:sz w:val="28"/>
          <w:szCs w:val="28"/>
          <w:lang w:eastAsia="en-US"/>
        </w:rPr>
        <w:t>«</w:t>
      </w:r>
      <w:r w:rsidRPr="000033E7">
        <w:rPr>
          <w:rFonts w:eastAsiaTheme="minorHAnsi"/>
          <w:sz w:val="28"/>
          <w:szCs w:val="28"/>
          <w:lang w:eastAsia="en-US"/>
        </w:rPr>
        <w:t>Об индивидуальном (персонифицированном) учете</w:t>
      </w:r>
      <w:r w:rsidRPr="000033E7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</w:t>
      </w:r>
      <w:r w:rsidRPr="000033E7" w:rsidR="001A112C">
        <w:rPr>
          <w:rFonts w:eastAsiaTheme="minorHAnsi"/>
          <w:sz w:val="28"/>
          <w:szCs w:val="28"/>
          <w:lang w:eastAsia="en-US"/>
        </w:rPr>
        <w:t>»</w:t>
      </w:r>
      <w:r w:rsidRPr="000033E7">
        <w:rPr>
          <w:sz w:val="28"/>
          <w:szCs w:val="28"/>
        </w:rPr>
        <w:t xml:space="preserve">. </w:t>
      </w:r>
    </w:p>
    <w:p w:rsidR="00A24056" w:rsidRPr="000033E7" w:rsidP="00A2405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3E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033E7" w:rsid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Качура В.В. </w:t>
      </w:r>
      <w:r w:rsidRPr="000033E7">
        <w:rPr>
          <w:rFonts w:ascii="Times New Roman" w:hAnsi="Times New Roman" w:cs="Times New Roman"/>
          <w:sz w:val="28"/>
          <w:szCs w:val="28"/>
        </w:rPr>
        <w:t>не явилс</w:t>
      </w:r>
      <w:r w:rsidRPr="000033E7" w:rsidR="00D009AE">
        <w:rPr>
          <w:rFonts w:ascii="Times New Roman" w:hAnsi="Times New Roman" w:cs="Times New Roman"/>
          <w:sz w:val="28"/>
          <w:szCs w:val="28"/>
        </w:rPr>
        <w:t>я</w:t>
      </w:r>
      <w:r w:rsidRPr="000033E7">
        <w:rPr>
          <w:rFonts w:ascii="Times New Roman" w:hAnsi="Times New Roman" w:cs="Times New Roman"/>
          <w:sz w:val="28"/>
          <w:szCs w:val="28"/>
        </w:rPr>
        <w:t>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A24056" w:rsidRPr="000033E7" w:rsidP="00A2405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3E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</w:t>
      </w:r>
      <w:r w:rsidRPr="000033E7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</w:t>
      </w:r>
      <w:r w:rsidRPr="000033E7">
        <w:rPr>
          <w:rFonts w:ascii="Times New Roman" w:hAnsi="Times New Roman" w:cs="Times New Roman"/>
          <w:sz w:val="28"/>
          <w:szCs w:val="28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0033E7">
        <w:rPr>
          <w:rFonts w:ascii="Times New Roman" w:hAnsi="Times New Roman" w:cs="Times New Roman"/>
          <w:sz w:val="28"/>
          <w:szCs w:val="28"/>
        </w:rP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 w:rsidRPr="000033E7">
        <w:rPr>
          <w:rFonts w:ascii="Times New Roman" w:hAnsi="Times New Roman" w:cs="Times New Roman"/>
          <w:sz w:val="28"/>
          <w:szCs w:val="28"/>
        </w:rPr>
        <w:t>х приказом ФГУП "Почта России" от 31.08.2005 № 343.</w:t>
      </w:r>
    </w:p>
    <w:p w:rsidR="00A24056" w:rsidRPr="000033E7" w:rsidP="00A2405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3E7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0033E7" w:rsid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Качура В.В. </w:t>
      </w:r>
      <w:r w:rsidRPr="000033E7">
        <w:rPr>
          <w:rFonts w:ascii="Times New Roman" w:hAnsi="Times New Roman" w:cs="Times New Roman"/>
          <w:sz w:val="28"/>
          <w:szCs w:val="28"/>
        </w:rPr>
        <w:t xml:space="preserve">считается извещенным о времени и месте рассмотрения дела, сведений об уважительных </w:t>
      </w:r>
      <w:r w:rsidRPr="000033E7">
        <w:rPr>
          <w:rFonts w:ascii="Times New Roman" w:hAnsi="Times New Roman" w:cs="Times New Roman"/>
          <w:sz w:val="28"/>
          <w:szCs w:val="28"/>
        </w:rPr>
        <w:t>причинах своей неявки в суд не сообщил, ходатайств об отложении су</w:t>
      </w:r>
      <w:r w:rsidRPr="000033E7">
        <w:rPr>
          <w:rFonts w:ascii="Times New Roman" w:hAnsi="Times New Roman" w:cs="Times New Roman"/>
          <w:sz w:val="28"/>
          <w:szCs w:val="28"/>
        </w:rPr>
        <w:t>дебного разбирательства не представил, в связи с чем, суд счёл возможным рассмотрение дела в отсутствие данного лица.</w:t>
      </w:r>
    </w:p>
    <w:p w:rsidR="00A24056" w:rsidRPr="000033E7" w:rsidP="00A2405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3E7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0033E7" w:rsidP="00BF5A0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0033E7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</w:t>
      </w:r>
      <w:r w:rsidRPr="000033E7" w:rsidR="00A80229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Pr="000033E7" w:rsidR="00A80229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(далее - Федеральный закон № 27-ФЗ).</w:t>
      </w:r>
    </w:p>
    <w:p w:rsidR="00742EC7" w:rsidRPr="000033E7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сонифицированного) учета в органы Пенсионного фонда Российской Федерации по месту их регистрации.</w:t>
      </w:r>
    </w:p>
    <w:p w:rsidR="00742EC7" w:rsidRPr="000033E7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</w:t>
      </w: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>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0033E7" w:rsidP="00BF5A0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3E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</w:t>
      </w:r>
      <w:r w:rsidRPr="000033E7">
        <w:rPr>
          <w:rFonts w:ascii="Times New Roman" w:eastAsia="Times New Roman" w:hAnsi="Times New Roman" w:cs="Times New Roman"/>
          <w:sz w:val="28"/>
          <w:szCs w:val="28"/>
        </w:rPr>
        <w:t>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0033E7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0033E7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0033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4202A6" w:rsidP="00BF5A0F">
      <w:pPr>
        <w:pStyle w:val="ConsPlusNormal"/>
        <w:ind w:right="19" w:firstLine="567"/>
        <w:jc w:val="both"/>
        <w:rPr>
          <w:sz w:val="28"/>
          <w:szCs w:val="28"/>
        </w:rPr>
      </w:pPr>
      <w:r w:rsidRPr="000033E7">
        <w:rPr>
          <w:rFonts w:eastAsiaTheme="minorHAnsi"/>
          <w:sz w:val="28"/>
          <w:szCs w:val="28"/>
          <w:lang w:eastAsia="en-US"/>
        </w:rPr>
        <w:t>При рассмотрении дела установлено, что</w:t>
      </w:r>
      <w:r w:rsidRPr="000033E7" w:rsidR="007241D3">
        <w:rPr>
          <w:rFonts w:eastAsiaTheme="minorHAnsi"/>
          <w:sz w:val="28"/>
          <w:szCs w:val="28"/>
          <w:lang w:eastAsia="en-US"/>
        </w:rPr>
        <w:t xml:space="preserve"> ООО</w:t>
      </w:r>
      <w:r w:rsidRPr="000033E7">
        <w:rPr>
          <w:rFonts w:eastAsiaTheme="minorHAnsi"/>
          <w:sz w:val="28"/>
          <w:szCs w:val="28"/>
          <w:lang w:eastAsia="en-US"/>
        </w:rPr>
        <w:t xml:space="preserve"> </w:t>
      </w:r>
      <w:r w:rsidRPr="000033E7" w:rsidR="00083DB1">
        <w:rPr>
          <w:rFonts w:eastAsiaTheme="minorHAnsi"/>
          <w:sz w:val="28"/>
          <w:szCs w:val="28"/>
          <w:lang w:eastAsia="en-US"/>
        </w:rPr>
        <w:t>«</w:t>
      </w:r>
      <w:r w:rsidRPr="000033E7" w:rsidR="004202A6">
        <w:rPr>
          <w:rFonts w:eastAsiaTheme="minorHAnsi"/>
          <w:sz w:val="28"/>
          <w:szCs w:val="28"/>
          <w:lang w:eastAsia="en-US"/>
        </w:rPr>
        <w:t>МЕДЬ</w:t>
      </w:r>
      <w:r w:rsidRPr="000033E7" w:rsidR="00083DB1">
        <w:rPr>
          <w:rFonts w:eastAsiaTheme="minorHAnsi"/>
          <w:sz w:val="28"/>
          <w:szCs w:val="28"/>
          <w:lang w:eastAsia="en-US"/>
        </w:rPr>
        <w:t>»</w:t>
      </w:r>
      <w:r w:rsidRPr="000033E7">
        <w:rPr>
          <w:sz w:val="28"/>
          <w:szCs w:val="28"/>
        </w:rPr>
        <w:t xml:space="preserve"> представл</w:t>
      </w:r>
      <w:r w:rsidRPr="000033E7" w:rsidR="00E87095">
        <w:rPr>
          <w:sz w:val="28"/>
          <w:szCs w:val="28"/>
        </w:rPr>
        <w:t>ен</w:t>
      </w:r>
      <w:r w:rsidRPr="000033E7" w:rsidR="004202A6">
        <w:rPr>
          <w:sz w:val="28"/>
          <w:szCs w:val="28"/>
        </w:rPr>
        <w:t>а</w:t>
      </w:r>
      <w:r w:rsidRPr="000033E7">
        <w:rPr>
          <w:sz w:val="28"/>
          <w:szCs w:val="28"/>
        </w:rPr>
        <w:t xml:space="preserve"> </w:t>
      </w:r>
      <w:r w:rsidRPr="000033E7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0033E7" w:rsidR="004202A6">
        <w:rPr>
          <w:rFonts w:eastAsiaTheme="minorHAnsi"/>
          <w:sz w:val="28"/>
          <w:szCs w:val="28"/>
          <w:lang w:eastAsia="en-US"/>
        </w:rPr>
        <w:t>отчетность</w:t>
      </w:r>
      <w:r w:rsidRPr="000033E7" w:rsidR="007241D3">
        <w:rPr>
          <w:rFonts w:eastAsiaTheme="minorHAnsi"/>
          <w:sz w:val="28"/>
          <w:szCs w:val="28"/>
          <w:lang w:eastAsia="en-US"/>
        </w:rPr>
        <w:t xml:space="preserve"> по </w:t>
      </w:r>
      <w:r w:rsidRPr="000033E7" w:rsidR="000829DF">
        <w:rPr>
          <w:rFonts w:eastAsiaTheme="minorHAnsi"/>
          <w:sz w:val="28"/>
          <w:szCs w:val="28"/>
          <w:lang w:eastAsia="en-US"/>
        </w:rPr>
        <w:t>Форме СЗВ-М</w:t>
      </w:r>
      <w:r w:rsidRPr="000033E7" w:rsidR="000829DF">
        <w:rPr>
          <w:sz w:val="28"/>
          <w:szCs w:val="28"/>
        </w:rPr>
        <w:t xml:space="preserve"> </w:t>
      </w:r>
      <w:r w:rsidRPr="000033E7" w:rsidR="00BF5A0F">
        <w:rPr>
          <w:sz w:val="28"/>
          <w:szCs w:val="28"/>
        </w:rPr>
        <w:t xml:space="preserve"> в электронном виде по телекоммуникационным каналам связи</w:t>
      </w:r>
      <w:r w:rsidRPr="000033E7" w:rsidR="004202A6">
        <w:rPr>
          <w:sz w:val="28"/>
          <w:szCs w:val="28"/>
        </w:rPr>
        <w:t xml:space="preserve"> п</w:t>
      </w:r>
      <w:r w:rsidRPr="004202A6" w:rsidR="004202A6">
        <w:rPr>
          <w:sz w:val="28"/>
          <w:szCs w:val="28"/>
        </w:rPr>
        <w:t>осредством электронного документооборота</w:t>
      </w:r>
      <w:r w:rsidRPr="004202A6" w:rsidR="00BF5A0F">
        <w:rPr>
          <w:sz w:val="28"/>
          <w:szCs w:val="28"/>
        </w:rPr>
        <w:t xml:space="preserve"> </w:t>
      </w:r>
      <w:r w:rsidRPr="004202A6">
        <w:rPr>
          <w:rFonts w:eastAsiaTheme="minorHAnsi"/>
          <w:sz w:val="28"/>
          <w:szCs w:val="28"/>
          <w:lang w:eastAsia="en-US"/>
        </w:rPr>
        <w:t xml:space="preserve">за </w:t>
      </w:r>
      <w:r w:rsidRPr="004202A6" w:rsidR="004202A6">
        <w:rPr>
          <w:rStyle w:val="32"/>
          <w:sz w:val="28"/>
          <w:szCs w:val="28"/>
          <w:u w:val="none"/>
        </w:rPr>
        <w:t xml:space="preserve">январь </w:t>
      </w:r>
      <w:r w:rsidRPr="004202A6">
        <w:rPr>
          <w:rFonts w:eastAsiaTheme="minorHAnsi"/>
          <w:sz w:val="28"/>
          <w:szCs w:val="28"/>
          <w:lang w:eastAsia="en-US"/>
        </w:rPr>
        <w:t>201</w:t>
      </w:r>
      <w:r w:rsidRPr="004202A6" w:rsidR="004202A6">
        <w:rPr>
          <w:rFonts w:eastAsiaTheme="minorHAnsi"/>
          <w:sz w:val="28"/>
          <w:szCs w:val="28"/>
          <w:lang w:eastAsia="en-US"/>
        </w:rPr>
        <w:t>9</w:t>
      </w:r>
      <w:r w:rsidRPr="004202A6">
        <w:rPr>
          <w:rFonts w:eastAsiaTheme="minorHAnsi"/>
          <w:sz w:val="28"/>
          <w:szCs w:val="28"/>
          <w:lang w:eastAsia="en-US"/>
        </w:rPr>
        <w:t xml:space="preserve"> года</w:t>
      </w:r>
      <w:r w:rsidRPr="004202A6" w:rsidR="00BF5A0F">
        <w:rPr>
          <w:rFonts w:eastAsiaTheme="minorHAnsi"/>
          <w:sz w:val="28"/>
          <w:szCs w:val="28"/>
          <w:lang w:eastAsia="en-US"/>
        </w:rPr>
        <w:t xml:space="preserve"> </w:t>
      </w:r>
      <w:r w:rsidRPr="004202A6">
        <w:rPr>
          <w:rFonts w:eastAsiaTheme="minorHAnsi"/>
          <w:sz w:val="28"/>
          <w:szCs w:val="28"/>
          <w:lang w:eastAsia="en-US"/>
        </w:rPr>
        <w:t xml:space="preserve">– </w:t>
      </w:r>
      <w:r w:rsidRPr="004202A6" w:rsidR="004202A6">
        <w:rPr>
          <w:rFonts w:eastAsiaTheme="minorHAnsi"/>
          <w:sz w:val="28"/>
          <w:szCs w:val="28"/>
          <w:lang w:eastAsia="en-US"/>
        </w:rPr>
        <w:t>19</w:t>
      </w:r>
      <w:r w:rsidRPr="004202A6">
        <w:rPr>
          <w:rFonts w:eastAsiaTheme="minorHAnsi"/>
          <w:sz w:val="28"/>
          <w:szCs w:val="28"/>
          <w:lang w:eastAsia="en-US"/>
        </w:rPr>
        <w:t>.</w:t>
      </w:r>
      <w:r w:rsidRPr="004202A6" w:rsidR="004202A6">
        <w:rPr>
          <w:rFonts w:eastAsiaTheme="minorHAnsi"/>
          <w:sz w:val="28"/>
          <w:szCs w:val="28"/>
          <w:lang w:eastAsia="en-US"/>
        </w:rPr>
        <w:t>0</w:t>
      </w:r>
      <w:r w:rsidRPr="004202A6" w:rsidR="007241D3">
        <w:rPr>
          <w:rFonts w:eastAsiaTheme="minorHAnsi"/>
          <w:sz w:val="28"/>
          <w:szCs w:val="28"/>
          <w:lang w:eastAsia="en-US"/>
        </w:rPr>
        <w:t>2</w:t>
      </w:r>
      <w:r w:rsidRPr="004202A6">
        <w:rPr>
          <w:rFonts w:eastAsiaTheme="minorHAnsi"/>
          <w:sz w:val="28"/>
          <w:szCs w:val="28"/>
          <w:lang w:eastAsia="en-US"/>
        </w:rPr>
        <w:t>.201</w:t>
      </w:r>
      <w:r w:rsidRPr="004202A6" w:rsidR="004202A6">
        <w:rPr>
          <w:rFonts w:eastAsiaTheme="minorHAnsi"/>
          <w:sz w:val="28"/>
          <w:szCs w:val="28"/>
          <w:lang w:eastAsia="en-US"/>
        </w:rPr>
        <w:t>9</w:t>
      </w:r>
      <w:r w:rsidRPr="004202A6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4202A6">
        <w:rPr>
          <w:sz w:val="28"/>
          <w:szCs w:val="28"/>
        </w:rPr>
        <w:t>предоставления котор</w:t>
      </w:r>
      <w:r w:rsidRPr="004202A6" w:rsidR="004202A6">
        <w:rPr>
          <w:sz w:val="28"/>
          <w:szCs w:val="28"/>
        </w:rPr>
        <w:t>ой</w:t>
      </w:r>
      <w:r w:rsidRPr="004202A6">
        <w:rPr>
          <w:sz w:val="28"/>
          <w:szCs w:val="28"/>
        </w:rPr>
        <w:t xml:space="preserve"> – </w:t>
      </w:r>
      <w:r w:rsidRPr="004202A6" w:rsidR="00BF5A0F">
        <w:rPr>
          <w:sz w:val="28"/>
          <w:szCs w:val="28"/>
        </w:rPr>
        <w:t xml:space="preserve">не позднее </w:t>
      </w:r>
      <w:r w:rsidRPr="004202A6" w:rsidR="007241D3">
        <w:rPr>
          <w:sz w:val="28"/>
          <w:szCs w:val="28"/>
        </w:rPr>
        <w:t>15</w:t>
      </w:r>
      <w:r w:rsidRPr="004202A6" w:rsidR="00BF5A0F">
        <w:rPr>
          <w:sz w:val="28"/>
          <w:szCs w:val="28"/>
        </w:rPr>
        <w:t xml:space="preserve"> </w:t>
      </w:r>
      <w:r w:rsidRPr="004202A6" w:rsidR="004202A6">
        <w:rPr>
          <w:sz w:val="28"/>
          <w:szCs w:val="28"/>
        </w:rPr>
        <w:t xml:space="preserve">февраля </w:t>
      </w:r>
      <w:r w:rsidRPr="004202A6">
        <w:rPr>
          <w:sz w:val="28"/>
          <w:szCs w:val="28"/>
        </w:rPr>
        <w:t>201</w:t>
      </w:r>
      <w:r w:rsidRPr="004202A6" w:rsidR="004202A6">
        <w:rPr>
          <w:sz w:val="28"/>
          <w:szCs w:val="28"/>
        </w:rPr>
        <w:t>9</w:t>
      </w:r>
      <w:r w:rsidRPr="004202A6">
        <w:rPr>
          <w:sz w:val="28"/>
          <w:szCs w:val="28"/>
        </w:rPr>
        <w:t xml:space="preserve"> г</w:t>
      </w:r>
      <w:r w:rsidRPr="004202A6" w:rsidR="00BF5A0F">
        <w:rPr>
          <w:sz w:val="28"/>
          <w:szCs w:val="28"/>
        </w:rPr>
        <w:t>ода.</w:t>
      </w:r>
    </w:p>
    <w:p w:rsidR="00C255D4" w:rsidRPr="004202A6" w:rsidP="00BF5A0F">
      <w:pPr>
        <w:pStyle w:val="ConsPlusNormal"/>
        <w:ind w:right="19" w:firstLine="567"/>
        <w:jc w:val="both"/>
        <w:rPr>
          <w:sz w:val="28"/>
          <w:szCs w:val="28"/>
        </w:rPr>
      </w:pPr>
      <w:r w:rsidRPr="004202A6">
        <w:rPr>
          <w:sz w:val="28"/>
          <w:szCs w:val="28"/>
        </w:rPr>
        <w:t>Согласно выписке из ЕГРЮЛ в отношении ООО «</w:t>
      </w:r>
      <w:r w:rsidRPr="004202A6" w:rsidR="004202A6">
        <w:rPr>
          <w:sz w:val="28"/>
          <w:szCs w:val="28"/>
        </w:rPr>
        <w:t>МЕДЬ</w:t>
      </w:r>
      <w:r w:rsidRPr="004202A6">
        <w:rPr>
          <w:sz w:val="28"/>
          <w:szCs w:val="28"/>
        </w:rPr>
        <w:t>»</w:t>
      </w:r>
      <w:r w:rsidRPr="004202A6" w:rsidR="004202A6">
        <w:rPr>
          <w:sz w:val="28"/>
          <w:szCs w:val="28"/>
        </w:rPr>
        <w:t xml:space="preserve">, </w:t>
      </w:r>
      <w:r w:rsidRPr="004202A6">
        <w:rPr>
          <w:sz w:val="28"/>
          <w:szCs w:val="28"/>
        </w:rPr>
        <w:t xml:space="preserve"> директором названного Общества </w:t>
      </w:r>
      <w:r w:rsidRPr="004202A6" w:rsidR="004202A6">
        <w:rPr>
          <w:sz w:val="28"/>
          <w:szCs w:val="28"/>
        </w:rPr>
        <w:t>с 18</w:t>
      </w:r>
      <w:r w:rsidRPr="004202A6">
        <w:rPr>
          <w:sz w:val="28"/>
          <w:szCs w:val="28"/>
        </w:rPr>
        <w:t>.</w:t>
      </w:r>
      <w:r w:rsidRPr="004202A6" w:rsidR="004202A6">
        <w:rPr>
          <w:sz w:val="28"/>
          <w:szCs w:val="28"/>
        </w:rPr>
        <w:t>05</w:t>
      </w:r>
      <w:r w:rsidRPr="004202A6">
        <w:rPr>
          <w:sz w:val="28"/>
          <w:szCs w:val="28"/>
        </w:rPr>
        <w:t xml:space="preserve">.2018 г. являлся </w:t>
      </w:r>
      <w:r w:rsidRPr="004202A6" w:rsidR="004202A6">
        <w:rPr>
          <w:sz w:val="28"/>
          <w:szCs w:val="28"/>
        </w:rPr>
        <w:t>Качура В.В.</w:t>
      </w:r>
      <w:r w:rsidRPr="004202A6">
        <w:rPr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</w:t>
      </w:r>
      <w:r w:rsidRPr="004202A6">
        <w:rPr>
          <w:sz w:val="28"/>
          <w:szCs w:val="28"/>
        </w:rPr>
        <w:t xml:space="preserve">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4202A6">
        <w:rPr>
          <w:sz w:val="28"/>
          <w:szCs w:val="28"/>
        </w:rPr>
        <w:t>достоверными до внесения в них соответствующих изменений. Для всех третьи</w:t>
      </w:r>
      <w:r w:rsidRPr="004202A6">
        <w:rPr>
          <w:sz w:val="28"/>
          <w:szCs w:val="28"/>
        </w:rPr>
        <w:t>х лиц руководителем организации является лицо, указанное в реестре</w:t>
      </w:r>
      <w:r w:rsidRPr="004202A6" w:rsidR="007C20B3">
        <w:rPr>
          <w:sz w:val="28"/>
          <w:szCs w:val="28"/>
        </w:rPr>
        <w:t>.</w:t>
      </w:r>
    </w:p>
    <w:p w:rsidR="00742EC7" w:rsidRPr="004202A6" w:rsidP="00BF5A0F">
      <w:pPr>
        <w:pStyle w:val="ConsPlusNormal"/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 w:rsidRPr="004202A6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202A6" w:rsidR="00E87095">
        <w:rPr>
          <w:rFonts w:eastAsiaTheme="minorHAnsi"/>
          <w:sz w:val="28"/>
          <w:szCs w:val="28"/>
          <w:lang w:eastAsia="en-US"/>
        </w:rPr>
        <w:t xml:space="preserve">директор </w:t>
      </w:r>
      <w:r w:rsidRPr="004202A6" w:rsidR="007241D3">
        <w:rPr>
          <w:rFonts w:eastAsiaTheme="minorHAnsi"/>
          <w:sz w:val="28"/>
          <w:szCs w:val="28"/>
          <w:lang w:eastAsia="en-US"/>
        </w:rPr>
        <w:t>ООО</w:t>
      </w:r>
      <w:r w:rsidRPr="004202A6" w:rsidR="00083DB1">
        <w:rPr>
          <w:rFonts w:eastAsiaTheme="minorHAnsi"/>
          <w:sz w:val="28"/>
          <w:szCs w:val="28"/>
          <w:lang w:eastAsia="en-US"/>
        </w:rPr>
        <w:t xml:space="preserve"> «</w:t>
      </w:r>
      <w:r w:rsidRPr="004202A6" w:rsidR="004202A6">
        <w:rPr>
          <w:rFonts w:eastAsiaTheme="minorHAnsi"/>
          <w:sz w:val="28"/>
          <w:szCs w:val="28"/>
          <w:lang w:eastAsia="en-US"/>
        </w:rPr>
        <w:t>МЕДЬ</w:t>
      </w:r>
      <w:r w:rsidRPr="004202A6" w:rsidR="00083DB1">
        <w:rPr>
          <w:rFonts w:eastAsiaTheme="minorHAnsi"/>
          <w:sz w:val="28"/>
          <w:szCs w:val="28"/>
          <w:lang w:eastAsia="en-US"/>
        </w:rPr>
        <w:t>»</w:t>
      </w:r>
      <w:r w:rsidRPr="004202A6" w:rsidR="00E87095">
        <w:rPr>
          <w:rFonts w:eastAsiaTheme="minorHAnsi"/>
          <w:sz w:val="28"/>
          <w:szCs w:val="28"/>
          <w:lang w:eastAsia="en-US"/>
        </w:rPr>
        <w:t xml:space="preserve"> </w:t>
      </w:r>
      <w:r w:rsidRPr="004202A6" w:rsidR="004202A6">
        <w:rPr>
          <w:sz w:val="28"/>
          <w:szCs w:val="28"/>
        </w:rPr>
        <w:t xml:space="preserve">Качура В.В. </w:t>
      </w:r>
      <w:r w:rsidRPr="004202A6" w:rsidR="00E87095">
        <w:rPr>
          <w:rFonts w:eastAsiaTheme="minorHAnsi"/>
          <w:sz w:val="28"/>
          <w:szCs w:val="28"/>
          <w:lang w:eastAsia="en-US"/>
        </w:rPr>
        <w:t xml:space="preserve"> </w:t>
      </w:r>
      <w:r w:rsidRPr="004202A6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4202A6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4202A6">
        <w:rPr>
          <w:rFonts w:eastAsiaTheme="minorHAnsi"/>
          <w:sz w:val="28"/>
          <w:szCs w:val="28"/>
          <w:lang w:eastAsia="en-US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4202A6">
        <w:rPr>
          <w:rFonts w:eastAsiaTheme="minorHAnsi"/>
          <w:sz w:val="28"/>
          <w:szCs w:val="28"/>
          <w:lang w:eastAsia="en-US"/>
        </w:rPr>
        <w:t>м объеме или в искаженном виде.</w:t>
      </w:r>
    </w:p>
    <w:p w:rsidR="00742EC7" w:rsidRPr="004202A6" w:rsidP="00BF5A0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2A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202A6" w:rsidR="004202A6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ООО «МЕДЬ» Качура В.В.</w:t>
      </w:r>
      <w:r w:rsidRPr="004202A6" w:rsidR="007241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202A6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4202A6" w:rsidR="00296D56">
        <w:rPr>
          <w:rFonts w:ascii="Times New Roman" w:hAnsi="Times New Roman" w:cs="Times New Roman"/>
          <w:sz w:val="28"/>
          <w:szCs w:val="28"/>
        </w:rPr>
        <w:t>№</w:t>
      </w:r>
      <w:r w:rsidRPr="004202A6" w:rsidR="004202A6">
        <w:rPr>
          <w:rFonts w:ascii="Times New Roman" w:hAnsi="Times New Roman" w:cs="Times New Roman"/>
          <w:sz w:val="28"/>
          <w:szCs w:val="28"/>
        </w:rPr>
        <w:t>695</w:t>
      </w:r>
      <w:r w:rsidRPr="004202A6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4202A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202A6" w:rsidR="004202A6">
        <w:rPr>
          <w:rFonts w:ascii="Times New Roman" w:hAnsi="Times New Roman" w:cs="Times New Roman"/>
          <w:sz w:val="28"/>
          <w:szCs w:val="28"/>
        </w:rPr>
        <w:t>14</w:t>
      </w:r>
      <w:r w:rsidRPr="004202A6">
        <w:rPr>
          <w:rFonts w:ascii="Times New Roman" w:hAnsi="Times New Roman" w:cs="Times New Roman"/>
          <w:sz w:val="28"/>
          <w:szCs w:val="28"/>
        </w:rPr>
        <w:t>.</w:t>
      </w:r>
      <w:r w:rsidRPr="004202A6" w:rsidR="00F503E6">
        <w:rPr>
          <w:rFonts w:ascii="Times New Roman" w:hAnsi="Times New Roman" w:cs="Times New Roman"/>
          <w:sz w:val="28"/>
          <w:szCs w:val="28"/>
        </w:rPr>
        <w:t>0</w:t>
      </w:r>
      <w:r w:rsidRPr="004202A6" w:rsidR="004202A6">
        <w:rPr>
          <w:rFonts w:ascii="Times New Roman" w:hAnsi="Times New Roman" w:cs="Times New Roman"/>
          <w:sz w:val="28"/>
          <w:szCs w:val="28"/>
        </w:rPr>
        <w:t>8</w:t>
      </w:r>
      <w:r w:rsidRPr="004202A6">
        <w:rPr>
          <w:rFonts w:ascii="Times New Roman" w:hAnsi="Times New Roman" w:cs="Times New Roman"/>
          <w:sz w:val="28"/>
          <w:szCs w:val="28"/>
        </w:rPr>
        <w:t>.201</w:t>
      </w:r>
      <w:r w:rsidRPr="004202A6" w:rsidR="00BF5A0F">
        <w:rPr>
          <w:rFonts w:ascii="Times New Roman" w:hAnsi="Times New Roman" w:cs="Times New Roman"/>
          <w:sz w:val="28"/>
          <w:szCs w:val="28"/>
        </w:rPr>
        <w:t xml:space="preserve">9 </w:t>
      </w:r>
      <w:r w:rsidRPr="004202A6">
        <w:rPr>
          <w:rFonts w:ascii="Times New Roman" w:hAnsi="Times New Roman" w:cs="Times New Roman"/>
          <w:sz w:val="28"/>
          <w:szCs w:val="28"/>
        </w:rPr>
        <w:t>г. (л.д.</w:t>
      </w:r>
      <w:r w:rsidRPr="004202A6" w:rsidR="00BC5321">
        <w:rPr>
          <w:rFonts w:ascii="Times New Roman" w:hAnsi="Times New Roman" w:cs="Times New Roman"/>
          <w:sz w:val="28"/>
          <w:szCs w:val="28"/>
        </w:rPr>
        <w:t xml:space="preserve"> </w:t>
      </w:r>
      <w:r w:rsidRPr="004202A6">
        <w:rPr>
          <w:rFonts w:ascii="Times New Roman" w:hAnsi="Times New Roman" w:cs="Times New Roman"/>
          <w:sz w:val="28"/>
          <w:szCs w:val="28"/>
        </w:rPr>
        <w:t>1),</w:t>
      </w:r>
      <w:r w:rsidRPr="004202A6" w:rsidR="000829DF">
        <w:rPr>
          <w:rFonts w:ascii="Times New Roman" w:hAnsi="Times New Roman" w:cs="Times New Roman"/>
          <w:sz w:val="28"/>
          <w:szCs w:val="28"/>
        </w:rPr>
        <w:t xml:space="preserve"> выписко</w:t>
      </w:r>
      <w:r w:rsidRPr="004202A6" w:rsidR="001A112C">
        <w:rPr>
          <w:rFonts w:ascii="Times New Roman" w:hAnsi="Times New Roman" w:cs="Times New Roman"/>
          <w:sz w:val="28"/>
          <w:szCs w:val="28"/>
        </w:rPr>
        <w:t>й</w:t>
      </w:r>
      <w:r w:rsidRPr="004202A6" w:rsidR="000829DF">
        <w:rPr>
          <w:rFonts w:ascii="Times New Roman" w:hAnsi="Times New Roman" w:cs="Times New Roman"/>
          <w:sz w:val="28"/>
          <w:szCs w:val="28"/>
        </w:rPr>
        <w:t xml:space="preserve"> </w:t>
      </w:r>
      <w:r w:rsidRPr="004202A6" w:rsidR="001A112C">
        <w:rPr>
          <w:rFonts w:ascii="Times New Roman" w:hAnsi="Times New Roman" w:cs="Times New Roman"/>
          <w:sz w:val="28"/>
          <w:szCs w:val="28"/>
        </w:rPr>
        <w:t>и</w:t>
      </w:r>
      <w:r w:rsidRPr="004202A6" w:rsidR="000829DF">
        <w:rPr>
          <w:rFonts w:ascii="Times New Roman" w:hAnsi="Times New Roman" w:cs="Times New Roman"/>
          <w:sz w:val="28"/>
          <w:szCs w:val="28"/>
        </w:rPr>
        <w:t xml:space="preserve">з ЕГРЮЛ (л.д. </w:t>
      </w:r>
      <w:r w:rsidRPr="004202A6" w:rsidR="007241D3">
        <w:rPr>
          <w:rFonts w:ascii="Times New Roman" w:hAnsi="Times New Roman" w:cs="Times New Roman"/>
          <w:sz w:val="28"/>
          <w:szCs w:val="28"/>
        </w:rPr>
        <w:t>5</w:t>
      </w:r>
      <w:r w:rsidRPr="004202A6" w:rsidR="00083DB1">
        <w:rPr>
          <w:rFonts w:ascii="Times New Roman" w:hAnsi="Times New Roman" w:cs="Times New Roman"/>
          <w:sz w:val="28"/>
          <w:szCs w:val="28"/>
        </w:rPr>
        <w:t>-</w:t>
      </w:r>
      <w:r w:rsidRPr="004202A6" w:rsidR="004202A6">
        <w:rPr>
          <w:rFonts w:ascii="Times New Roman" w:hAnsi="Times New Roman" w:cs="Times New Roman"/>
          <w:sz w:val="28"/>
          <w:szCs w:val="28"/>
        </w:rPr>
        <w:t>6</w:t>
      </w:r>
      <w:r w:rsidRPr="004202A6" w:rsidR="000829DF">
        <w:rPr>
          <w:rFonts w:ascii="Times New Roman" w:hAnsi="Times New Roman" w:cs="Times New Roman"/>
          <w:sz w:val="28"/>
          <w:szCs w:val="28"/>
        </w:rPr>
        <w:t>),</w:t>
      </w:r>
      <w:r w:rsidRPr="004202A6" w:rsidR="00083DB1">
        <w:rPr>
          <w:rFonts w:ascii="Times New Roman" w:hAnsi="Times New Roman" w:cs="Times New Roman"/>
          <w:sz w:val="28"/>
          <w:szCs w:val="28"/>
        </w:rPr>
        <w:t xml:space="preserve"> </w:t>
      </w:r>
      <w:r w:rsidRPr="004202A6" w:rsidR="007241D3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</w:t>
      </w:r>
      <w:r w:rsidRPr="004202A6" w:rsidR="004202A6">
        <w:rPr>
          <w:rFonts w:ascii="Times New Roman" w:hAnsi="Times New Roman" w:cs="Times New Roman"/>
          <w:sz w:val="28"/>
          <w:szCs w:val="28"/>
        </w:rPr>
        <w:t>7</w:t>
      </w:r>
      <w:r w:rsidRPr="004202A6" w:rsidR="007241D3">
        <w:rPr>
          <w:rFonts w:ascii="Times New Roman" w:hAnsi="Times New Roman" w:cs="Times New Roman"/>
          <w:sz w:val="28"/>
          <w:szCs w:val="28"/>
        </w:rPr>
        <w:t xml:space="preserve">),  актом о выявлении правонарушении от </w:t>
      </w:r>
      <w:r w:rsidRPr="004202A6" w:rsidR="004202A6">
        <w:rPr>
          <w:rFonts w:ascii="Times New Roman" w:hAnsi="Times New Roman" w:cs="Times New Roman"/>
          <w:sz w:val="28"/>
          <w:szCs w:val="28"/>
        </w:rPr>
        <w:t>14</w:t>
      </w:r>
      <w:r w:rsidRPr="004202A6" w:rsidR="007241D3">
        <w:rPr>
          <w:rFonts w:ascii="Times New Roman" w:hAnsi="Times New Roman" w:cs="Times New Roman"/>
          <w:sz w:val="28"/>
          <w:szCs w:val="28"/>
        </w:rPr>
        <w:t>.0</w:t>
      </w:r>
      <w:r w:rsidRPr="004202A6" w:rsidR="004202A6">
        <w:rPr>
          <w:rFonts w:ascii="Times New Roman" w:hAnsi="Times New Roman" w:cs="Times New Roman"/>
          <w:sz w:val="28"/>
          <w:szCs w:val="28"/>
        </w:rPr>
        <w:t>3</w:t>
      </w:r>
      <w:r w:rsidRPr="004202A6" w:rsidR="007241D3">
        <w:rPr>
          <w:rFonts w:ascii="Times New Roman" w:hAnsi="Times New Roman" w:cs="Times New Roman"/>
          <w:sz w:val="28"/>
          <w:szCs w:val="28"/>
        </w:rPr>
        <w:t xml:space="preserve">.2019 г. № </w:t>
      </w:r>
      <w:r w:rsidRPr="000033E7" w:rsidR="007241D3">
        <w:rPr>
          <w:rFonts w:ascii="Times New Roman" w:hAnsi="Times New Roman" w:cs="Times New Roman"/>
          <w:sz w:val="28"/>
          <w:szCs w:val="28"/>
        </w:rPr>
        <w:t>091</w:t>
      </w:r>
      <w:r w:rsidRPr="004202A6" w:rsidR="007241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33E7" w:rsidR="007241D3">
        <w:rPr>
          <w:rFonts w:ascii="Times New Roman" w:hAnsi="Times New Roman" w:cs="Times New Roman"/>
          <w:sz w:val="28"/>
          <w:szCs w:val="28"/>
        </w:rPr>
        <w:t>1819000</w:t>
      </w:r>
      <w:r w:rsidRPr="004202A6" w:rsidR="004202A6">
        <w:rPr>
          <w:rFonts w:ascii="Times New Roman" w:hAnsi="Times New Roman" w:cs="Times New Roman"/>
          <w:sz w:val="28"/>
          <w:szCs w:val="28"/>
        </w:rPr>
        <w:t xml:space="preserve">2903 </w:t>
      </w:r>
      <w:r w:rsidRPr="004202A6" w:rsidR="007241D3">
        <w:rPr>
          <w:rFonts w:ascii="Times New Roman" w:hAnsi="Times New Roman" w:cs="Times New Roman"/>
          <w:sz w:val="28"/>
          <w:szCs w:val="28"/>
        </w:rPr>
        <w:t xml:space="preserve">(л.д. </w:t>
      </w:r>
      <w:r w:rsidRPr="004202A6" w:rsidR="004202A6">
        <w:rPr>
          <w:rFonts w:ascii="Times New Roman" w:hAnsi="Times New Roman" w:cs="Times New Roman"/>
          <w:sz w:val="28"/>
          <w:szCs w:val="28"/>
        </w:rPr>
        <w:t>10</w:t>
      </w:r>
      <w:r w:rsidRPr="004202A6" w:rsidR="007241D3">
        <w:rPr>
          <w:rFonts w:ascii="Times New Roman" w:hAnsi="Times New Roman" w:cs="Times New Roman"/>
          <w:sz w:val="28"/>
          <w:szCs w:val="28"/>
        </w:rPr>
        <w:t>).</w:t>
      </w:r>
      <w:r w:rsidRPr="0042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C7" w:rsidRPr="004202A6" w:rsidP="00BF5A0F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2A6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4202A6" w:rsidP="00BF5A0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2A6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202A6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4202A6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F5A0F" w:rsidRPr="004202A6" w:rsidP="00BF5A0F">
      <w:pPr>
        <w:pStyle w:val="Style18"/>
        <w:widowControl/>
        <w:spacing w:line="240" w:lineRule="auto"/>
        <w:ind w:right="19" w:firstLine="567"/>
        <w:rPr>
          <w:rFonts w:eastAsiaTheme="minorEastAsia"/>
          <w:sz w:val="28"/>
          <w:szCs w:val="28"/>
        </w:rPr>
      </w:pPr>
      <w:r w:rsidRPr="004202A6">
        <w:rPr>
          <w:rFonts w:eastAsiaTheme="minorEastAsia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5C56BC" w:rsidRPr="004202A6" w:rsidP="00BF5A0F">
      <w:pPr>
        <w:pStyle w:val="Style18"/>
        <w:widowControl/>
        <w:spacing w:line="240" w:lineRule="auto"/>
        <w:ind w:right="19" w:firstLine="567"/>
        <w:rPr>
          <w:rFonts w:eastAsia="Calibri"/>
          <w:sz w:val="28"/>
          <w:szCs w:val="28"/>
          <w:lang w:eastAsia="en-US"/>
        </w:rPr>
      </w:pPr>
      <w:r w:rsidRPr="004202A6">
        <w:rPr>
          <w:sz w:val="28"/>
          <w:szCs w:val="28"/>
        </w:rPr>
        <w:t>При</w:t>
      </w:r>
      <w:r w:rsidRPr="004202A6">
        <w:rPr>
          <w:sz w:val="28"/>
          <w:szCs w:val="28"/>
        </w:rPr>
        <w:t xml:space="preserve">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4202A6" w:rsidR="007241D3">
        <w:rPr>
          <w:rFonts w:eastAsiaTheme="minorHAnsi"/>
          <w:sz w:val="28"/>
          <w:szCs w:val="28"/>
          <w:lang w:eastAsia="en-US"/>
        </w:rPr>
        <w:t xml:space="preserve">директору </w:t>
      </w:r>
      <w:r w:rsidRPr="004202A6" w:rsidR="004202A6">
        <w:rPr>
          <w:rFonts w:eastAsiaTheme="minorHAnsi"/>
          <w:sz w:val="28"/>
          <w:szCs w:val="28"/>
          <w:lang w:eastAsia="en-US"/>
        </w:rPr>
        <w:t xml:space="preserve">ООО «МЕДЬ» Качура В.В. </w:t>
      </w:r>
      <w:r w:rsidRPr="004202A6">
        <w:rPr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742EC7" w:rsidRPr="004202A6" w:rsidP="00BF5A0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20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</w:t>
      </w:r>
      <w:r w:rsidRPr="004202A6">
        <w:rPr>
          <w:rFonts w:ascii="Times New Roman" w:hAnsi="Times New Roman" w:cs="Times New Roman"/>
          <w:sz w:val="28"/>
          <w:szCs w:val="28"/>
        </w:rPr>
        <w:t xml:space="preserve"> </w:t>
      </w:r>
      <w:r w:rsidR="000033E7">
        <w:rPr>
          <w:rFonts w:ascii="Times New Roman" w:eastAsia="Times New Roman" w:hAnsi="Times New Roman" w:cs="Times New Roman"/>
          <w:color w:val="000000"/>
          <w:sz w:val="28"/>
          <w:szCs w:val="28"/>
        </w:rPr>
        <w:t>29.9-</w:t>
      </w:r>
      <w:r w:rsidRPr="00420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29.11 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2A6">
        <w:rPr>
          <w:rFonts w:ascii="Times New Roman" w:eastAsia="Times New Roman" w:hAnsi="Times New Roman" w:cs="Times New Roman"/>
          <w:color w:val="000000"/>
          <w:sz w:val="28"/>
          <w:szCs w:val="28"/>
        </w:rPr>
        <w:t>, мировой</w:t>
      </w:r>
      <w:r w:rsidRPr="00420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– </w:t>
      </w:r>
    </w:p>
    <w:p w:rsidR="00742EC7" w:rsidRPr="004202A6" w:rsidP="00BF5A0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4202A6" w:rsidP="00BF5A0F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BE6724" w:rsidRPr="004202A6" w:rsidP="00BF5A0F">
      <w:pPr>
        <w:pStyle w:val="NoSpacing"/>
        <w:ind w:right="19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2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202A6" w:rsidR="004202A6">
        <w:rPr>
          <w:rFonts w:ascii="Times New Roman" w:hAnsi="Times New Roman" w:eastAsiaTheme="minorHAnsi"/>
          <w:sz w:val="28"/>
          <w:szCs w:val="28"/>
        </w:rPr>
        <w:t>директора Общества с ограниченной ответственностью «МЕДЬ» Качура Виктора Владимировича</w:t>
      </w:r>
      <w:r w:rsidRPr="004202A6" w:rsidR="00420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2A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4202A6" w:rsidR="000829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202A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</w:t>
      </w:r>
      <w:r w:rsidRPr="004202A6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назначить е</w:t>
      </w:r>
      <w:r w:rsidRPr="004202A6" w:rsidR="000829DF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4202A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в размере 300  (триста) рублей.</w:t>
      </w: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Федерации по Республике Крым), р/с № 40101810335100010001 в Отделении Центрального Банка РФ по Республике Крым г. Симферополя, БИК 043510001, ОКТМО 35701000, ИНН 7706808265, КПП 910201001, КБК 392 1 16 20010 06 6000 140 – денежные взыскания (штрафы) за на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ских Партизан, 3а).</w:t>
      </w: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A6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 (ч.1 ст.20.25 КоАП РФ).</w:t>
      </w: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2A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</w:t>
      </w:r>
      <w:r w:rsidRPr="004202A6">
        <w:rPr>
          <w:rFonts w:ascii="Times New Roman" w:eastAsia="Times New Roman" w:hAnsi="Times New Roman" w:cs="Times New Roman"/>
          <w:sz w:val="28"/>
          <w:szCs w:val="28"/>
        </w:rPr>
        <w:t>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5A0F" w:rsidRPr="004202A6" w:rsidP="00BF5A0F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P="00BF5A0F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4202A6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4202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О.А. </w:t>
      </w:r>
      <w:r w:rsidRPr="004202A6">
        <w:rPr>
          <w:rFonts w:ascii="Times New Roman" w:hAnsi="Times New Roman" w:cs="Times New Roman"/>
          <w:sz w:val="28"/>
          <w:szCs w:val="28"/>
        </w:rPr>
        <w:t>Чепиль</w:t>
      </w:r>
    </w:p>
    <w:p w:rsidR="00742EC7" w:rsidRPr="00A24056" w:rsidP="00742EC7">
      <w:pPr>
        <w:rPr>
          <w:rFonts w:ascii="Times New Roman" w:hAnsi="Times New Roman" w:cs="Times New Roman"/>
          <w:sz w:val="28"/>
          <w:szCs w:val="28"/>
        </w:rPr>
      </w:pPr>
    </w:p>
    <w:sectPr w:rsidSect="00A2405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033E7"/>
    <w:rsid w:val="0000465D"/>
    <w:rsid w:val="00006562"/>
    <w:rsid w:val="0001690E"/>
    <w:rsid w:val="000829DF"/>
    <w:rsid w:val="00083DB1"/>
    <w:rsid w:val="000C7FAF"/>
    <w:rsid w:val="000E0D90"/>
    <w:rsid w:val="000E7088"/>
    <w:rsid w:val="0010752E"/>
    <w:rsid w:val="001139AB"/>
    <w:rsid w:val="0017244D"/>
    <w:rsid w:val="001A112C"/>
    <w:rsid w:val="001B0ECC"/>
    <w:rsid w:val="00296D56"/>
    <w:rsid w:val="00300D21"/>
    <w:rsid w:val="0030449F"/>
    <w:rsid w:val="003322D7"/>
    <w:rsid w:val="003D70A6"/>
    <w:rsid w:val="004202A6"/>
    <w:rsid w:val="00491433"/>
    <w:rsid w:val="004963EC"/>
    <w:rsid w:val="004D181B"/>
    <w:rsid w:val="005151A3"/>
    <w:rsid w:val="0055262C"/>
    <w:rsid w:val="00576EF8"/>
    <w:rsid w:val="00585435"/>
    <w:rsid w:val="005A45A3"/>
    <w:rsid w:val="005B1484"/>
    <w:rsid w:val="005C56BC"/>
    <w:rsid w:val="005F00A0"/>
    <w:rsid w:val="00627016"/>
    <w:rsid w:val="007241D3"/>
    <w:rsid w:val="00742EC7"/>
    <w:rsid w:val="00793F5D"/>
    <w:rsid w:val="007C20B3"/>
    <w:rsid w:val="007F3ACC"/>
    <w:rsid w:val="00815A26"/>
    <w:rsid w:val="0082574A"/>
    <w:rsid w:val="00A24056"/>
    <w:rsid w:val="00A366E9"/>
    <w:rsid w:val="00A80229"/>
    <w:rsid w:val="00B979FD"/>
    <w:rsid w:val="00BC5321"/>
    <w:rsid w:val="00BE4B8D"/>
    <w:rsid w:val="00BE6724"/>
    <w:rsid w:val="00BF5A0F"/>
    <w:rsid w:val="00C01CA1"/>
    <w:rsid w:val="00C2536B"/>
    <w:rsid w:val="00C255D4"/>
    <w:rsid w:val="00C87466"/>
    <w:rsid w:val="00CB7B68"/>
    <w:rsid w:val="00CC5EDC"/>
    <w:rsid w:val="00D009AE"/>
    <w:rsid w:val="00D35A90"/>
    <w:rsid w:val="00D36106"/>
    <w:rsid w:val="00DE48A6"/>
    <w:rsid w:val="00E3189A"/>
    <w:rsid w:val="00E6319C"/>
    <w:rsid w:val="00E65F83"/>
    <w:rsid w:val="00E849C2"/>
    <w:rsid w:val="00E87095"/>
    <w:rsid w:val="00EE59F0"/>
    <w:rsid w:val="00F26CC3"/>
    <w:rsid w:val="00F503E6"/>
    <w:rsid w:val="00FE68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4B93-EB53-4FC1-8011-36849B98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