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886" w:rsidP="00D0288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2886" w:rsidRPr="009E48CF" w:rsidP="00D0288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508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D02886" w:rsidRPr="009E48CF" w:rsidP="00D0288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02886" w:rsidRPr="009E48CF" w:rsidP="00D0288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02886" w:rsidRPr="009E48CF" w:rsidP="00D0288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2886" w:rsidRPr="009E48CF" w:rsidP="00D0288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ноября 2021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02886" w:rsidRPr="009E48CF" w:rsidP="00D0288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886" w:rsidRPr="009E48CF" w:rsidP="00D0288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02886" w:rsidRPr="009E48CF" w:rsidP="00D0288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D02886" w:rsidRPr="004E24D6" w:rsidP="00D0288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«Радуга» </w:t>
      </w:r>
      <w:r>
        <w:rPr>
          <w:rFonts w:ascii="Times New Roman" w:eastAsia="Times New Roman" w:hAnsi="Times New Roman" w:cs="Times New Roman"/>
          <w:sz w:val="28"/>
          <w:szCs w:val="28"/>
        </w:rPr>
        <w:t>Грянко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/изъято/, гражданина /изъято/, паспорт /изъято/, </w:t>
      </w:r>
      <w:r>
        <w:rPr>
          <w:rFonts w:ascii="Times New Roman" w:eastAsia="Times New Roman" w:hAnsi="Times New Roman" w:cs="Times New Roman"/>
          <w:sz w:val="28"/>
          <w:szCs w:val="28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/изъято/, код подразделения /изъято/,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</w:p>
    <w:p w:rsidR="00D02886" w:rsidRPr="009E48CF" w:rsidP="00D0288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886" w:rsidRPr="009E48CF" w:rsidP="00D0288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           по  ст.15.5 КоАП РФ,</w:t>
      </w:r>
    </w:p>
    <w:p w:rsidR="00D02886" w:rsidRPr="009E48CF" w:rsidP="00D0288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886" w:rsidRPr="009E48CF" w:rsidP="00D0288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02886" w:rsidRPr="00BD5A8B" w:rsidP="00D0288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Pr="006F7C28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правления СНТ «Радуга»</w:t>
      </w:r>
      <w:r w:rsidRPr="006F7C28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6F7C28">
        <w:rPr>
          <w:rFonts w:ascii="Times New Roman" w:eastAsia="Times New Roman" w:hAnsi="Times New Roman" w:cs="Times New Roman"/>
          <w:sz w:val="28"/>
          <w:szCs w:val="28"/>
        </w:rPr>
        <w:t>, нарушив требования п.5 ст.174 Налогового Кодекса РФ, не представил в ИФНС России по г. Симферополю, в установленный законодательством о налогах и сборах срок, налоговую декларацию на добавленную стоимость за 4 кв. 2020 года (форма КНД 1151001).</w:t>
      </w:r>
    </w:p>
    <w:p w:rsidR="00D02886" w:rsidRPr="00EF68BA" w:rsidP="00D0288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Грянко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 w:rsidRPr="00EE6A6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E6A60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6A60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68BA">
        <w:rPr>
          <w:rFonts w:ascii="Times New Roman" w:hAnsi="Times New Roman" w:cs="Times New Roman"/>
          <w:sz w:val="28"/>
          <w:szCs w:val="28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</w:t>
      </w:r>
      <w:r w:rsidRPr="00EF68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886" w:rsidP="00D0288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8BA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eastAsia="Times New Roman" w:hAnsi="Times New Roman" w:cs="Times New Roman"/>
          <w:sz w:val="28"/>
          <w:szCs w:val="28"/>
        </w:rPr>
        <w:t>Грянко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 w:rsidRPr="00EF68BA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отсутствие, </w:t>
      </w:r>
      <w:r w:rsidRPr="00EE6A60">
        <w:rPr>
          <w:rFonts w:ascii="Times New Roman" w:hAnsi="Times New Roman" w:cs="Times New Roman"/>
          <w:sz w:val="28"/>
          <w:szCs w:val="28"/>
        </w:rPr>
        <w:t>в связи с чем,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D02886" w:rsidRPr="009E48CF" w:rsidP="00D0288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D02886" w:rsidRPr="009E48CF" w:rsidP="00D028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D02886" w:rsidRPr="009E48CF" w:rsidP="00D028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 в силу п.5 ст.174 НК РФ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налогоплательщики (в том числе являющиеся налоговыми агентами), а также лица, указанные в </w:t>
      </w:r>
      <w:hyperlink r:id="rId5" w:anchor="dst1689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" w:anchor="dst10055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 налоговую декларацию по установленному </w:t>
      </w:r>
      <w:r w:rsidRPr="009E48CF">
        <w:rPr>
          <w:rFonts w:ascii="Times New Roman" w:hAnsi="Times New Roman" w:cs="Times New Roman"/>
          <w:sz w:val="28"/>
          <w:szCs w:val="28"/>
        </w:rPr>
        <w:t>формату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не позднее 25-го числа месяца, следующего за истекшим налоговым периодом</w:t>
      </w:r>
    </w:p>
    <w:p w:rsidR="00D02886" w:rsidRPr="009E48CF" w:rsidP="00D0288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02886" w:rsidRPr="009E48CF" w:rsidP="00D0288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(форма КНД 1151001)-декларация (рег.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предоставлена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года, предельный срок предоставления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документ был представлен с нарушением срока, установленного п.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п.5 ст.174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D02886" w:rsidRPr="009E48CF" w:rsidP="00D0288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2886" w:rsidRPr="00392E58" w:rsidP="00D02886">
      <w:pPr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C74A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выписке из ЕГРЮЛ</w:t>
      </w:r>
      <w:r w:rsidRPr="008733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правления СНТ «Радуга» с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является  </w:t>
      </w:r>
      <w:r>
        <w:rPr>
          <w:rFonts w:ascii="Times New Roman" w:eastAsia="Times New Roman" w:hAnsi="Times New Roman" w:cs="Times New Roman"/>
          <w:sz w:val="28"/>
          <w:szCs w:val="28"/>
        </w:rPr>
        <w:t>Грянко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 w:rsidRPr="006F7C2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D02886" w:rsidRPr="009E48CF" w:rsidP="00D0288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8"/>
          <w:szCs w:val="28"/>
        </w:rPr>
        <w:t>Грянко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 w:rsidRPr="006F7C2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02886" w:rsidRPr="009E48CF" w:rsidP="00D0288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правления СНТ «Радуга» </w:t>
      </w:r>
      <w:r>
        <w:rPr>
          <w:rFonts w:ascii="Times New Roman" w:eastAsia="Times New Roman" w:hAnsi="Times New Roman" w:cs="Times New Roman"/>
          <w:sz w:val="28"/>
          <w:szCs w:val="28"/>
        </w:rPr>
        <w:t>Грянко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2886" w:rsidRPr="009E48CF" w:rsidP="00D0288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председателя правления СНТ «Радуга» </w:t>
      </w:r>
      <w:r>
        <w:rPr>
          <w:rFonts w:ascii="Times New Roman" w:eastAsia="Times New Roman" w:hAnsi="Times New Roman" w:cs="Times New Roman"/>
          <w:sz w:val="28"/>
          <w:szCs w:val="28"/>
        </w:rPr>
        <w:t>Грянко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копией акта налоговой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</w:t>
      </w:r>
      <w:r>
        <w:rPr>
          <w:rFonts w:ascii="Times New Roman" w:eastAsia="Times New Roman" w:hAnsi="Times New Roman" w:cs="Times New Roman"/>
          <w:sz w:val="28"/>
          <w:szCs w:val="28"/>
        </w:rPr>
        <w:t>.6-8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копией налоговой декларации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 копией квитанции о приеме налоговой декларации в электронном виде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ЕГРЮЛ, иными материалами дела.</w:t>
      </w:r>
    </w:p>
    <w:p w:rsidR="00D02886" w:rsidRPr="009E48CF" w:rsidP="00D0288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BA">
        <w:rPr>
          <w:rFonts w:ascii="Times New Roman" w:eastAsia="Times New Roman" w:hAnsi="Times New Roman" w:cs="Times New Roman"/>
          <w:sz w:val="28"/>
          <w:szCs w:val="28"/>
        </w:rPr>
        <w:t>Согласно п.1 п.4.5 КоАП РФ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D02886" w:rsidRPr="009E48CF" w:rsidP="00D0288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правления СНТ «Радуга» </w:t>
      </w:r>
      <w:r>
        <w:rPr>
          <w:rFonts w:ascii="Times New Roman" w:eastAsia="Times New Roman" w:hAnsi="Times New Roman" w:cs="Times New Roman"/>
          <w:sz w:val="28"/>
          <w:szCs w:val="28"/>
        </w:rPr>
        <w:t>Грянко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D02886" w:rsidRPr="009E48CF" w:rsidP="00D0288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D02886" w:rsidRPr="009E48CF" w:rsidP="00D0288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02886" w:rsidRPr="009E48CF" w:rsidP="00D0288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предупреждения</w:t>
      </w: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02886" w:rsidP="00D0288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E48CF">
        <w:rPr>
          <w:rFonts w:ascii="Times New Roman" w:hAnsi="Times New Roman" w:cs="Times New Roman"/>
          <w:sz w:val="28"/>
          <w:szCs w:val="28"/>
        </w:rPr>
        <w:t>ст.ст</w:t>
      </w:r>
      <w:r w:rsidRPr="009E48CF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D02886" w:rsidP="00D0288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886" w:rsidP="00D0288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886" w:rsidRPr="009E48CF" w:rsidP="00D0288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886" w:rsidRPr="009E48CF" w:rsidP="00D0288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D02886" w:rsidRPr="009E48CF" w:rsidP="00D0288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правления Садоводческого некоммерческого товарищества «Радуга» </w:t>
      </w:r>
      <w:r>
        <w:rPr>
          <w:rFonts w:ascii="Times New Roman" w:eastAsia="Times New Roman" w:hAnsi="Times New Roman" w:cs="Times New Roman"/>
          <w:sz w:val="28"/>
          <w:szCs w:val="28"/>
        </w:rPr>
        <w:t>Грянко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А.М.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9E48CF">
        <w:rPr>
          <w:rFonts w:ascii="Times New Roman" w:hAnsi="Times New Roman" w:cs="Times New Roman"/>
          <w:sz w:val="28"/>
          <w:szCs w:val="28"/>
        </w:rPr>
        <w:t>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886" w:rsidP="00D0288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02886" w:rsidRPr="009E48CF" w:rsidP="00D0288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D02886" w:rsidP="00D0288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D02886" w:rsidP="00D0288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02886" w:rsidP="00D0288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D02886" w:rsidRPr="003B12D3" w:rsidP="00D0288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886" w:rsidRPr="00963E4F" w:rsidP="00D02886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D02886" w:rsidRPr="009E48CF" w:rsidP="00D02886">
      <w:pPr>
        <w:rPr>
          <w:rFonts w:ascii="Times New Roman" w:hAnsi="Times New Roman" w:cs="Times New Roman"/>
          <w:sz w:val="28"/>
          <w:szCs w:val="28"/>
        </w:rPr>
      </w:pPr>
    </w:p>
    <w:p w:rsidR="00BA1D81"/>
    <w:sectPr w:rsidSect="00552E7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B1"/>
    <w:rsid w:val="00392E58"/>
    <w:rsid w:val="003B12D3"/>
    <w:rsid w:val="004947B1"/>
    <w:rsid w:val="004E24D6"/>
    <w:rsid w:val="006D6696"/>
    <w:rsid w:val="006F7C28"/>
    <w:rsid w:val="0087332D"/>
    <w:rsid w:val="00963E4F"/>
    <w:rsid w:val="009E48CF"/>
    <w:rsid w:val="00B006BA"/>
    <w:rsid w:val="00BA1D81"/>
    <w:rsid w:val="00BD5A8B"/>
    <w:rsid w:val="00C74ACF"/>
    <w:rsid w:val="00D02886"/>
    <w:rsid w:val="00EE6A60"/>
    <w:rsid w:val="00EF68BA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8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88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02886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02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02886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0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0288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http://www.consultant.ru/document/cons_doc_LAW_358819/80b88dc050bc39f8a6a48904da24c0df6be6fff2/" TargetMode="External" /><Relationship Id="rId6" Type="http://schemas.openxmlformats.org/officeDocument/2006/relationships/hyperlink" Target="http://www.consultant.ru/document/cons_doc_LAW_358819/1c8f4250f7544cd0f68bb824a4de705518843db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