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4FFA">
        <w:rPr>
          <w:rFonts w:ascii="Times New Roman" w:eastAsia="Times New Roman" w:hAnsi="Times New Roman" w:cs="Times New Roman"/>
          <w:sz w:val="28"/>
          <w:szCs w:val="28"/>
        </w:rPr>
        <w:t>510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F24FFA">
        <w:rPr>
          <w:rFonts w:ascii="Times New Roman" w:hAnsi="Times New Roman" w:cs="Times New Roman"/>
          <w:sz w:val="28"/>
          <w:szCs w:val="28"/>
        </w:rPr>
        <w:t xml:space="preserve">председателя правления Товарищества собственников жилья «Неаполь» </w:t>
      </w:r>
      <w:r w:rsidR="0012310E">
        <w:rPr>
          <w:rFonts w:ascii="Times New Roman" w:hAnsi="Times New Roman" w:cs="Times New Roman"/>
          <w:sz w:val="28"/>
          <w:szCs w:val="28"/>
        </w:rPr>
        <w:t>Сулейман-Заде</w:t>
      </w:r>
      <w:r>
        <w:rPr>
          <w:rFonts w:ascii="Times New Roman" w:hAnsi="Times New Roman" w:cs="Times New Roman"/>
          <w:sz w:val="28"/>
          <w:szCs w:val="28"/>
        </w:rPr>
        <w:t xml:space="preserve"> Д.С.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Сулейман-Заде Д.С.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Товарищества собственников жилья «Неаполь»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ТСЖ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Неаполь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12310E">
        <w:rPr>
          <w:rFonts w:ascii="Times New Roman" w:hAnsi="Times New Roman" w:cs="Times New Roman"/>
          <w:sz w:val="28"/>
          <w:szCs w:val="28"/>
        </w:rPr>
        <w:t>Сулейман-Заде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от </w:t>
      </w:r>
      <w:r w:rsidR="0012310E">
        <w:rPr>
          <w:rFonts w:ascii="Times New Roman" w:hAnsi="Times New Roman" w:cs="Times New Roman"/>
          <w:sz w:val="28"/>
          <w:szCs w:val="28"/>
        </w:rPr>
        <w:t>Сулейман-Заде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</w:t>
      </w:r>
      <w:r w:rsidRPr="009F7EC0">
        <w:rPr>
          <w:rFonts w:ascii="Times New Roman" w:hAnsi="Times New Roman" w:cs="Times New Roman"/>
          <w:sz w:val="28"/>
          <w:szCs w:val="28"/>
        </w:rPr>
        <w:t xml:space="preserve">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</w:t>
      </w:r>
      <w:r w:rsidRPr="009F7EC0">
        <w:rPr>
          <w:sz w:val="28"/>
          <w:szCs w:val="28"/>
        </w:rPr>
        <w:t xml:space="preserve">трации сведения о </w:t>
      </w:r>
      <w:r w:rsidRPr="009F7EC0">
        <w:rPr>
          <w:sz w:val="28"/>
          <w:szCs w:val="28"/>
        </w:rPr>
        <w:t>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</w:t>
      </w:r>
      <w:r w:rsidRPr="009F7EC0">
        <w:rPr>
          <w:sz w:val="28"/>
          <w:szCs w:val="28"/>
        </w:rPr>
        <w:t>бязательного социального страхования".</w:t>
      </w:r>
    </w:p>
    <w:p w:rsidR="00AA3523" w:rsidRPr="009F7EC0" w:rsidP="00AA35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Сулейман-Заде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председателем правления Товарищества собственников жилья «Неаполь»</w:t>
      </w:r>
      <w:r w:rsidRPr="009F7EC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ТСЖ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Неаполь»</w:t>
      </w:r>
      <w:r w:rsidRPr="009F7EC0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срок сведения о начисленных страховых взносах на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в момент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 w:rsidR="00AA3523">
        <w:rPr>
          <w:rFonts w:ascii="Times New Roman" w:eastAsia="Times New Roman" w:hAnsi="Times New Roman" w:cs="Times New Roman"/>
          <w:sz w:val="28"/>
          <w:szCs w:val="28"/>
        </w:rPr>
        <w:t>Сулейман-Заде Д.С.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правонарушениях, является именно </w:t>
      </w:r>
      <w:r w:rsidR="00AA3523">
        <w:rPr>
          <w:rFonts w:ascii="Times New Roman" w:eastAsia="Times New Roman" w:hAnsi="Times New Roman" w:cs="Times New Roman"/>
          <w:sz w:val="28"/>
          <w:szCs w:val="28"/>
        </w:rPr>
        <w:t>Сулейман-Заде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AA3523">
        <w:rPr>
          <w:rFonts w:ascii="Times New Roman" w:eastAsia="Times New Roman" w:hAnsi="Times New Roman" w:cs="Times New Roman"/>
          <w:sz w:val="28"/>
          <w:szCs w:val="28"/>
        </w:rPr>
        <w:t>Сулейман-Заде Д.С</w:t>
      </w:r>
      <w:r w:rsidR="001C78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страховом тарифе на обязательное социальное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страхование от несчастных случаев на производстве и профессиональных заболеваний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</w:t>
      </w:r>
      <w:r w:rsidR="00AA3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A3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доставке.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AA3523">
        <w:rPr>
          <w:sz w:val="28"/>
          <w:szCs w:val="28"/>
        </w:rPr>
        <w:t>Сулейман-Заде Д.С</w:t>
      </w:r>
      <w:r w:rsidR="001C7873">
        <w:rPr>
          <w:sz w:val="28"/>
          <w:szCs w:val="28"/>
        </w:rPr>
        <w:t>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</w:t>
      </w:r>
      <w:r w:rsidRPr="00B9390E">
        <w:rPr>
          <w:sz w:val="28"/>
          <w:szCs w:val="28"/>
        </w:rPr>
        <w:t xml:space="preserve">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A3523">
        <w:rPr>
          <w:rFonts w:ascii="Times New Roman" w:eastAsia="Times New Roman" w:hAnsi="Times New Roman" w:cs="Times New Roman"/>
          <w:sz w:val="28"/>
          <w:szCs w:val="28"/>
        </w:rPr>
        <w:t>Сулейман-Заде Д.С</w:t>
      </w:r>
      <w:r w:rsidR="001C78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</w:t>
      </w:r>
      <w:r w:rsidRPr="001B7427">
        <w:rPr>
          <w:rFonts w:ascii="Times New Roman" w:hAnsi="Times New Roman" w:cs="Times New Roman"/>
          <w:sz w:val="28"/>
          <w:szCs w:val="28"/>
        </w:rPr>
        <w:t xml:space="preserve">ям в области финансов, налогов и сборов, страхования, личность правонарушителя </w:t>
      </w:r>
      <w:r w:rsidR="00AA3523">
        <w:rPr>
          <w:rFonts w:ascii="Times New Roman" w:eastAsia="Times New Roman" w:hAnsi="Times New Roman" w:cs="Times New Roman"/>
          <w:sz w:val="28"/>
          <w:szCs w:val="28"/>
        </w:rPr>
        <w:t>Сулейман-Заде Д.С</w:t>
      </w:r>
      <w:r w:rsidR="001C7873">
        <w:rPr>
          <w:rFonts w:ascii="Times New Roman" w:hAnsi="Times New Roman" w:cs="Times New Roman"/>
          <w:sz w:val="28"/>
          <w:szCs w:val="28"/>
        </w:rPr>
        <w:t>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AA3523">
        <w:rPr>
          <w:rFonts w:ascii="Times New Roman" w:hAnsi="Times New Roman" w:cs="Times New Roman"/>
          <w:sz w:val="28"/>
          <w:szCs w:val="28"/>
        </w:rPr>
        <w:t xml:space="preserve">председателем правления ТСЖ </w:t>
      </w:r>
      <w:r w:rsidRPr="001B7427">
        <w:rPr>
          <w:rFonts w:ascii="Times New Roman" w:hAnsi="Times New Roman" w:cs="Times New Roman"/>
          <w:sz w:val="28"/>
          <w:szCs w:val="28"/>
        </w:rPr>
        <w:t>«</w:t>
      </w:r>
      <w:r w:rsidR="00AA3523">
        <w:rPr>
          <w:rFonts w:ascii="Times New Roman" w:hAnsi="Times New Roman" w:cs="Times New Roman"/>
          <w:sz w:val="28"/>
          <w:szCs w:val="28"/>
        </w:rPr>
        <w:t>Неаполь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1B7427">
        <w:rPr>
          <w:rFonts w:ascii="Times New Roman" w:hAnsi="Times New Roman" w:cs="Times New Roman"/>
          <w:sz w:val="28"/>
          <w:szCs w:val="28"/>
        </w:rPr>
        <w:t>, его имущественное положение, отсутствие обстоятельств, смягчающих и отягчающих его административную о</w:t>
      </w:r>
      <w:r w:rsidRPr="001B7427">
        <w:rPr>
          <w:rFonts w:ascii="Times New Roman" w:hAnsi="Times New Roman" w:cs="Times New Roman"/>
          <w:sz w:val="28"/>
          <w:szCs w:val="28"/>
        </w:rPr>
        <w:t>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</w:t>
      </w:r>
      <w:r w:rsidRPr="008E7557">
        <w:rPr>
          <w:rFonts w:ascii="Times New Roman" w:hAnsi="Times New Roman" w:cs="Times New Roman"/>
          <w:sz w:val="28"/>
          <w:szCs w:val="28"/>
        </w:rPr>
        <w:t>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</w:t>
      </w:r>
      <w:r w:rsidRPr="008E7557">
        <w:rPr>
          <w:rFonts w:ascii="Times New Roman" w:hAnsi="Times New Roman" w:cs="Times New Roman"/>
          <w:sz w:val="28"/>
          <w:szCs w:val="28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</w:t>
      </w:r>
      <w:r w:rsidRPr="008E7557">
        <w:rPr>
          <w:rFonts w:ascii="Times New Roman" w:hAnsi="Times New Roman" w:cs="Times New Roman"/>
          <w:sz w:val="28"/>
          <w:szCs w:val="28"/>
        </w:rPr>
        <w:t>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</w:t>
      </w:r>
      <w:r w:rsidRPr="008E7557">
        <w:rPr>
          <w:rFonts w:ascii="Times New Roman" w:hAnsi="Times New Roman" w:cs="Times New Roman"/>
          <w:sz w:val="28"/>
          <w:szCs w:val="28"/>
        </w:rPr>
        <w:t>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AA3523">
        <w:rPr>
          <w:rFonts w:ascii="Times New Roman" w:hAnsi="Times New Roman" w:cs="Times New Roman"/>
          <w:sz w:val="28"/>
          <w:szCs w:val="28"/>
        </w:rPr>
        <w:t>Сулейман-Заде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</w:t>
      </w:r>
      <w:r>
        <w:rPr>
          <w:rFonts w:ascii="Times New Roman" w:hAnsi="Times New Roman" w:cs="Times New Roman"/>
          <w:sz w:val="28"/>
          <w:szCs w:val="28"/>
        </w:rPr>
        <w:t xml:space="preserve">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</w:t>
      </w:r>
      <w:r w:rsidRPr="008E7557">
        <w:rPr>
          <w:rFonts w:ascii="Times New Roman" w:hAnsi="Times New Roman" w:cs="Times New Roman"/>
          <w:sz w:val="28"/>
          <w:szCs w:val="28"/>
        </w:rPr>
        <w:t xml:space="preserve">ь </w:t>
      </w:r>
      <w:r w:rsidR="00AA3523">
        <w:rPr>
          <w:rFonts w:ascii="Times New Roman" w:hAnsi="Times New Roman" w:cs="Times New Roman"/>
          <w:sz w:val="28"/>
          <w:szCs w:val="28"/>
        </w:rPr>
        <w:t>Сулейман-Заде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Российской Федерации об административных п</w:t>
      </w:r>
      <w:r w:rsidRPr="008E7557">
        <w:rPr>
          <w:rFonts w:ascii="Times New Roman" w:hAnsi="Times New Roman" w:cs="Times New Roman"/>
          <w:sz w:val="28"/>
          <w:szCs w:val="28"/>
        </w:rPr>
        <w:t xml:space="preserve">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Товарищества собственников жилья «Неаполь» </w:t>
      </w:r>
      <w:r>
        <w:rPr>
          <w:rFonts w:ascii="Times New Roman" w:hAnsi="Times New Roman" w:cs="Times New Roman"/>
          <w:sz w:val="28"/>
          <w:szCs w:val="28"/>
        </w:rPr>
        <w:t>Сулейман-Заде</w:t>
      </w:r>
      <w:r>
        <w:rPr>
          <w:rFonts w:ascii="Times New Roman" w:hAnsi="Times New Roman" w:cs="Times New Roman"/>
          <w:sz w:val="28"/>
          <w:szCs w:val="28"/>
        </w:rPr>
        <w:t xml:space="preserve"> Д.С.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125595"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5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310E"/>
    <w:rsid w:val="00125595"/>
    <w:rsid w:val="001A2F77"/>
    <w:rsid w:val="001A67F7"/>
    <w:rsid w:val="001B7427"/>
    <w:rsid w:val="001C2360"/>
    <w:rsid w:val="001C7873"/>
    <w:rsid w:val="001E1ED5"/>
    <w:rsid w:val="00211A58"/>
    <w:rsid w:val="0022198A"/>
    <w:rsid w:val="00241443"/>
    <w:rsid w:val="002C5A43"/>
    <w:rsid w:val="002D76D0"/>
    <w:rsid w:val="002F5965"/>
    <w:rsid w:val="00326552"/>
    <w:rsid w:val="0036243E"/>
    <w:rsid w:val="00411024"/>
    <w:rsid w:val="00442885"/>
    <w:rsid w:val="00485FBB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C42B0"/>
    <w:rsid w:val="008E7557"/>
    <w:rsid w:val="009209E7"/>
    <w:rsid w:val="009401FF"/>
    <w:rsid w:val="00944F9B"/>
    <w:rsid w:val="009835E4"/>
    <w:rsid w:val="009B22DE"/>
    <w:rsid w:val="009C3E42"/>
    <w:rsid w:val="009F7EC0"/>
    <w:rsid w:val="00A322DC"/>
    <w:rsid w:val="00A819A3"/>
    <w:rsid w:val="00AA3523"/>
    <w:rsid w:val="00AD4C6F"/>
    <w:rsid w:val="00AE3A4F"/>
    <w:rsid w:val="00AF0E8B"/>
    <w:rsid w:val="00B30CED"/>
    <w:rsid w:val="00B378B0"/>
    <w:rsid w:val="00B81F86"/>
    <w:rsid w:val="00B9390E"/>
    <w:rsid w:val="00C37DDB"/>
    <w:rsid w:val="00C52E69"/>
    <w:rsid w:val="00C545F8"/>
    <w:rsid w:val="00C6113E"/>
    <w:rsid w:val="00C91F14"/>
    <w:rsid w:val="00CB7259"/>
    <w:rsid w:val="00D31A62"/>
    <w:rsid w:val="00D37960"/>
    <w:rsid w:val="00D4714C"/>
    <w:rsid w:val="00D54FC0"/>
    <w:rsid w:val="00D93367"/>
    <w:rsid w:val="00DA60F8"/>
    <w:rsid w:val="00E045E8"/>
    <w:rsid w:val="00E05048"/>
    <w:rsid w:val="00EC24CB"/>
    <w:rsid w:val="00F04379"/>
    <w:rsid w:val="00F24FFA"/>
    <w:rsid w:val="00F42076"/>
    <w:rsid w:val="00F640BD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3C87-513E-4B1A-BB15-01C96DC9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