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2005" w:rsidP="0040200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Дело №  05</w:t>
      </w:r>
      <w:r w:rsidRPr="00AF062A">
        <w:rPr>
          <w:sz w:val="28"/>
          <w:szCs w:val="28"/>
          <w:lang w:val="ru-RU"/>
        </w:rPr>
        <w:t>-0</w:t>
      </w:r>
      <w:r w:rsidRPr="00AF062A" w:rsidR="0045623D">
        <w:rPr>
          <w:sz w:val="28"/>
          <w:szCs w:val="28"/>
          <w:lang w:val="ru-RU"/>
        </w:rPr>
        <w:t>541</w:t>
      </w:r>
      <w:r w:rsidRPr="00AF062A">
        <w:rPr>
          <w:sz w:val="28"/>
          <w:szCs w:val="28"/>
          <w:lang w:val="ru-RU"/>
        </w:rPr>
        <w:t>/1</w:t>
      </w:r>
      <w:r w:rsidRPr="00AF062A" w:rsidR="0045623D">
        <w:rPr>
          <w:sz w:val="28"/>
          <w:szCs w:val="28"/>
          <w:lang w:val="ru-RU"/>
        </w:rPr>
        <w:t>6</w:t>
      </w:r>
      <w:r w:rsidRPr="00AF062A">
        <w:rPr>
          <w:sz w:val="28"/>
          <w:szCs w:val="28"/>
          <w:lang w:val="ru-RU"/>
        </w:rPr>
        <w:t>/201</w:t>
      </w:r>
      <w:r w:rsidRPr="00AF062A" w:rsidR="0045623D">
        <w:rPr>
          <w:sz w:val="28"/>
          <w:szCs w:val="28"/>
          <w:lang w:val="ru-RU"/>
        </w:rPr>
        <w:t>9</w:t>
      </w:r>
    </w:p>
    <w:p w:rsidR="0093554D" w:rsidRPr="00AF062A" w:rsidP="00402005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</w:p>
    <w:p w:rsidR="00402005" w:rsidP="004640AD">
      <w:pPr>
        <w:ind w:right="-1"/>
        <w:jc w:val="center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ПОСТАНОВЛЕНИЕ</w:t>
      </w:r>
    </w:p>
    <w:p w:rsidR="0093554D" w:rsidRPr="00AF062A" w:rsidP="004640AD">
      <w:pPr>
        <w:ind w:right="-1"/>
        <w:jc w:val="center"/>
        <w:outlineLvl w:val="0"/>
        <w:rPr>
          <w:sz w:val="28"/>
          <w:szCs w:val="28"/>
          <w:lang w:val="ru-RU"/>
        </w:rPr>
      </w:pPr>
    </w:p>
    <w:p w:rsidR="00402005" w:rsidRPr="00AF062A" w:rsidP="00402005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 xml:space="preserve">   </w:t>
      </w:r>
      <w:r w:rsidRPr="00AF062A" w:rsidR="0045623D">
        <w:rPr>
          <w:sz w:val="28"/>
          <w:szCs w:val="28"/>
          <w:lang w:val="ru-RU"/>
        </w:rPr>
        <w:t>16</w:t>
      </w:r>
      <w:r w:rsidRPr="00AF062A" w:rsidR="00F66DD4">
        <w:rPr>
          <w:sz w:val="28"/>
          <w:szCs w:val="28"/>
          <w:lang w:val="ru-RU"/>
        </w:rPr>
        <w:t xml:space="preserve"> </w:t>
      </w:r>
      <w:r w:rsidRPr="00AF062A" w:rsidR="0045623D">
        <w:rPr>
          <w:sz w:val="28"/>
          <w:szCs w:val="28"/>
          <w:lang w:val="ru-RU"/>
        </w:rPr>
        <w:t xml:space="preserve">октября </w:t>
      </w:r>
      <w:r w:rsidRPr="00AF062A">
        <w:rPr>
          <w:sz w:val="28"/>
          <w:szCs w:val="28"/>
          <w:lang w:val="ru-RU"/>
        </w:rPr>
        <w:t>201</w:t>
      </w:r>
      <w:r w:rsidRPr="00AF062A" w:rsidR="0045623D">
        <w:rPr>
          <w:sz w:val="28"/>
          <w:szCs w:val="28"/>
          <w:lang w:val="ru-RU"/>
        </w:rPr>
        <w:t>9</w:t>
      </w:r>
      <w:r w:rsidRPr="00AF062A">
        <w:rPr>
          <w:sz w:val="28"/>
          <w:szCs w:val="28"/>
          <w:lang w:val="ru-RU"/>
        </w:rPr>
        <w:t xml:space="preserve"> года                                </w:t>
      </w:r>
      <w:r w:rsidR="00AF062A">
        <w:rPr>
          <w:sz w:val="28"/>
          <w:szCs w:val="28"/>
          <w:lang w:val="ru-RU"/>
        </w:rPr>
        <w:t xml:space="preserve">  </w:t>
      </w:r>
      <w:r w:rsidRPr="00AF062A">
        <w:rPr>
          <w:sz w:val="28"/>
          <w:szCs w:val="28"/>
          <w:lang w:val="ru-RU"/>
        </w:rPr>
        <w:t xml:space="preserve">      гор. Симферополь</w:t>
      </w:r>
    </w:p>
    <w:p w:rsidR="00402005" w:rsidRPr="00AF062A" w:rsidP="00402005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 xml:space="preserve">     </w:t>
      </w:r>
    </w:p>
    <w:p w:rsidR="00402005" w:rsidRPr="00AF062A" w:rsidP="0040200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Мировой судья судебного участка №1</w:t>
      </w:r>
      <w:r w:rsidRPr="00AF062A" w:rsidR="0045623D">
        <w:rPr>
          <w:sz w:val="28"/>
          <w:szCs w:val="28"/>
          <w:lang w:val="ru-RU"/>
        </w:rPr>
        <w:t>6</w:t>
      </w:r>
      <w:r w:rsidRPr="00AF062A">
        <w:rPr>
          <w:sz w:val="28"/>
          <w:szCs w:val="28"/>
          <w:lang w:val="ru-RU"/>
        </w:rPr>
        <w:t xml:space="preserve"> Центрального судебного района  </w:t>
      </w:r>
      <w:r w:rsidRPr="00AF062A" w:rsidR="00B40E72">
        <w:rPr>
          <w:sz w:val="28"/>
          <w:szCs w:val="28"/>
          <w:lang w:val="ru-RU"/>
        </w:rPr>
        <w:t>города</w:t>
      </w:r>
      <w:r w:rsidRPr="00AF062A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</w:t>
      </w:r>
      <w:r w:rsidRPr="00AF062A" w:rsidR="0045623D">
        <w:rPr>
          <w:sz w:val="28"/>
          <w:szCs w:val="28"/>
          <w:lang w:val="ru-RU"/>
        </w:rPr>
        <w:t>Чепиль О.А.</w:t>
      </w:r>
      <w:r w:rsidRPr="00AF062A">
        <w:rPr>
          <w:sz w:val="28"/>
          <w:szCs w:val="28"/>
          <w:lang w:val="ru-RU"/>
        </w:rPr>
        <w:t>,</w:t>
      </w:r>
    </w:p>
    <w:p w:rsidR="00402005" w:rsidRPr="00AF062A" w:rsidP="0040200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</w:t>
      </w:r>
      <w:r w:rsidRPr="00AF062A" w:rsidR="0045623D">
        <w:rPr>
          <w:sz w:val="28"/>
          <w:szCs w:val="28"/>
          <w:lang w:val="ru-RU"/>
        </w:rPr>
        <w:t xml:space="preserve"> юридического лица</w:t>
      </w:r>
      <w:r w:rsidRPr="00AF062A">
        <w:rPr>
          <w:sz w:val="28"/>
          <w:szCs w:val="28"/>
          <w:lang w:val="ru-RU"/>
        </w:rPr>
        <w:t>:</w:t>
      </w:r>
    </w:p>
    <w:p w:rsidR="00402005" w:rsidRPr="00AF062A" w:rsidP="00402005">
      <w:pPr>
        <w:ind w:left="2835" w:right="-1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 xml:space="preserve">Муниципального казенного учреждения «Учреждение по обеспечению деятельности органов местного самоуправления муниципального образования городской округ Симферополь Республики Крым», </w:t>
      </w:r>
      <w:r w:rsidR="00317F3E">
        <w:rPr>
          <w:sz w:val="28"/>
          <w:szCs w:val="28"/>
          <w:lang w:val="ru-RU"/>
        </w:rPr>
        <w:t>«данные изъяты»</w:t>
      </w:r>
      <w:r w:rsidRPr="00AF062A">
        <w:rPr>
          <w:sz w:val="28"/>
          <w:szCs w:val="28"/>
          <w:lang w:val="ru-RU"/>
        </w:rPr>
        <w:t>,</w:t>
      </w:r>
    </w:p>
    <w:p w:rsidR="0045623D" w:rsidRPr="00AF062A" w:rsidP="00402005">
      <w:pPr>
        <w:ind w:right="-1" w:firstLine="851"/>
        <w:jc w:val="both"/>
        <w:outlineLvl w:val="0"/>
        <w:rPr>
          <w:sz w:val="28"/>
          <w:szCs w:val="28"/>
          <w:lang w:val="ru-RU"/>
        </w:rPr>
      </w:pPr>
    </w:p>
    <w:p w:rsidR="00402005" w:rsidRPr="00AF062A" w:rsidP="00402005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по признакам правонарушения, предусмотренного ч. 7 ст. 5.27 Кодекса Российской Федерации об административных правонарушениях,</w:t>
      </w:r>
    </w:p>
    <w:p w:rsidR="00402005" w:rsidRPr="00AF062A" w:rsidP="00402005">
      <w:pPr>
        <w:ind w:right="-1"/>
        <w:jc w:val="center"/>
        <w:outlineLvl w:val="0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УСТАНОВИЛ:</w:t>
      </w:r>
    </w:p>
    <w:p w:rsidR="00402005" w:rsidRPr="001024E1" w:rsidP="0093301E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AF062A">
        <w:rPr>
          <w:sz w:val="28"/>
          <w:szCs w:val="28"/>
          <w:lang w:val="ru-RU"/>
        </w:rPr>
        <w:t>МКУ «Учреждение по обеспечению деятельности ОМС Му</w:t>
      </w:r>
      <w:r w:rsidRPr="00AF062A">
        <w:rPr>
          <w:sz w:val="28"/>
          <w:szCs w:val="28"/>
          <w:lang w:val="ru-RU"/>
        </w:rPr>
        <w:t xml:space="preserve">ниципального образования городской округ Симферополь РК», расположенное по адресу: </w:t>
      </w:r>
      <w:r w:rsidR="00317F3E">
        <w:rPr>
          <w:sz w:val="28"/>
          <w:szCs w:val="28"/>
          <w:lang w:val="ru-RU"/>
        </w:rPr>
        <w:t>«данные изъяты»</w:t>
      </w:r>
      <w:r w:rsidRPr="00AF062A">
        <w:rPr>
          <w:sz w:val="28"/>
          <w:szCs w:val="28"/>
          <w:lang w:val="ru-RU"/>
        </w:rPr>
        <w:t xml:space="preserve">, будучи ранее </w:t>
      </w:r>
      <w:r w:rsidRPr="00AF062A">
        <w:rPr>
          <w:sz w:val="28"/>
          <w:szCs w:val="28"/>
          <w:lang w:val="ru-RU"/>
        </w:rPr>
        <w:t>подвергнут</w:t>
      </w:r>
      <w:r w:rsidRPr="00AF062A" w:rsidR="004640AD">
        <w:rPr>
          <w:sz w:val="28"/>
          <w:szCs w:val="28"/>
          <w:lang w:val="ru-RU"/>
        </w:rPr>
        <w:t>ым</w:t>
      </w:r>
      <w:r w:rsidRPr="00AF062A">
        <w:rPr>
          <w:sz w:val="28"/>
          <w:szCs w:val="28"/>
          <w:lang w:val="ru-RU"/>
        </w:rPr>
        <w:t xml:space="preserve"> административному наказанию по признакам административного правонарушения, предусмотренного  ч. 6 ст. 5.27 Кодекса Российской Федерации об административных правонарушениях, повторно не выплатил</w:t>
      </w:r>
      <w:r w:rsidRPr="00AF062A" w:rsidR="004640AD">
        <w:rPr>
          <w:sz w:val="28"/>
          <w:szCs w:val="28"/>
          <w:lang w:val="ru-RU"/>
        </w:rPr>
        <w:t>о</w:t>
      </w:r>
      <w:r w:rsidRPr="00AF062A">
        <w:rPr>
          <w:sz w:val="28"/>
          <w:szCs w:val="28"/>
          <w:lang w:val="ru-RU"/>
        </w:rPr>
        <w:t xml:space="preserve"> в установленный срок заработную плату, другие выплаты, осуще</w:t>
      </w:r>
      <w:r w:rsidRPr="00AF062A">
        <w:rPr>
          <w:sz w:val="28"/>
          <w:szCs w:val="28"/>
          <w:lang w:val="ru-RU"/>
        </w:rPr>
        <w:t xml:space="preserve">ствляемые в рамках трудовых </w:t>
      </w:r>
      <w:r w:rsidRPr="001024E1">
        <w:rPr>
          <w:sz w:val="28"/>
          <w:szCs w:val="28"/>
          <w:lang w:val="ru-RU"/>
        </w:rPr>
        <w:t>отношений.</w:t>
      </w:r>
    </w:p>
    <w:p w:rsidR="001024E1" w:rsidRPr="001024E1" w:rsidP="0093301E">
      <w:pPr>
        <w:tabs>
          <w:tab w:val="left" w:pos="567"/>
        </w:tabs>
        <w:ind w:right="-1"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1024E1">
        <w:rPr>
          <w:sz w:val="28"/>
          <w:szCs w:val="28"/>
          <w:lang w:val="ru-RU"/>
        </w:rPr>
        <w:t xml:space="preserve">Защитник </w:t>
      </w:r>
      <w:r w:rsidR="00317F3E">
        <w:rPr>
          <w:sz w:val="28"/>
          <w:szCs w:val="28"/>
          <w:lang w:val="ru-RU"/>
        </w:rPr>
        <w:t>«данные изъяты»</w:t>
      </w:r>
      <w:r w:rsidRPr="001024E1">
        <w:rPr>
          <w:sz w:val="28"/>
          <w:szCs w:val="28"/>
          <w:lang w:val="ru-RU"/>
        </w:rPr>
        <w:t xml:space="preserve"> в судебном заседании </w:t>
      </w:r>
      <w:r w:rsidRPr="00CB2F52">
        <w:rPr>
          <w:sz w:val="28"/>
          <w:szCs w:val="28"/>
          <w:lang w:val="ru-RU" w:eastAsia="ru-RU"/>
        </w:rPr>
        <w:t xml:space="preserve">не оспаривал факт совершения правонарушения предусмотренного ч. </w:t>
      </w:r>
      <w:r w:rsidRPr="001024E1">
        <w:rPr>
          <w:sz w:val="28"/>
          <w:szCs w:val="28"/>
          <w:lang w:val="ru-RU" w:eastAsia="ru-RU"/>
        </w:rPr>
        <w:t>6</w:t>
      </w:r>
      <w:r w:rsidRPr="00CB2F52">
        <w:rPr>
          <w:sz w:val="28"/>
          <w:szCs w:val="28"/>
          <w:lang w:val="ru-RU" w:eastAsia="ru-RU"/>
        </w:rPr>
        <w:t xml:space="preserve"> ст. 5.27 КоАП РФ, одновременно указав, что задержк</w:t>
      </w:r>
      <w:r w:rsidRPr="001024E1">
        <w:rPr>
          <w:sz w:val="28"/>
          <w:szCs w:val="28"/>
          <w:lang w:val="ru-RU" w:eastAsia="ru-RU"/>
        </w:rPr>
        <w:t>а</w:t>
      </w:r>
      <w:r w:rsidRPr="00CB2F52">
        <w:rPr>
          <w:sz w:val="28"/>
          <w:szCs w:val="28"/>
          <w:lang w:val="ru-RU" w:eastAsia="ru-RU"/>
        </w:rPr>
        <w:t xml:space="preserve"> выплаты заработной платы и расчета при увольнении </w:t>
      </w:r>
      <w:r w:rsidR="00317F3E">
        <w:rPr>
          <w:sz w:val="28"/>
          <w:szCs w:val="28"/>
          <w:lang w:val="ru-RU"/>
        </w:rPr>
        <w:t>«данные изъяты»</w:t>
      </w:r>
      <w:r w:rsidRPr="00CB2F52">
        <w:rPr>
          <w:sz w:val="28"/>
          <w:szCs w:val="28"/>
          <w:lang w:val="ru-RU" w:eastAsia="ru-RU"/>
        </w:rPr>
        <w:t xml:space="preserve"> в </w:t>
      </w:r>
      <w:r w:rsidRPr="001024E1">
        <w:rPr>
          <w:sz w:val="28"/>
          <w:szCs w:val="28"/>
          <w:lang w:val="ru-RU" w:eastAsia="ru-RU"/>
        </w:rPr>
        <w:t xml:space="preserve">МКУ </w:t>
      </w:r>
      <w:r w:rsidRPr="001024E1">
        <w:rPr>
          <w:sz w:val="28"/>
          <w:szCs w:val="28"/>
          <w:lang w:val="ru-RU"/>
        </w:rPr>
        <w:t>«Учреждение по обеспечению деятельности ОМС Муниципального образования городской округ Симферополь РК»</w:t>
      </w:r>
      <w:r w:rsidRPr="00CB2F52">
        <w:rPr>
          <w:sz w:val="28"/>
          <w:szCs w:val="28"/>
          <w:lang w:val="ru-RU" w:eastAsia="ru-RU"/>
        </w:rPr>
        <w:t xml:space="preserve"> </w:t>
      </w:r>
      <w:r w:rsidRPr="001024E1">
        <w:rPr>
          <w:sz w:val="28"/>
          <w:szCs w:val="28"/>
          <w:lang w:val="ru-RU" w:eastAsia="ru-RU"/>
        </w:rPr>
        <w:t>имело место при другом руководителе и других работниках бухгалтерии.</w:t>
      </w:r>
      <w:r w:rsidRPr="00CB2F52">
        <w:rPr>
          <w:sz w:val="28"/>
          <w:szCs w:val="28"/>
          <w:lang w:val="ru-RU" w:eastAsia="ru-RU"/>
        </w:rPr>
        <w:t xml:space="preserve"> </w:t>
      </w:r>
      <w:r w:rsidRPr="001024E1">
        <w:rPr>
          <w:sz w:val="28"/>
          <w:szCs w:val="28"/>
          <w:lang w:val="ru-RU" w:eastAsia="ru-RU"/>
        </w:rPr>
        <w:t>Кроме того в августе 2019 года была самостоятельно выявлена бухгалтер</w:t>
      </w:r>
      <w:r w:rsidRPr="001024E1">
        <w:rPr>
          <w:sz w:val="28"/>
          <w:szCs w:val="28"/>
          <w:lang w:val="ru-RU" w:eastAsia="ru-RU"/>
        </w:rPr>
        <w:t xml:space="preserve">ская ошибка и устранена до проведения проверки и составления протокола об административном правонарушении, в связи с чем просил признать </w:t>
      </w:r>
      <w:r w:rsidRPr="001024E1">
        <w:rPr>
          <w:sz w:val="28"/>
          <w:szCs w:val="28"/>
          <w:lang w:val="ru-RU" w:eastAsia="ru-RU"/>
        </w:rPr>
        <w:t>совершенное Учреждением правонарушение малозначительным, и в связи с этим производство по делу прекратить.</w:t>
      </w:r>
    </w:p>
    <w:p w:rsidR="001024E1" w:rsidP="0093301E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Представител</w:t>
      </w:r>
      <w:r>
        <w:rPr>
          <w:sz w:val="28"/>
          <w:szCs w:val="28"/>
          <w:lang w:val="ru-RU" w:eastAsia="ru-RU"/>
        </w:rPr>
        <w:t xml:space="preserve">ь Инспекции по труду Республики Крым </w:t>
      </w:r>
      <w:r w:rsidR="00317F3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 xml:space="preserve"> в судебном заседании вопрос о признании правонарушения малозначительным оставила на усмотрение суд</w:t>
      </w:r>
      <w:r w:rsidR="0093301E">
        <w:rPr>
          <w:sz w:val="28"/>
          <w:szCs w:val="28"/>
          <w:lang w:val="ru-RU" w:eastAsia="ru-RU"/>
        </w:rPr>
        <w:t>а.</w:t>
      </w:r>
    </w:p>
    <w:p w:rsidR="0045623D" w:rsidRPr="00935632" w:rsidP="00935632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35632">
        <w:rPr>
          <w:sz w:val="28"/>
          <w:szCs w:val="28"/>
          <w:lang w:val="ru-RU"/>
        </w:rPr>
        <w:t xml:space="preserve">Выслушав защитника </w:t>
      </w:r>
      <w:r w:rsidRPr="00935632" w:rsidR="00C02383">
        <w:rPr>
          <w:sz w:val="28"/>
          <w:szCs w:val="28"/>
          <w:lang w:val="ru-RU"/>
        </w:rPr>
        <w:t>МКУ «Учреждение по обеспечению деятельности ОМС Муниципального образования городской округ Симферополь РК»</w:t>
      </w:r>
      <w:r w:rsidRPr="00935632" w:rsidR="0093301E">
        <w:rPr>
          <w:sz w:val="28"/>
          <w:szCs w:val="28"/>
          <w:lang w:val="ru-RU"/>
        </w:rPr>
        <w:t xml:space="preserve"> </w:t>
      </w:r>
      <w:r w:rsidR="00317F3E">
        <w:rPr>
          <w:sz w:val="28"/>
          <w:szCs w:val="28"/>
          <w:lang w:val="ru-RU"/>
        </w:rPr>
        <w:t>«данные изъяты»</w:t>
      </w:r>
      <w:r w:rsidRPr="00935632" w:rsidR="0093301E">
        <w:rPr>
          <w:sz w:val="28"/>
          <w:szCs w:val="28"/>
          <w:lang w:val="ru-RU"/>
        </w:rPr>
        <w:t xml:space="preserve">, представителя Инспекции по труду Республики Крым </w:t>
      </w:r>
      <w:r w:rsidR="00317F3E">
        <w:rPr>
          <w:sz w:val="28"/>
          <w:szCs w:val="28"/>
          <w:lang w:val="ru-RU"/>
        </w:rPr>
        <w:t>«данные изъяты»</w:t>
      </w:r>
      <w:r w:rsidR="00317F3E">
        <w:rPr>
          <w:sz w:val="28"/>
          <w:szCs w:val="28"/>
          <w:lang w:val="ru-RU"/>
        </w:rPr>
        <w:t>,</w:t>
      </w:r>
      <w:r w:rsidRPr="00935632">
        <w:rPr>
          <w:sz w:val="28"/>
          <w:szCs w:val="28"/>
          <w:lang w:val="ru-RU"/>
        </w:rPr>
        <w:t xml:space="preserve"> оценив представленные доказательства в их совокупности, суд приходит </w:t>
      </w:r>
      <w:r w:rsidRPr="00935632">
        <w:rPr>
          <w:sz w:val="28"/>
          <w:szCs w:val="28"/>
          <w:lang w:val="ru-RU"/>
        </w:rPr>
        <w:t>к</w:t>
      </w:r>
      <w:r w:rsidRPr="00935632">
        <w:rPr>
          <w:sz w:val="28"/>
          <w:szCs w:val="28"/>
          <w:lang w:val="ru-RU"/>
        </w:rPr>
        <w:t xml:space="preserve"> </w:t>
      </w:r>
      <w:r w:rsidRPr="00935632">
        <w:rPr>
          <w:sz w:val="28"/>
          <w:szCs w:val="28"/>
          <w:lang w:val="ru-RU"/>
        </w:rPr>
        <w:t>следующим</w:t>
      </w:r>
      <w:r w:rsidRPr="00935632">
        <w:rPr>
          <w:sz w:val="28"/>
          <w:szCs w:val="28"/>
          <w:lang w:val="ru-RU"/>
        </w:rPr>
        <w:t xml:space="preserve"> выводам.</w:t>
      </w:r>
    </w:p>
    <w:p w:rsidR="00402005" w:rsidRPr="00935632" w:rsidP="00935632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35632">
        <w:rPr>
          <w:rFonts w:eastAsiaTheme="minorHAnsi"/>
          <w:sz w:val="28"/>
          <w:szCs w:val="28"/>
          <w:lang w:val="ru-RU" w:eastAsia="en-US"/>
        </w:rPr>
        <w:t>Часть 6</w:t>
      </w:r>
      <w:r w:rsidRPr="00935632">
        <w:rPr>
          <w:sz w:val="28"/>
          <w:szCs w:val="28"/>
          <w:lang w:val="ru-RU"/>
        </w:rPr>
        <w:t xml:space="preserve"> ст. 5.27 Кодекса Российской Федерации об административных правонарушениях предусматривает ответственность за </w:t>
      </w:r>
      <w:r w:rsidRPr="00935632">
        <w:rPr>
          <w:rFonts w:eastAsiaTheme="minorHAnsi"/>
          <w:sz w:val="28"/>
          <w:szCs w:val="28"/>
          <w:lang w:val="ru-RU" w:eastAsia="en-US"/>
        </w:rPr>
        <w:t>невыплату или неполную выплату в установленный срок заработной платы, других выплат, осуществляемых в рамках трудовых отношений, если эти действия</w:t>
      </w:r>
      <w:r w:rsidRPr="00935632">
        <w:rPr>
          <w:rFonts w:eastAsiaTheme="minorHAnsi"/>
          <w:sz w:val="28"/>
          <w:szCs w:val="28"/>
          <w:lang w:val="ru-RU" w:eastAsia="en-US"/>
        </w:rPr>
        <w:t xml:space="preserve"> не содержат уголовно наказуемого </w:t>
      </w:r>
      <w:hyperlink r:id="rId4" w:history="1">
        <w:r w:rsidRPr="00935632">
          <w:rPr>
            <w:rFonts w:eastAsiaTheme="minorHAnsi"/>
            <w:sz w:val="28"/>
            <w:szCs w:val="28"/>
            <w:lang w:val="ru-RU" w:eastAsia="en-US"/>
          </w:rPr>
          <w:t>деяния</w:t>
        </w:r>
      </w:hyperlink>
      <w:r w:rsidRPr="00935632">
        <w:rPr>
          <w:rFonts w:eastAsiaTheme="minorHAnsi"/>
          <w:sz w:val="28"/>
          <w:szCs w:val="28"/>
          <w:lang w:val="ru-RU" w:eastAsia="en-US"/>
        </w:rPr>
        <w:t xml:space="preserve">, либо установление заработной платы в размере менее </w:t>
      </w:r>
      <w:hyperlink r:id="rId5" w:history="1">
        <w:r w:rsidRPr="00935632">
          <w:rPr>
            <w:rFonts w:eastAsiaTheme="minorHAnsi"/>
            <w:sz w:val="28"/>
            <w:szCs w:val="28"/>
            <w:lang w:val="ru-RU" w:eastAsia="en-US"/>
          </w:rPr>
          <w:t>размера</w:t>
        </w:r>
      </w:hyperlink>
      <w:r w:rsidRPr="00935632">
        <w:rPr>
          <w:rFonts w:eastAsiaTheme="minorHAnsi"/>
          <w:sz w:val="28"/>
          <w:szCs w:val="28"/>
          <w:lang w:val="ru-RU" w:eastAsia="en-US"/>
        </w:rPr>
        <w:t>, предусмотренного трудовым законодательством.</w:t>
      </w:r>
    </w:p>
    <w:p w:rsidR="00402005" w:rsidRPr="00935632" w:rsidP="00935632">
      <w:pPr>
        <w:tabs>
          <w:tab w:val="left" w:pos="567"/>
        </w:tabs>
        <w:ind w:right="-1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935632">
        <w:rPr>
          <w:sz w:val="28"/>
          <w:szCs w:val="28"/>
          <w:lang w:val="ru-RU"/>
        </w:rPr>
        <w:t>Объективная сторона административного правонарушения, предусмотренного ч. 7 ст. 5.27 Кодекса Российской Федерации</w:t>
      </w:r>
      <w:r w:rsidRPr="00935632">
        <w:rPr>
          <w:sz w:val="28"/>
          <w:szCs w:val="28"/>
          <w:lang w:val="ru-RU"/>
        </w:rPr>
        <w:t xml:space="preserve"> об административных правонарушениях, заключается в </w:t>
      </w:r>
      <w:r w:rsidRPr="00935632">
        <w:rPr>
          <w:rFonts w:eastAsiaTheme="minorHAnsi"/>
          <w:sz w:val="28"/>
          <w:szCs w:val="28"/>
          <w:lang w:val="ru-RU" w:eastAsia="en-US"/>
        </w:rPr>
        <w:t xml:space="preserve">совершении административного правонарушения, предусмотренного </w:t>
      </w:r>
      <w:hyperlink r:id="rId6" w:history="1">
        <w:r w:rsidRPr="00935632">
          <w:rPr>
            <w:rFonts w:eastAsiaTheme="minorHAnsi"/>
            <w:sz w:val="28"/>
            <w:szCs w:val="28"/>
            <w:lang w:val="ru-RU" w:eastAsia="en-US"/>
          </w:rPr>
          <w:t>ч. 6</w:t>
        </w:r>
      </w:hyperlink>
      <w:r w:rsidRPr="0093563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935632">
        <w:rPr>
          <w:sz w:val="28"/>
          <w:szCs w:val="28"/>
          <w:lang w:val="ru-RU"/>
        </w:rPr>
        <w:t>ст. 5.27 К</w:t>
      </w:r>
      <w:r w:rsidRPr="00935632">
        <w:rPr>
          <w:sz w:val="28"/>
          <w:szCs w:val="28"/>
          <w:lang w:val="ru-RU"/>
        </w:rPr>
        <w:t>одекса Российской Федерации об административных правонарушениях</w:t>
      </w:r>
      <w:r w:rsidRPr="00935632">
        <w:rPr>
          <w:rFonts w:eastAsiaTheme="minorHAnsi"/>
          <w:sz w:val="28"/>
          <w:szCs w:val="28"/>
          <w:lang w:val="ru-RU" w:eastAsia="en-US"/>
        </w:rPr>
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703851" w:rsidRPr="00935632" w:rsidP="00935632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35632">
        <w:rPr>
          <w:sz w:val="28"/>
          <w:szCs w:val="28"/>
          <w:lang w:val="ru-RU"/>
        </w:rPr>
        <w:t>При этом положения ч. 7 ст. 5.27 Кодекса Россий</w:t>
      </w:r>
      <w:r w:rsidRPr="00935632">
        <w:rPr>
          <w:sz w:val="28"/>
          <w:szCs w:val="28"/>
          <w:lang w:val="ru-RU"/>
        </w:rPr>
        <w:t>ской Федерации об административных правонарушениях необходимо рассматривать во взаимосвязи со ст. 4.6 КоАП РФ.</w:t>
      </w:r>
    </w:p>
    <w:p w:rsidR="00703851" w:rsidRPr="00935632" w:rsidP="00935632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35632">
        <w:rPr>
          <w:sz w:val="28"/>
          <w:szCs w:val="28"/>
          <w:lang w:val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</w:t>
      </w:r>
      <w:r w:rsidRPr="00935632">
        <w:rPr>
          <w:sz w:val="28"/>
          <w:szCs w:val="28"/>
          <w:lang w:val="ru-RU"/>
        </w:rPr>
        <w:t xml:space="preserve">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35632" w:rsidRPr="00935632" w:rsidP="00935632">
      <w:pPr>
        <w:ind w:firstLine="567"/>
        <w:jc w:val="both"/>
        <w:rPr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В </w:t>
      </w:r>
      <w:r w:rsidRPr="0093301E">
        <w:rPr>
          <w:sz w:val="28"/>
          <w:szCs w:val="28"/>
          <w:lang w:val="ru-RU" w:eastAsia="ru-RU"/>
        </w:rPr>
        <w:t xml:space="preserve">силу </w:t>
      </w:r>
      <w:r w:rsidRPr="00935632">
        <w:rPr>
          <w:sz w:val="28"/>
          <w:szCs w:val="28"/>
          <w:lang w:val="ru-RU" w:eastAsia="ru-RU"/>
        </w:rPr>
        <w:t xml:space="preserve">ч. 1 </w:t>
      </w:r>
      <w:r w:rsidRPr="0093301E">
        <w:rPr>
          <w:sz w:val="28"/>
          <w:szCs w:val="28"/>
          <w:lang w:val="ru-RU" w:eastAsia="ru-RU"/>
        </w:rPr>
        <w:t>ст.</w:t>
      </w:r>
      <w:r w:rsidRPr="0093301E">
        <w:rPr>
          <w:sz w:val="28"/>
          <w:szCs w:val="28"/>
          <w:lang w:val="ru-RU" w:eastAsia="ru-RU"/>
        </w:rPr>
        <w:t xml:space="preserve"> </w:t>
      </w:r>
      <w:r w:rsidRPr="00935632">
        <w:rPr>
          <w:sz w:val="28"/>
          <w:szCs w:val="28"/>
          <w:lang w:val="ru-RU" w:eastAsia="ru-RU"/>
        </w:rPr>
        <w:t>152</w:t>
      </w:r>
      <w:r w:rsidRPr="0093301E">
        <w:rPr>
          <w:sz w:val="28"/>
          <w:szCs w:val="28"/>
          <w:lang w:val="ru-RU" w:eastAsia="ru-RU"/>
        </w:rPr>
        <w:t xml:space="preserve"> </w:t>
      </w:r>
      <w:r w:rsidRPr="00935632">
        <w:rPr>
          <w:sz w:val="28"/>
          <w:szCs w:val="28"/>
          <w:lang w:val="ru-RU"/>
        </w:rPr>
        <w:t>Трудового кодекса Российской Федерации</w:t>
      </w:r>
      <w:r w:rsidRPr="0093301E">
        <w:rPr>
          <w:sz w:val="28"/>
          <w:szCs w:val="28"/>
          <w:lang w:val="ru-RU" w:eastAsia="ru-RU"/>
        </w:rPr>
        <w:t xml:space="preserve"> </w:t>
      </w:r>
      <w:r w:rsidRPr="00935632">
        <w:rPr>
          <w:sz w:val="28"/>
          <w:szCs w:val="28"/>
          <w:lang w:val="ru-RU" w:eastAsia="ru-RU"/>
        </w:rPr>
        <w:t>работа в выходной день или нерабочий праздничный день оплачивается не менее чем в двойном размере.</w:t>
      </w:r>
    </w:p>
    <w:p w:rsidR="00935632" w:rsidP="00935632">
      <w:pPr>
        <w:ind w:firstLine="567"/>
        <w:jc w:val="both"/>
        <w:rPr>
          <w:sz w:val="28"/>
          <w:szCs w:val="28"/>
          <w:lang w:val="ru-RU" w:eastAsia="ru-RU"/>
        </w:rPr>
      </w:pPr>
      <w:r w:rsidRPr="0093301E">
        <w:rPr>
          <w:sz w:val="28"/>
          <w:szCs w:val="28"/>
          <w:lang w:val="ru-RU" w:eastAsia="ru-RU"/>
        </w:rPr>
        <w:t xml:space="preserve">Согласно ст. 136 </w:t>
      </w:r>
      <w:r w:rsidRPr="00935632">
        <w:rPr>
          <w:sz w:val="28"/>
          <w:szCs w:val="28"/>
          <w:lang w:val="ru-RU"/>
        </w:rPr>
        <w:t>Трудового кодекса Российской Федерации</w:t>
      </w:r>
      <w:r w:rsidRPr="0093301E">
        <w:rPr>
          <w:sz w:val="28"/>
          <w:szCs w:val="28"/>
          <w:lang w:val="ru-RU" w:eastAsia="ru-RU"/>
        </w:rPr>
        <w:t>, заработная плата выплачивается не реже чем каждые полмес</w:t>
      </w:r>
      <w:r w:rsidRPr="0093301E">
        <w:rPr>
          <w:sz w:val="28"/>
          <w:szCs w:val="28"/>
          <w:lang w:val="ru-RU" w:eastAsia="ru-RU"/>
        </w:rPr>
        <w:t>яца</w:t>
      </w:r>
      <w:r>
        <w:rPr>
          <w:sz w:val="28"/>
          <w:szCs w:val="28"/>
          <w:lang w:val="ru-RU" w:eastAsia="ru-RU"/>
        </w:rPr>
        <w:t xml:space="preserve">. </w:t>
      </w:r>
    </w:p>
    <w:p w:rsidR="00935632" w:rsidRPr="00935632" w:rsidP="0093554D">
      <w:pPr>
        <w:ind w:firstLine="567"/>
        <w:jc w:val="both"/>
        <w:rPr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В соответствии с ч. 6 ст. 22 </w:t>
      </w:r>
      <w:r w:rsidRPr="00935632">
        <w:rPr>
          <w:sz w:val="28"/>
          <w:szCs w:val="28"/>
          <w:lang w:val="ru-RU"/>
        </w:rPr>
        <w:t xml:space="preserve">Трудового кодекса Российской Федерации </w:t>
      </w:r>
      <w:r w:rsidRPr="00935632">
        <w:rPr>
          <w:sz w:val="28"/>
          <w:szCs w:val="28"/>
          <w:lang w:val="ru-RU" w:eastAsia="ru-RU"/>
        </w:rPr>
        <w:t xml:space="preserve">работодатель обязан выплачивать в полном размере </w:t>
      </w:r>
      <w:r w:rsidRPr="00935632">
        <w:rPr>
          <w:sz w:val="28"/>
          <w:szCs w:val="28"/>
          <w:lang w:val="ru-RU" w:eastAsia="ru-RU"/>
        </w:rPr>
        <w:t>причитающуюся работникам заработную плату в сроки, установленные в соответствии с настоящим Кодексом, коллективным договором, правила</w:t>
      </w:r>
      <w:r w:rsidRPr="00935632">
        <w:rPr>
          <w:sz w:val="28"/>
          <w:szCs w:val="28"/>
          <w:lang w:val="ru-RU" w:eastAsia="ru-RU"/>
        </w:rPr>
        <w:t>ми внутреннего трудового распорядка, трудовыми договорами.</w:t>
      </w:r>
    </w:p>
    <w:p w:rsidR="00935632" w:rsidRPr="00935632" w:rsidP="0093554D">
      <w:pPr>
        <w:ind w:firstLine="567"/>
        <w:jc w:val="both"/>
        <w:rPr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Пунктом 4.2 трудового договора с </w:t>
      </w:r>
      <w:r w:rsidR="00317F3E">
        <w:rPr>
          <w:sz w:val="28"/>
          <w:szCs w:val="28"/>
          <w:lang w:val="ru-RU"/>
        </w:rPr>
        <w:t>«данные изъяты»</w:t>
      </w:r>
      <w:r w:rsidRPr="00935632">
        <w:rPr>
          <w:sz w:val="28"/>
          <w:szCs w:val="28"/>
          <w:lang w:val="ru-RU" w:eastAsia="ru-RU"/>
        </w:rPr>
        <w:t xml:space="preserve"> установлены даты выплаты заработной платы </w:t>
      </w:r>
      <w:r>
        <w:rPr>
          <w:sz w:val="28"/>
          <w:szCs w:val="28"/>
          <w:lang w:val="ru-RU" w:eastAsia="ru-RU"/>
        </w:rPr>
        <w:t>-</w:t>
      </w:r>
      <w:r w:rsidRPr="00935632">
        <w:rPr>
          <w:sz w:val="28"/>
          <w:szCs w:val="28"/>
          <w:lang w:val="ru-RU" w:eastAsia="ru-RU"/>
        </w:rPr>
        <w:t xml:space="preserve"> 15 и 30 (31) числа.</w:t>
      </w:r>
    </w:p>
    <w:p w:rsidR="00935632" w:rsidRPr="0093301E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301E">
        <w:rPr>
          <w:sz w:val="28"/>
          <w:szCs w:val="28"/>
          <w:lang w:val="ru-RU" w:eastAsia="ru-RU"/>
        </w:rPr>
        <w:t xml:space="preserve">Статья 142 ТК РФ устанавливает ответственность работодателя за нарушение сроков </w:t>
      </w:r>
      <w:r w:rsidRPr="0093301E">
        <w:rPr>
          <w:sz w:val="28"/>
          <w:szCs w:val="28"/>
          <w:lang w:val="ru-RU" w:eastAsia="ru-RU"/>
        </w:rPr>
        <w:t>выплаты заработной платы и иных сумм, причитающихся работнику, согласно которой работодатель, допустивший задержку выплаты работникам и другие нарушения оплаты труда, несет ответственность в соответствии с ТК РФ и иными федеральными законами.</w:t>
      </w:r>
    </w:p>
    <w:p w:rsidR="00935632" w:rsidRPr="0093301E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301E">
        <w:rPr>
          <w:sz w:val="28"/>
          <w:szCs w:val="28"/>
          <w:lang w:val="ru-RU" w:eastAsia="ru-RU"/>
        </w:rPr>
        <w:t>Положение ст.</w:t>
      </w:r>
      <w:r w:rsidRPr="0093301E">
        <w:rPr>
          <w:sz w:val="28"/>
          <w:szCs w:val="28"/>
          <w:lang w:val="ru-RU" w:eastAsia="ru-RU"/>
        </w:rPr>
        <w:t xml:space="preserve"> 419 ТК РФ устанавливает, что лица, виновные в нарушении трудового законодательства и иных актов, содержащих нормы трудового права, привлекаются к дисциплинарной и материальной ответственности в порядке, установленном ТК РФ и иными федеральными законами, а</w:t>
      </w:r>
      <w:r w:rsidRPr="0093301E">
        <w:rPr>
          <w:sz w:val="28"/>
          <w:szCs w:val="28"/>
          <w:lang w:val="ru-RU" w:eastAsia="ru-RU"/>
        </w:rPr>
        <w:t xml:space="preserve">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93301E" w:rsidRPr="00935632" w:rsidP="0093554D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935632">
        <w:rPr>
          <w:color w:val="000000"/>
          <w:sz w:val="28"/>
          <w:szCs w:val="28"/>
          <w:lang w:val="ru-RU"/>
        </w:rPr>
        <w:t>При рассмотрении дела установлено, что</w:t>
      </w:r>
      <w:r w:rsidRPr="00935632" w:rsidR="00402005">
        <w:rPr>
          <w:color w:val="000000"/>
          <w:sz w:val="28"/>
          <w:szCs w:val="28"/>
          <w:lang w:val="ru-RU"/>
        </w:rPr>
        <w:t xml:space="preserve"> на основании</w:t>
      </w:r>
      <w:r w:rsidRPr="00935632">
        <w:rPr>
          <w:color w:val="000000"/>
          <w:sz w:val="28"/>
          <w:szCs w:val="28"/>
          <w:lang w:val="ru-RU"/>
        </w:rPr>
        <w:t xml:space="preserve"> поступившего в адрес </w:t>
      </w:r>
      <w:r w:rsidRPr="00935632" w:rsidR="00402005">
        <w:rPr>
          <w:color w:val="000000"/>
          <w:sz w:val="28"/>
          <w:szCs w:val="28"/>
          <w:lang w:val="ru-RU"/>
        </w:rPr>
        <w:t xml:space="preserve"> </w:t>
      </w:r>
      <w:r w:rsidRPr="00935632">
        <w:rPr>
          <w:color w:val="000000"/>
          <w:sz w:val="28"/>
          <w:szCs w:val="28"/>
          <w:lang w:val="ru-RU"/>
        </w:rPr>
        <w:t xml:space="preserve">Инспекции по труду Республики Крым обращения </w:t>
      </w:r>
      <w:r w:rsidR="00317F3E">
        <w:rPr>
          <w:sz w:val="28"/>
          <w:szCs w:val="28"/>
          <w:lang w:val="ru-RU"/>
        </w:rPr>
        <w:t>«данные изъяты»</w:t>
      </w:r>
      <w:r w:rsidRPr="00935632">
        <w:rPr>
          <w:color w:val="000000"/>
          <w:sz w:val="28"/>
          <w:szCs w:val="28"/>
          <w:lang w:val="ru-RU"/>
        </w:rPr>
        <w:t xml:space="preserve"> от 01.08.2019 г. №С-2181 о нарушении требований трудового законодательства</w:t>
      </w:r>
      <w:r w:rsidRPr="00935632" w:rsidR="005A783D">
        <w:rPr>
          <w:color w:val="000000"/>
          <w:sz w:val="28"/>
          <w:szCs w:val="28"/>
          <w:lang w:val="ru-RU"/>
        </w:rPr>
        <w:t xml:space="preserve"> МКУ «Учреждение по обеспечению деятельности ОМС Муниципального образования городской округ Симферополь РК»</w:t>
      </w:r>
      <w:r w:rsidRPr="00935632">
        <w:rPr>
          <w:color w:val="000000"/>
          <w:sz w:val="28"/>
          <w:szCs w:val="28"/>
          <w:lang w:val="ru-RU"/>
        </w:rPr>
        <w:t xml:space="preserve">, начальником Инспекции по труду Республики Крым издано </w:t>
      </w:r>
      <w:r w:rsidRPr="00935632" w:rsidR="00402005">
        <w:rPr>
          <w:color w:val="000000"/>
          <w:sz w:val="28"/>
          <w:szCs w:val="28"/>
          <w:lang w:val="ru-RU"/>
        </w:rPr>
        <w:t>распоряжени</w:t>
      </w:r>
      <w:r w:rsidRPr="00935632">
        <w:rPr>
          <w:color w:val="000000"/>
          <w:sz w:val="28"/>
          <w:szCs w:val="28"/>
          <w:lang w:val="ru-RU"/>
        </w:rPr>
        <w:t>е</w:t>
      </w:r>
      <w:r w:rsidRPr="00935632" w:rsidR="005A783D">
        <w:rPr>
          <w:color w:val="000000"/>
          <w:sz w:val="28"/>
          <w:szCs w:val="28"/>
          <w:lang w:val="ru-RU"/>
        </w:rPr>
        <w:t xml:space="preserve"> (приказ)</w:t>
      </w:r>
      <w:r w:rsidRPr="00935632" w:rsidR="00402005">
        <w:rPr>
          <w:color w:val="000000"/>
          <w:sz w:val="28"/>
          <w:szCs w:val="28"/>
          <w:lang w:val="ru-RU"/>
        </w:rPr>
        <w:t xml:space="preserve"> </w:t>
      </w:r>
      <w:r w:rsidRPr="00935632" w:rsidR="005A783D">
        <w:rPr>
          <w:color w:val="000000"/>
          <w:sz w:val="28"/>
          <w:szCs w:val="28"/>
          <w:lang w:val="ru-RU"/>
        </w:rPr>
        <w:t xml:space="preserve">о проведении внеплановой выездной проверки </w:t>
      </w:r>
      <w:r w:rsidRPr="00935632">
        <w:rPr>
          <w:color w:val="000000"/>
          <w:sz w:val="28"/>
          <w:szCs w:val="28"/>
          <w:lang w:val="ru-RU"/>
        </w:rPr>
        <w:t>от 27 августа 2019 года №97-01-44/2019-2181-1</w:t>
      </w:r>
      <w:r w:rsidRPr="00935632">
        <w:rPr>
          <w:color w:val="000000"/>
          <w:sz w:val="28"/>
          <w:szCs w:val="28"/>
          <w:lang w:val="ru-RU"/>
        </w:rPr>
        <w:t xml:space="preserve"> </w:t>
      </w:r>
      <w:r w:rsidRPr="00935632" w:rsidR="005A783D">
        <w:rPr>
          <w:color w:val="000000"/>
          <w:sz w:val="28"/>
          <w:szCs w:val="28"/>
          <w:lang w:val="ru-RU"/>
        </w:rPr>
        <w:t xml:space="preserve">МКУ «Учреждение по обеспечению деятельности ОМС Муниципального образования городской округ Симферополь РК» </w:t>
      </w:r>
      <w:r w:rsidRPr="00935632">
        <w:rPr>
          <w:color w:val="000000"/>
          <w:sz w:val="28"/>
          <w:szCs w:val="28"/>
          <w:lang w:val="ru-RU"/>
        </w:rPr>
        <w:t xml:space="preserve"> с </w:t>
      </w:r>
      <w:r w:rsidRPr="00935632" w:rsidR="005A783D">
        <w:rPr>
          <w:color w:val="000000"/>
          <w:sz w:val="28"/>
          <w:szCs w:val="28"/>
          <w:lang w:val="ru-RU"/>
        </w:rPr>
        <w:t xml:space="preserve">28 августа 2019 г. по 03 сентября 2019 г., в связи с чем,  </w:t>
      </w:r>
      <w:r w:rsidRPr="00935632">
        <w:rPr>
          <w:color w:val="000000"/>
          <w:sz w:val="28"/>
          <w:szCs w:val="28"/>
          <w:lang w:val="ru-RU"/>
        </w:rPr>
        <w:t xml:space="preserve">30.08.2019 г. с 10 час. 00 мин.  до 11 час. 00 мин. </w:t>
      </w:r>
      <w:r w:rsidRPr="00935632" w:rsidR="00402005">
        <w:rPr>
          <w:color w:val="000000"/>
          <w:sz w:val="28"/>
          <w:szCs w:val="28"/>
          <w:lang w:val="ru-RU"/>
        </w:rPr>
        <w:t>проведена внеплановая выездная проверка</w:t>
      </w:r>
      <w:r w:rsidRPr="00935632" w:rsidR="005A783D">
        <w:rPr>
          <w:color w:val="000000"/>
          <w:sz w:val="28"/>
          <w:szCs w:val="28"/>
          <w:lang w:val="ru-RU"/>
        </w:rPr>
        <w:t xml:space="preserve"> названного юридического лица</w:t>
      </w:r>
      <w:r w:rsidRPr="00935632" w:rsidR="00402005">
        <w:rPr>
          <w:sz w:val="28"/>
          <w:szCs w:val="28"/>
          <w:lang w:val="ru-RU"/>
        </w:rPr>
        <w:t>,</w:t>
      </w:r>
      <w:r w:rsidRPr="00935632" w:rsidR="00402005">
        <w:rPr>
          <w:color w:val="000000"/>
          <w:sz w:val="28"/>
          <w:szCs w:val="28"/>
          <w:lang w:val="ru-RU"/>
        </w:rPr>
        <w:t xml:space="preserve"> по результатам которой </w:t>
      </w:r>
      <w:r w:rsidRPr="00935632" w:rsidR="005544F9">
        <w:rPr>
          <w:rFonts w:eastAsiaTheme="minorHAnsi"/>
          <w:sz w:val="28"/>
          <w:szCs w:val="28"/>
          <w:lang w:val="ru-RU" w:eastAsia="en-US"/>
        </w:rPr>
        <w:t xml:space="preserve">составлен </w:t>
      </w:r>
      <w:r w:rsidRPr="00935632" w:rsidR="005544F9">
        <w:rPr>
          <w:rFonts w:eastAsiaTheme="minorHAnsi"/>
          <w:sz w:val="28"/>
          <w:szCs w:val="28"/>
          <w:lang w:eastAsia="en-US"/>
        </w:rPr>
        <w:t xml:space="preserve">Акт </w:t>
      </w:r>
      <w:r w:rsidRPr="00935632" w:rsidR="005544F9">
        <w:rPr>
          <w:rFonts w:eastAsiaTheme="minorHAnsi"/>
          <w:sz w:val="28"/>
          <w:szCs w:val="28"/>
          <w:lang w:val="ru-RU" w:eastAsia="en-US"/>
        </w:rPr>
        <w:t>проверки №97-01-44/2019-2181-2 от 03 сентября 2019 года</w:t>
      </w:r>
      <w:r w:rsidRPr="00935632" w:rsidR="00402005">
        <w:rPr>
          <w:color w:val="000000"/>
          <w:sz w:val="28"/>
          <w:szCs w:val="28"/>
          <w:lang w:val="ru-RU"/>
        </w:rPr>
        <w:t xml:space="preserve">. В ходе указанной проверки </w:t>
      </w:r>
      <w:r w:rsidRPr="00935632" w:rsidR="005A783D">
        <w:rPr>
          <w:color w:val="000000"/>
          <w:sz w:val="28"/>
          <w:szCs w:val="28"/>
          <w:lang w:val="ru-RU"/>
        </w:rPr>
        <w:t xml:space="preserve">должностным лицом Инспекции по труду Республики Крым </w:t>
      </w:r>
      <w:r w:rsidRPr="00935632" w:rsidR="00402005">
        <w:rPr>
          <w:color w:val="000000"/>
          <w:sz w:val="28"/>
          <w:szCs w:val="28"/>
          <w:lang w:val="ru-RU"/>
        </w:rPr>
        <w:t xml:space="preserve">установлено, что в нарушение </w:t>
      </w:r>
      <w:r w:rsidRPr="00935632" w:rsidR="00654096">
        <w:rPr>
          <w:color w:val="000000"/>
          <w:sz w:val="28"/>
          <w:szCs w:val="28"/>
          <w:lang w:val="ru-RU"/>
        </w:rPr>
        <w:t xml:space="preserve">ч. 1 </w:t>
      </w:r>
      <w:r w:rsidRPr="00935632" w:rsidR="00402005">
        <w:rPr>
          <w:color w:val="000000"/>
          <w:sz w:val="28"/>
          <w:szCs w:val="28"/>
          <w:lang w:val="ru-RU"/>
        </w:rPr>
        <w:t>ст. 1</w:t>
      </w:r>
      <w:r w:rsidRPr="00935632" w:rsidR="009D1BAC">
        <w:rPr>
          <w:color w:val="000000"/>
          <w:sz w:val="28"/>
          <w:szCs w:val="28"/>
          <w:lang w:val="ru-RU"/>
        </w:rPr>
        <w:t>42, ч. 6 ст. 136, п. 6 ч. 2 ст. 22</w:t>
      </w:r>
      <w:r w:rsidRPr="00935632" w:rsidR="00402005">
        <w:rPr>
          <w:color w:val="000000"/>
          <w:sz w:val="28"/>
          <w:szCs w:val="28"/>
          <w:lang w:val="ru-RU"/>
        </w:rPr>
        <w:t xml:space="preserve"> </w:t>
      </w:r>
      <w:r w:rsidRPr="00935632" w:rsidR="00402005">
        <w:rPr>
          <w:sz w:val="28"/>
          <w:szCs w:val="28"/>
          <w:lang w:val="ru-RU"/>
        </w:rPr>
        <w:t xml:space="preserve">Трудового кодекса Российской Федерации, </w:t>
      </w:r>
      <w:r w:rsidRPr="00935632">
        <w:rPr>
          <w:sz w:val="28"/>
          <w:szCs w:val="28"/>
          <w:lang w:val="ru-RU"/>
        </w:rPr>
        <w:t xml:space="preserve">доплата за работу в праздничный день 05.11.2018 г. </w:t>
      </w:r>
      <w:r w:rsidR="00317F3E">
        <w:rPr>
          <w:sz w:val="28"/>
          <w:szCs w:val="28"/>
          <w:lang w:val="ru-RU"/>
        </w:rPr>
        <w:t>«данные изъяты»</w:t>
      </w:r>
      <w:r w:rsidRPr="00935632">
        <w:rPr>
          <w:sz w:val="28"/>
          <w:szCs w:val="28"/>
          <w:lang w:val="ru-RU"/>
        </w:rPr>
        <w:t xml:space="preserve"> не произведена в </w:t>
      </w:r>
      <w:r w:rsidRPr="00935632">
        <w:rPr>
          <w:sz w:val="28"/>
          <w:szCs w:val="28"/>
          <w:lang w:val="ru-RU"/>
        </w:rPr>
        <w:t>полном объеме.</w:t>
      </w:r>
    </w:p>
    <w:p w:rsidR="0093301E" w:rsidRPr="0093301E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301E">
        <w:rPr>
          <w:sz w:val="28"/>
          <w:szCs w:val="28"/>
          <w:lang w:val="ru-RU" w:eastAsia="ru-RU"/>
        </w:rPr>
        <w:t>В действиях Учреждения, допустившего неполную выплату заработной платы, имеется признак повторного совершения однородного административного правонарушения, поскольку оно ранее подвергал</w:t>
      </w:r>
      <w:r w:rsidRPr="00935632">
        <w:rPr>
          <w:sz w:val="28"/>
          <w:szCs w:val="28"/>
          <w:lang w:val="ru-RU" w:eastAsia="ru-RU"/>
        </w:rPr>
        <w:t>ось</w:t>
      </w:r>
      <w:r w:rsidRPr="0093301E">
        <w:rPr>
          <w:sz w:val="28"/>
          <w:szCs w:val="28"/>
          <w:lang w:val="ru-RU" w:eastAsia="ru-RU"/>
        </w:rPr>
        <w:t xml:space="preserve"> административному наказанию за совершение аналогично</w:t>
      </w:r>
      <w:r w:rsidRPr="0093301E">
        <w:rPr>
          <w:sz w:val="28"/>
          <w:szCs w:val="28"/>
          <w:lang w:val="ru-RU" w:eastAsia="ru-RU"/>
        </w:rPr>
        <w:t>го правонарушения, связанного с неполной выплатой заработной платы работникам Учреждения.</w:t>
      </w:r>
    </w:p>
    <w:p w:rsidR="0093301E" w:rsidRPr="0093301E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301E">
        <w:rPr>
          <w:sz w:val="28"/>
          <w:szCs w:val="28"/>
          <w:lang w:val="ru-RU" w:eastAsia="ru-RU"/>
        </w:rPr>
        <w:t>Таким образом, в судебном заседании установлена вина Учреждения, и мировой судья квалифицирует его действия по ч. 7 ст. 5.27 КоАП РФ, как совершение административного</w:t>
      </w:r>
      <w:r w:rsidRPr="0093301E">
        <w:rPr>
          <w:sz w:val="28"/>
          <w:szCs w:val="28"/>
          <w:lang w:val="ru-RU" w:eastAsia="ru-RU"/>
        </w:rPr>
        <w:t xml:space="preserve"> правонарушения, предусмотренного частью 6 настоящей статьи (неполную выплату в установленный срок заработной платы), лицом, ранее подвергнутым административному наказанию за аналогичное правонарушение, если эти действия не содержат уголовно наказуемого де</w:t>
      </w:r>
      <w:r w:rsidRPr="0093301E">
        <w:rPr>
          <w:sz w:val="28"/>
          <w:szCs w:val="28"/>
          <w:lang w:val="ru-RU" w:eastAsia="ru-RU"/>
        </w:rPr>
        <w:t>яния.</w:t>
      </w:r>
    </w:p>
    <w:p w:rsidR="00935632" w:rsidRPr="00935632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Тем не менее, с учетом всех обстоятельств данного дела, мировой судья полагает возможным признать совершенное </w:t>
      </w:r>
      <w:r w:rsidRPr="00AF062A" w:rsidR="004B191A">
        <w:rPr>
          <w:sz w:val="28"/>
          <w:szCs w:val="28"/>
          <w:lang w:val="ru-RU"/>
        </w:rPr>
        <w:t>МКУ «Учреждение по обеспечению деятельности ОМС Муниципального образования городской округ Симферополь РК»</w:t>
      </w:r>
      <w:r w:rsidR="004B191A">
        <w:rPr>
          <w:sz w:val="28"/>
          <w:szCs w:val="28"/>
          <w:lang w:val="ru-RU"/>
        </w:rPr>
        <w:t xml:space="preserve"> </w:t>
      </w:r>
      <w:r w:rsidRPr="00935632">
        <w:rPr>
          <w:sz w:val="28"/>
          <w:szCs w:val="28"/>
          <w:lang w:val="ru-RU" w:eastAsia="ru-RU"/>
        </w:rPr>
        <w:t>правонарушение малозначительным п</w:t>
      </w:r>
      <w:r w:rsidRPr="00935632">
        <w:rPr>
          <w:sz w:val="28"/>
          <w:szCs w:val="28"/>
          <w:lang w:val="ru-RU" w:eastAsia="ru-RU"/>
        </w:rPr>
        <w:t>о следующим основаниям.</w:t>
      </w:r>
    </w:p>
    <w:p w:rsidR="00935632" w:rsidRPr="00935632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>В силу ч. 2 ст. 2.1 КоАП РФ,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</w:t>
      </w:r>
      <w:r w:rsidRPr="00935632">
        <w:rPr>
          <w:sz w:val="28"/>
          <w:szCs w:val="28"/>
          <w:lang w:val="ru-RU" w:eastAsia="ru-RU"/>
        </w:rPr>
        <w:t>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35632" w:rsidRPr="00935632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>В соответствии со ст. 2.9 КоАП РФ, при малозначительности совершенного правонаруше</w:t>
      </w:r>
      <w:r w:rsidRPr="00935632">
        <w:rPr>
          <w:sz w:val="28"/>
          <w:szCs w:val="28"/>
          <w:lang w:val="ru-RU" w:eastAsia="ru-RU"/>
        </w:rPr>
        <w:t>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35632" w:rsidRPr="00935632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Статья 2.9 Кодекса </w:t>
      </w:r>
      <w:r w:rsidRPr="00935632">
        <w:rPr>
          <w:sz w:val="28"/>
          <w:szCs w:val="28"/>
          <w:lang w:val="ru-RU" w:eastAsia="ru-RU"/>
        </w:rPr>
        <w:t>Российской Федерации об административных правонарушениях является общей нормой, не содержащей каких-либо ограничений применительно к конкретным составам административных правонарушений, следовательно, она может быть применена в отношении любого предусмотре</w:t>
      </w:r>
      <w:r w:rsidRPr="00935632">
        <w:rPr>
          <w:sz w:val="28"/>
          <w:szCs w:val="28"/>
          <w:lang w:val="ru-RU" w:eastAsia="ru-RU"/>
        </w:rPr>
        <w:t>нного Кодексом Российской Федерации об административных правонарушениях состава административного правонарушения (как материального, так и формального), совершенного гражданами, должностными и юридическими лицами, а также лицами, осуществляющими предприним</w:t>
      </w:r>
      <w:r w:rsidRPr="00935632">
        <w:rPr>
          <w:sz w:val="28"/>
          <w:szCs w:val="28"/>
          <w:lang w:val="ru-RU" w:eastAsia="ru-RU"/>
        </w:rPr>
        <w:t>ательскую деятельность без образования юридического лица, и вопрос о малозначительности правонарушения является оценочным и устанавливается исходя из конкретных обстоятельств дела.</w:t>
      </w:r>
    </w:p>
    <w:p w:rsidR="00935632" w:rsidRPr="00935632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>Как разъяснил Пленум Верховного Суда Российской Федерации в пункте 21 поста</w:t>
      </w:r>
      <w:r w:rsidRPr="00935632">
        <w:rPr>
          <w:sz w:val="28"/>
          <w:szCs w:val="28"/>
          <w:lang w:val="ru-RU" w:eastAsia="ru-RU"/>
        </w:rPr>
        <w:t xml:space="preserve">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</w:t>
      </w:r>
      <w:r w:rsidRPr="00935632">
        <w:rPr>
          <w:sz w:val="28"/>
          <w:szCs w:val="28"/>
          <w:lang w:val="ru-RU" w:eastAsia="ru-RU"/>
        </w:rPr>
        <w:t>совершенного административного п</w:t>
      </w:r>
      <w:r w:rsidRPr="00935632">
        <w:rPr>
          <w:sz w:val="28"/>
          <w:szCs w:val="28"/>
          <w:lang w:val="ru-RU" w:eastAsia="ru-RU"/>
        </w:rPr>
        <w:t>равонарушения, судья на основании статьи 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Малозначительным админи</w:t>
      </w:r>
      <w:r w:rsidRPr="00935632">
        <w:rPr>
          <w:sz w:val="28"/>
          <w:szCs w:val="28"/>
          <w:lang w:val="ru-RU" w:eastAsia="ru-RU"/>
        </w:rPr>
        <w:t>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</w:t>
      </w:r>
      <w:r w:rsidRPr="00935632">
        <w:rPr>
          <w:sz w:val="28"/>
          <w:szCs w:val="28"/>
          <w:lang w:val="ru-RU" w:eastAsia="ru-RU"/>
        </w:rPr>
        <w:t>дствий не представляющее существенного нарушения охраняемых общественных правоотношений.</w:t>
      </w:r>
    </w:p>
    <w:p w:rsidR="004B191A" w:rsidRPr="00F26608" w:rsidP="0093554D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 w:eastAsia="ru-RU"/>
        </w:rPr>
      </w:pPr>
      <w:r w:rsidRPr="00935632">
        <w:rPr>
          <w:sz w:val="28"/>
          <w:szCs w:val="28"/>
          <w:lang w:val="ru-RU" w:eastAsia="ru-RU"/>
        </w:rPr>
        <w:t xml:space="preserve">Так в ходе рассмотрения дела об административном правонарушении в отношении </w:t>
      </w:r>
      <w:r w:rsidRPr="00F26608">
        <w:rPr>
          <w:sz w:val="28"/>
          <w:szCs w:val="28"/>
          <w:lang w:val="ru-RU"/>
        </w:rPr>
        <w:t xml:space="preserve">МКУ «Учреждение по обеспечению деятельности ОМС Муниципального образования городской округ </w:t>
      </w:r>
      <w:r w:rsidRPr="00F26608">
        <w:rPr>
          <w:sz w:val="28"/>
          <w:szCs w:val="28"/>
          <w:lang w:val="ru-RU"/>
        </w:rPr>
        <w:t xml:space="preserve">Симферополь РК» </w:t>
      </w:r>
      <w:r w:rsidRPr="00935632">
        <w:rPr>
          <w:sz w:val="28"/>
          <w:szCs w:val="28"/>
          <w:lang w:val="ru-RU" w:eastAsia="ru-RU"/>
        </w:rPr>
        <w:t>установлено, что</w:t>
      </w:r>
      <w:r w:rsidRPr="00F26608">
        <w:rPr>
          <w:sz w:val="28"/>
          <w:szCs w:val="28"/>
          <w:lang w:val="ru-RU" w:eastAsia="ru-RU"/>
        </w:rPr>
        <w:t xml:space="preserve"> в августе 2019 года </w:t>
      </w:r>
      <w:r w:rsidR="00317F3E">
        <w:rPr>
          <w:sz w:val="28"/>
          <w:szCs w:val="28"/>
          <w:lang w:val="ru-RU"/>
        </w:rPr>
        <w:t>«данные изъяты»</w:t>
      </w:r>
      <w:r w:rsidRPr="00F26608">
        <w:rPr>
          <w:sz w:val="28"/>
          <w:szCs w:val="28"/>
          <w:lang w:val="ru-RU" w:eastAsia="ru-RU"/>
        </w:rPr>
        <w:t xml:space="preserve"> произведена доплата </w:t>
      </w:r>
      <w:r w:rsidRPr="00F26608">
        <w:rPr>
          <w:sz w:val="28"/>
          <w:szCs w:val="28"/>
          <w:lang w:val="ru-RU"/>
        </w:rPr>
        <w:t xml:space="preserve">за работу в праздничные дни в полном объеме, что </w:t>
      </w:r>
      <w:r w:rsidRPr="004B191A">
        <w:rPr>
          <w:sz w:val="28"/>
          <w:szCs w:val="28"/>
          <w:lang w:val="ru-RU" w:eastAsia="ru-RU"/>
        </w:rPr>
        <w:t xml:space="preserve">подтверждается справкой </w:t>
      </w:r>
      <w:r w:rsidRPr="00F26608">
        <w:rPr>
          <w:color w:val="000000"/>
          <w:sz w:val="28"/>
          <w:szCs w:val="28"/>
          <w:lang w:val="ru-RU"/>
        </w:rPr>
        <w:t xml:space="preserve">МКУ «Учреждение по обеспечению деятельности ОМС Муниципального образования городской округ Симферополь РК» </w:t>
      </w:r>
      <w:r w:rsidRPr="00F26608">
        <w:rPr>
          <w:sz w:val="28"/>
          <w:szCs w:val="28"/>
          <w:lang w:val="ru-RU" w:eastAsia="ru-RU"/>
        </w:rPr>
        <w:t>№ 740</w:t>
      </w:r>
      <w:r w:rsidRPr="004B191A">
        <w:rPr>
          <w:sz w:val="28"/>
          <w:szCs w:val="28"/>
          <w:lang w:val="ru-RU" w:eastAsia="ru-RU"/>
        </w:rPr>
        <w:t xml:space="preserve">  от </w:t>
      </w:r>
      <w:r w:rsidRPr="00F26608">
        <w:rPr>
          <w:sz w:val="28"/>
          <w:szCs w:val="28"/>
          <w:lang w:val="ru-RU" w:eastAsia="ru-RU"/>
        </w:rPr>
        <w:t>15.10.2019 г., расчетным</w:t>
      </w:r>
      <w:r w:rsidRPr="00F26608">
        <w:rPr>
          <w:sz w:val="28"/>
          <w:szCs w:val="28"/>
          <w:lang w:val="ru-RU" w:eastAsia="ru-RU"/>
        </w:rPr>
        <w:t xml:space="preserve"> листком за август 2019 г.</w:t>
      </w:r>
    </w:p>
    <w:p w:rsidR="00F26608" w:rsidRPr="00F26608" w:rsidP="0093554D">
      <w:pPr>
        <w:ind w:firstLine="567"/>
        <w:jc w:val="both"/>
        <w:rPr>
          <w:sz w:val="28"/>
          <w:szCs w:val="28"/>
          <w:lang w:val="ru-RU"/>
        </w:rPr>
      </w:pPr>
      <w:r w:rsidRPr="00F26608">
        <w:rPr>
          <w:sz w:val="28"/>
          <w:szCs w:val="28"/>
          <w:lang w:val="ru-RU" w:eastAsia="ru-RU"/>
        </w:rPr>
        <w:t>Кроме того, мировой судья принимает во внимание тот факт, что не</w:t>
      </w:r>
      <w:r w:rsidRPr="0093301E">
        <w:rPr>
          <w:sz w:val="28"/>
          <w:szCs w:val="28"/>
          <w:lang w:val="ru-RU" w:eastAsia="ru-RU"/>
        </w:rPr>
        <w:t>выплат</w:t>
      </w:r>
      <w:r w:rsidRPr="00F26608">
        <w:rPr>
          <w:sz w:val="28"/>
          <w:szCs w:val="28"/>
          <w:lang w:val="ru-RU" w:eastAsia="ru-RU"/>
        </w:rPr>
        <w:t>а</w:t>
      </w:r>
      <w:r w:rsidRPr="0093301E">
        <w:rPr>
          <w:sz w:val="28"/>
          <w:szCs w:val="28"/>
          <w:lang w:val="ru-RU" w:eastAsia="ru-RU"/>
        </w:rPr>
        <w:t xml:space="preserve"> сумм</w:t>
      </w:r>
      <w:r w:rsidRPr="00F26608">
        <w:rPr>
          <w:sz w:val="28"/>
          <w:szCs w:val="28"/>
          <w:lang w:val="ru-RU" w:eastAsia="ru-RU"/>
        </w:rPr>
        <w:t>ы</w:t>
      </w:r>
      <w:r w:rsidRPr="0093301E">
        <w:rPr>
          <w:sz w:val="28"/>
          <w:szCs w:val="28"/>
          <w:lang w:val="ru-RU" w:eastAsia="ru-RU"/>
        </w:rPr>
        <w:t>, причитающ</w:t>
      </w:r>
      <w:r w:rsidRPr="00F26608">
        <w:rPr>
          <w:sz w:val="28"/>
          <w:szCs w:val="28"/>
          <w:lang w:val="ru-RU" w:eastAsia="ru-RU"/>
        </w:rPr>
        <w:t>ейся</w:t>
      </w:r>
      <w:r w:rsidRPr="0093301E">
        <w:rPr>
          <w:sz w:val="28"/>
          <w:szCs w:val="28"/>
          <w:lang w:val="ru-RU" w:eastAsia="ru-RU"/>
        </w:rPr>
        <w:t xml:space="preserve"> работнику</w:t>
      </w:r>
      <w:r w:rsidRPr="00F26608">
        <w:rPr>
          <w:sz w:val="28"/>
          <w:szCs w:val="28"/>
          <w:lang w:val="ru-RU" w:eastAsia="ru-RU"/>
        </w:rPr>
        <w:t xml:space="preserve"> </w:t>
      </w:r>
      <w:r w:rsidR="00317F3E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 w:eastAsia="ru-RU"/>
        </w:rPr>
        <w:t>,</w:t>
      </w:r>
      <w:r w:rsidRPr="00F26608">
        <w:rPr>
          <w:sz w:val="28"/>
          <w:szCs w:val="28"/>
          <w:lang w:val="ru-RU" w:eastAsia="ru-RU"/>
        </w:rPr>
        <w:t xml:space="preserve"> образовалась в ноябре 2018 года, то есть задолго до назначения на должность руководителя </w:t>
      </w:r>
      <w:r w:rsidRPr="00F26608">
        <w:rPr>
          <w:sz w:val="28"/>
          <w:szCs w:val="28"/>
          <w:lang w:val="ru-RU"/>
        </w:rPr>
        <w:t>МКУ «Учреждение по обеспечению деятельности ОМС Муниципального образования городской округ Симферополь РК»</w:t>
      </w:r>
      <w:r>
        <w:rPr>
          <w:sz w:val="28"/>
          <w:szCs w:val="28"/>
          <w:lang w:val="ru-RU"/>
        </w:rPr>
        <w:t xml:space="preserve"> </w:t>
      </w:r>
      <w:r w:rsidR="00317F3E">
        <w:rPr>
          <w:sz w:val="28"/>
          <w:szCs w:val="28"/>
          <w:lang w:val="ru-RU"/>
        </w:rPr>
        <w:t>«данные изъяты»</w:t>
      </w:r>
      <w:r w:rsidRPr="00F26608">
        <w:rPr>
          <w:sz w:val="28"/>
          <w:szCs w:val="28"/>
          <w:lang w:val="ru-RU"/>
        </w:rPr>
        <w:t>, который присту</w:t>
      </w:r>
      <w:r w:rsidRPr="00F26608">
        <w:rPr>
          <w:sz w:val="28"/>
          <w:szCs w:val="28"/>
          <w:lang w:val="ru-RU"/>
        </w:rPr>
        <w:t>пил к исполнению обязанностей с 11.04.2019 года.</w:t>
      </w:r>
    </w:p>
    <w:p w:rsidR="004B191A" w:rsidRPr="004B191A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F26608">
        <w:rPr>
          <w:sz w:val="28"/>
          <w:szCs w:val="28"/>
          <w:lang w:val="ru-RU" w:eastAsia="ru-RU"/>
        </w:rPr>
        <w:t>У</w:t>
      </w:r>
      <w:r w:rsidRPr="004B191A">
        <w:rPr>
          <w:sz w:val="28"/>
          <w:szCs w:val="28"/>
          <w:lang w:val="ru-RU" w:eastAsia="ru-RU"/>
        </w:rPr>
        <w:t xml:space="preserve">казанное выше говорит о том, что применительно к обстоятельствам настоящего дела не усматривается явное пренебрежительное отношение юридического лица </w:t>
      </w:r>
      <w:r w:rsidRPr="00F26608">
        <w:rPr>
          <w:sz w:val="28"/>
          <w:szCs w:val="28"/>
          <w:lang w:val="ru-RU"/>
        </w:rPr>
        <w:t>МКУ «Учреждение по обеспечению деятельности ОМС Муниципа</w:t>
      </w:r>
      <w:r w:rsidRPr="00F26608">
        <w:rPr>
          <w:sz w:val="28"/>
          <w:szCs w:val="28"/>
          <w:lang w:val="ru-RU"/>
        </w:rPr>
        <w:t xml:space="preserve">льного образования городской округ Симферополь РК» </w:t>
      </w:r>
      <w:r w:rsidRPr="004B191A">
        <w:rPr>
          <w:sz w:val="28"/>
          <w:szCs w:val="28"/>
          <w:lang w:val="ru-RU" w:eastAsia="ru-RU"/>
        </w:rPr>
        <w:t xml:space="preserve">к выполнению требований трудового законодательства, а также о том, что данное правонарушение не повлекло существенной угрозы охраняемым общественным отношениям и не причинило существенного вреда интересам </w:t>
      </w:r>
      <w:r w:rsidRPr="004B191A">
        <w:rPr>
          <w:sz w:val="28"/>
          <w:szCs w:val="28"/>
          <w:lang w:val="ru-RU" w:eastAsia="ru-RU"/>
        </w:rPr>
        <w:t>граждан, общества и государства.</w:t>
      </w:r>
    </w:p>
    <w:p w:rsidR="004B191A" w:rsidRPr="004B191A" w:rsidP="0093554D">
      <w:pPr>
        <w:ind w:firstLine="567"/>
        <w:jc w:val="both"/>
        <w:rPr>
          <w:rFonts w:ascii="Verdana" w:hAnsi="Verdana"/>
          <w:sz w:val="28"/>
          <w:szCs w:val="28"/>
          <w:lang w:val="ru-RU" w:eastAsia="ru-RU"/>
        </w:rPr>
      </w:pPr>
      <w:r w:rsidRPr="004B191A">
        <w:rPr>
          <w:sz w:val="28"/>
          <w:szCs w:val="28"/>
          <w:lang w:val="ru-RU" w:eastAsia="ru-RU"/>
        </w:rPr>
        <w:t xml:space="preserve">Указанные основания с учетом всех обстоятельств данного дела свидетельствуют о малозначительности совершенного </w:t>
      </w:r>
      <w:r w:rsidRPr="00F26608">
        <w:rPr>
          <w:sz w:val="28"/>
          <w:szCs w:val="28"/>
          <w:lang w:val="ru-RU"/>
        </w:rPr>
        <w:t xml:space="preserve">МКУ «Учреждение по обеспечению деятельности ОМС Муниципального образования городской округ Симферополь РК» </w:t>
      </w:r>
      <w:r w:rsidRPr="004B191A">
        <w:rPr>
          <w:sz w:val="28"/>
          <w:szCs w:val="28"/>
          <w:lang w:val="ru-RU" w:eastAsia="ru-RU"/>
        </w:rPr>
        <w:t xml:space="preserve"> правонарушения, и мировой судья полагает, что назначение </w:t>
      </w:r>
      <w:r w:rsidRPr="00F26608">
        <w:rPr>
          <w:sz w:val="28"/>
          <w:szCs w:val="28"/>
          <w:lang w:val="ru-RU"/>
        </w:rPr>
        <w:t xml:space="preserve">МКУ «Учреждение по обеспечению деятельности ОМС Муниципального образования </w:t>
      </w:r>
      <w:r w:rsidRPr="00F26608">
        <w:rPr>
          <w:sz w:val="28"/>
          <w:szCs w:val="28"/>
          <w:lang w:val="ru-RU"/>
        </w:rPr>
        <w:t xml:space="preserve">городской округ Симферополь РК» </w:t>
      </w:r>
      <w:r w:rsidRPr="004B191A">
        <w:rPr>
          <w:sz w:val="28"/>
          <w:szCs w:val="28"/>
          <w:lang w:val="ru-RU" w:eastAsia="ru-RU"/>
        </w:rPr>
        <w:t>наказания, за совершенное им правонарушение, в виде административного штрафа, даже в минима</w:t>
      </w:r>
      <w:r w:rsidRPr="004B191A">
        <w:rPr>
          <w:sz w:val="28"/>
          <w:szCs w:val="28"/>
          <w:lang w:val="ru-RU" w:eastAsia="ru-RU"/>
        </w:rPr>
        <w:t>льном раз</w:t>
      </w:r>
      <w:r w:rsidR="00F26608">
        <w:rPr>
          <w:sz w:val="28"/>
          <w:szCs w:val="28"/>
          <w:lang w:val="ru-RU" w:eastAsia="ru-RU"/>
        </w:rPr>
        <w:t>мере, который составляет 50</w:t>
      </w:r>
      <w:r w:rsidRPr="004B191A">
        <w:rPr>
          <w:sz w:val="28"/>
          <w:szCs w:val="28"/>
          <w:lang w:val="ru-RU" w:eastAsia="ru-RU"/>
        </w:rPr>
        <w:t>000 руб., не обеспечит соблюдение целей административного наказания, изложенных в ст. 3.1 КоАП РФ, согласно которым, административное наказание является установленной государством мерой ответственности за совершение адми</w:t>
      </w:r>
      <w:r w:rsidRPr="004B191A">
        <w:rPr>
          <w:sz w:val="28"/>
          <w:szCs w:val="28"/>
          <w:lang w:val="ru-RU" w:eastAsia="ru-RU"/>
        </w:rPr>
        <w:t>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4B191A" w:rsidRPr="004B191A" w:rsidP="004B191A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4B191A">
        <w:rPr>
          <w:sz w:val="28"/>
          <w:szCs w:val="28"/>
          <w:lang w:val="ru-RU" w:eastAsia="ru-RU"/>
        </w:rPr>
        <w:t xml:space="preserve">При таких обстоятельствах, мировой судья приходит к выводу о том, что устное замечание как мера порицания и </w:t>
      </w:r>
      <w:r w:rsidRPr="004B191A">
        <w:rPr>
          <w:sz w:val="28"/>
          <w:szCs w:val="28"/>
          <w:lang w:val="ru-RU" w:eastAsia="ru-RU"/>
        </w:rPr>
        <w:t>превентивного воздействия за совершение вменяемого Учреждению правонарушения, будет достаточной для достижения задач законодательства об административном правонарушении, указанных в ст. 1.2 КоАП РФ.</w:t>
      </w:r>
    </w:p>
    <w:p w:rsidR="00F26608" w:rsidRPr="00F26608" w:rsidP="00F26608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F26608">
        <w:rPr>
          <w:sz w:val="28"/>
          <w:szCs w:val="28"/>
          <w:lang w:val="ru-RU" w:eastAsia="ru-RU"/>
        </w:rPr>
        <w:t xml:space="preserve">На основании изложенного и руководствуясь </w:t>
      </w:r>
      <w:r w:rsidR="00081B27">
        <w:rPr>
          <w:sz w:val="28"/>
          <w:szCs w:val="28"/>
          <w:lang w:val="ru-RU" w:eastAsia="ru-RU"/>
        </w:rPr>
        <w:t>ч. 7 ст. 5.27, ст.ст.2.9,</w:t>
      </w:r>
      <w:r w:rsidRPr="00F26608">
        <w:rPr>
          <w:sz w:val="28"/>
          <w:szCs w:val="28"/>
          <w:lang w:val="ru-RU" w:eastAsia="ru-RU"/>
        </w:rPr>
        <w:t xml:space="preserve"> 29.9-29.11 Кодекса РФ об административных правонарушениях, мировой судья</w:t>
      </w:r>
      <w:r w:rsidR="00081B27">
        <w:rPr>
          <w:sz w:val="28"/>
          <w:szCs w:val="28"/>
          <w:lang w:val="ru-RU" w:eastAsia="ru-RU"/>
        </w:rPr>
        <w:t xml:space="preserve"> -</w:t>
      </w:r>
    </w:p>
    <w:p w:rsidR="00402005" w:rsidRPr="00F26608" w:rsidP="00402005">
      <w:pPr>
        <w:ind w:right="-1" w:firstLine="851"/>
        <w:jc w:val="center"/>
        <w:outlineLvl w:val="0"/>
        <w:rPr>
          <w:sz w:val="28"/>
          <w:szCs w:val="28"/>
          <w:lang w:val="ru-RU"/>
        </w:rPr>
      </w:pPr>
      <w:r w:rsidRPr="00F26608">
        <w:rPr>
          <w:sz w:val="28"/>
          <w:szCs w:val="28"/>
          <w:lang w:val="ru-RU"/>
        </w:rPr>
        <w:t xml:space="preserve">ПОСТАНОВИЛ:  </w:t>
      </w:r>
    </w:p>
    <w:p w:rsidR="00081B27" w:rsidRPr="00081B27" w:rsidP="00896F52">
      <w:pPr>
        <w:ind w:firstLine="540"/>
        <w:jc w:val="both"/>
        <w:rPr>
          <w:sz w:val="28"/>
          <w:szCs w:val="28"/>
          <w:lang w:val="ru-RU" w:eastAsia="ru-RU"/>
        </w:rPr>
      </w:pPr>
      <w:r w:rsidRPr="00081B27">
        <w:rPr>
          <w:sz w:val="28"/>
          <w:szCs w:val="28"/>
          <w:lang w:val="ru-RU"/>
        </w:rPr>
        <w:t xml:space="preserve"> </w:t>
      </w:r>
      <w:r w:rsidRPr="00081B27" w:rsidR="00E86562">
        <w:rPr>
          <w:sz w:val="28"/>
          <w:szCs w:val="28"/>
          <w:lang w:val="ru-RU"/>
        </w:rPr>
        <w:t xml:space="preserve">Производство по делу об административном правонарушении в отношении Муниципального казенного учреждения «Учреждение по обеспечению деятельности органов местного самоуправления муниципального образования городской округ Симферополь Республики Крым» </w:t>
      </w:r>
      <w:r w:rsidRPr="00081B27" w:rsidR="00E86562">
        <w:rPr>
          <w:sz w:val="28"/>
          <w:szCs w:val="28"/>
          <w:lang w:val="ru-RU" w:eastAsia="ru-RU"/>
        </w:rPr>
        <w:t xml:space="preserve">по ч. 7 ст. 5.27 КоАП РФ прекратить </w:t>
      </w:r>
      <w:r w:rsidRPr="00081B27">
        <w:rPr>
          <w:sz w:val="28"/>
          <w:szCs w:val="28"/>
          <w:lang w:val="ru-RU" w:eastAsia="ru-RU"/>
        </w:rPr>
        <w:t xml:space="preserve">в связи с </w:t>
      </w:r>
      <w:r w:rsidRPr="00081B27" w:rsidR="00E86562">
        <w:rPr>
          <w:sz w:val="28"/>
          <w:szCs w:val="28"/>
          <w:lang w:val="ru-RU" w:eastAsia="ru-RU"/>
        </w:rPr>
        <w:t>малозначительностью</w:t>
      </w:r>
      <w:r w:rsidRPr="00081B27">
        <w:rPr>
          <w:sz w:val="28"/>
          <w:szCs w:val="28"/>
          <w:lang w:val="ru-RU" w:eastAsia="ru-RU"/>
        </w:rPr>
        <w:t xml:space="preserve"> совершенного</w:t>
      </w:r>
      <w:r w:rsidRPr="00081B27" w:rsidR="00896F52">
        <w:rPr>
          <w:sz w:val="28"/>
          <w:szCs w:val="28"/>
          <w:lang w:val="ru-RU" w:eastAsia="ru-RU"/>
        </w:rPr>
        <w:t xml:space="preserve"> административного </w:t>
      </w:r>
      <w:r w:rsidRPr="00081B27">
        <w:rPr>
          <w:sz w:val="28"/>
          <w:szCs w:val="28"/>
          <w:lang w:val="ru-RU" w:eastAsia="ru-RU"/>
        </w:rPr>
        <w:t>правонарушения.</w:t>
      </w:r>
    </w:p>
    <w:p w:rsidR="00081B27" w:rsidRPr="00081B27" w:rsidP="00081B27">
      <w:pPr>
        <w:ind w:firstLine="540"/>
        <w:jc w:val="both"/>
        <w:rPr>
          <w:rFonts w:ascii="Verdana" w:hAnsi="Verdana"/>
          <w:sz w:val="28"/>
          <w:szCs w:val="28"/>
          <w:lang w:val="ru-RU" w:eastAsia="ru-RU"/>
        </w:rPr>
      </w:pPr>
      <w:r w:rsidRPr="00081B27">
        <w:rPr>
          <w:sz w:val="28"/>
          <w:szCs w:val="28"/>
          <w:lang w:val="ru-RU" w:eastAsia="ru-RU"/>
        </w:rPr>
        <w:t xml:space="preserve">В соответствии со ст. 2.9 КоАП РФ объявить </w:t>
      </w:r>
      <w:r w:rsidRPr="00081B27">
        <w:rPr>
          <w:sz w:val="28"/>
          <w:szCs w:val="28"/>
          <w:lang w:val="ru-RU"/>
        </w:rPr>
        <w:t xml:space="preserve">Муниципальному казенному учреждению «Учреждение по обеспечению деятельности органов местного самоуправления </w:t>
      </w:r>
      <w:r w:rsidRPr="00081B27">
        <w:rPr>
          <w:sz w:val="28"/>
          <w:szCs w:val="28"/>
          <w:lang w:val="ru-RU"/>
        </w:rPr>
        <w:t xml:space="preserve">муниципального образования городской округ Симферополь Республики Крым» </w:t>
      </w:r>
      <w:r w:rsidRPr="00081B27">
        <w:rPr>
          <w:sz w:val="28"/>
          <w:szCs w:val="28"/>
          <w:lang w:val="ru-RU" w:eastAsia="ru-RU"/>
        </w:rPr>
        <w:t>устное замечание.</w:t>
      </w:r>
    </w:p>
    <w:p w:rsidR="00402005" w:rsidRPr="00E86562" w:rsidP="00896F52">
      <w:pPr>
        <w:ind w:right="-1" w:firstLine="540"/>
        <w:jc w:val="both"/>
        <w:rPr>
          <w:sz w:val="28"/>
          <w:szCs w:val="28"/>
          <w:lang w:val="ru-RU"/>
        </w:rPr>
      </w:pPr>
      <w:r w:rsidRPr="00E86562">
        <w:rPr>
          <w:sz w:val="28"/>
          <w:szCs w:val="28"/>
          <w:lang w:val="ru-RU"/>
        </w:rPr>
        <w:t xml:space="preserve">Постановление может быть обжаловано в апелляционном порядке в Центральный районный суд </w:t>
      </w:r>
      <w:r w:rsidRPr="00E86562" w:rsidR="00B40E72">
        <w:rPr>
          <w:sz w:val="28"/>
          <w:szCs w:val="28"/>
          <w:lang w:val="ru-RU"/>
        </w:rPr>
        <w:t>города</w:t>
      </w:r>
      <w:r w:rsidRPr="00E86562">
        <w:rPr>
          <w:sz w:val="28"/>
          <w:szCs w:val="28"/>
          <w:lang w:val="ru-RU"/>
        </w:rPr>
        <w:t xml:space="preserve"> Симферополя через мирового судью судебного участка №1</w:t>
      </w:r>
      <w:r w:rsidRPr="00E86562" w:rsidR="00AF062A">
        <w:rPr>
          <w:sz w:val="28"/>
          <w:szCs w:val="28"/>
          <w:lang w:val="ru-RU"/>
        </w:rPr>
        <w:t>6</w:t>
      </w:r>
      <w:r w:rsidRPr="00E86562">
        <w:rPr>
          <w:sz w:val="28"/>
          <w:szCs w:val="28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02005" w:rsidRPr="00317F3E" w:rsidP="00896F52">
      <w:pPr>
        <w:ind w:right="-1" w:firstLine="540"/>
        <w:jc w:val="both"/>
        <w:rPr>
          <w:szCs w:val="28"/>
          <w:lang w:val="ru-RU"/>
        </w:rPr>
      </w:pPr>
      <w:r w:rsidRPr="00317F3E">
        <w:rPr>
          <w:szCs w:val="28"/>
          <w:lang w:val="ru-RU"/>
        </w:rPr>
        <w:t xml:space="preserve">     </w:t>
      </w:r>
    </w:p>
    <w:p w:rsidR="00AF062A" w:rsidRPr="00317F3E" w:rsidP="00317F3E">
      <w:pPr>
        <w:ind w:right="-1"/>
        <w:jc w:val="both"/>
        <w:rPr>
          <w:sz w:val="18"/>
          <w:szCs w:val="28"/>
          <w:lang w:val="ru-RU"/>
        </w:rPr>
      </w:pPr>
    </w:p>
    <w:p w:rsidR="00317F3E" w:rsidRPr="00317F3E" w:rsidP="00317F3E">
      <w:pPr>
        <w:ind w:right="-1" w:firstLine="540"/>
        <w:jc w:val="both"/>
        <w:rPr>
          <w:sz w:val="28"/>
          <w:szCs w:val="28"/>
          <w:lang w:val="ru-RU"/>
        </w:rPr>
      </w:pPr>
      <w:r w:rsidRPr="00E86562">
        <w:rPr>
          <w:sz w:val="28"/>
          <w:szCs w:val="28"/>
          <w:lang w:val="ru-RU"/>
        </w:rPr>
        <w:t>Мировой судья</w:t>
      </w:r>
      <w:r w:rsidRPr="00AF062A">
        <w:rPr>
          <w:sz w:val="28"/>
          <w:szCs w:val="28"/>
          <w:lang w:val="ru-RU"/>
        </w:rPr>
        <w:t xml:space="preserve">                             </w:t>
      </w:r>
      <w:r w:rsidR="00081B27">
        <w:rPr>
          <w:sz w:val="28"/>
          <w:szCs w:val="28"/>
          <w:lang w:val="ru-RU"/>
        </w:rPr>
        <w:tab/>
      </w:r>
      <w:r w:rsidR="00081B27">
        <w:rPr>
          <w:sz w:val="28"/>
          <w:szCs w:val="28"/>
          <w:lang w:val="ru-RU"/>
        </w:rPr>
        <w:tab/>
      </w:r>
      <w:r w:rsidR="00081B27">
        <w:rPr>
          <w:sz w:val="28"/>
          <w:szCs w:val="28"/>
          <w:lang w:val="ru-RU"/>
        </w:rPr>
        <w:tab/>
      </w:r>
      <w:r w:rsidRPr="00AF062A">
        <w:rPr>
          <w:sz w:val="28"/>
          <w:szCs w:val="28"/>
          <w:lang w:val="ru-RU"/>
        </w:rPr>
        <w:t xml:space="preserve">   </w:t>
      </w:r>
      <w:r w:rsidR="0093554D">
        <w:rPr>
          <w:sz w:val="28"/>
          <w:szCs w:val="28"/>
          <w:lang w:val="ru-RU"/>
        </w:rPr>
        <w:t xml:space="preserve"> </w:t>
      </w:r>
      <w:r w:rsidRPr="00AF062A" w:rsidR="00AF062A">
        <w:rPr>
          <w:sz w:val="28"/>
          <w:szCs w:val="28"/>
          <w:lang w:val="ru-RU"/>
        </w:rPr>
        <w:t>О</w:t>
      </w:r>
      <w:r w:rsidRPr="00AF062A">
        <w:rPr>
          <w:sz w:val="28"/>
          <w:szCs w:val="28"/>
          <w:lang w:val="ru-RU"/>
        </w:rPr>
        <w:t>.</w:t>
      </w:r>
      <w:r w:rsidRPr="00AF062A" w:rsidR="00AF062A">
        <w:rPr>
          <w:sz w:val="28"/>
          <w:szCs w:val="28"/>
          <w:lang w:val="ru-RU"/>
        </w:rPr>
        <w:t>А</w:t>
      </w:r>
      <w:r w:rsidRPr="00AF062A">
        <w:rPr>
          <w:sz w:val="28"/>
          <w:szCs w:val="28"/>
          <w:lang w:val="ru-RU"/>
        </w:rPr>
        <w:t>.</w:t>
      </w:r>
      <w:r w:rsidRPr="00AF062A" w:rsidR="00AF062A">
        <w:rPr>
          <w:sz w:val="28"/>
          <w:szCs w:val="28"/>
          <w:lang w:val="ru-RU"/>
        </w:rPr>
        <w:t xml:space="preserve"> </w:t>
      </w:r>
      <w:r w:rsidRPr="00AF062A" w:rsidR="00AF062A">
        <w:rPr>
          <w:sz w:val="28"/>
          <w:szCs w:val="28"/>
          <w:lang w:val="ru-RU"/>
        </w:rPr>
        <w:t>Чепиль</w:t>
      </w:r>
    </w:p>
    <w:p w:rsidR="00F26608" w:rsidRPr="00317F3E" w:rsidP="00317F3E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jc w:val="both"/>
        <w:rPr>
          <w:rFonts w:eastAsia="Calibri"/>
          <w:sz w:val="18"/>
          <w:szCs w:val="18"/>
          <w:lang w:val="ru-RU" w:eastAsia="en-US"/>
        </w:rPr>
      </w:pPr>
    </w:p>
    <w:sectPr w:rsidSect="0093554D">
      <w:headerReference w:type="default" r:id="rId7"/>
      <w:footerReference w:type="even" r:id="rId8"/>
      <w:footerReference w:type="default" r:id="rId9"/>
      <w:pgSz w:w="11906" w:h="16838"/>
      <w:pgMar w:top="851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7F3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65595290"/>
      <w:docPartObj>
        <w:docPartGallery w:val="Page Numbers (Top of Page)"/>
        <w:docPartUnique/>
      </w:docPartObj>
    </w:sdtPr>
    <w:sdtContent>
      <w:p w:rsidR="0093554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7F3E" w:rsidR="00317F3E">
          <w:rPr>
            <w:noProof/>
            <w:lang w:val="ru-RU"/>
          </w:rPr>
          <w:t>1</w:t>
        </w:r>
        <w:r>
          <w:fldChar w:fldCharType="end"/>
        </w:r>
      </w:p>
    </w:sdtContent>
  </w:sdt>
  <w:p w:rsidR="00935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05"/>
    <w:rsid w:val="00081B27"/>
    <w:rsid w:val="001024E1"/>
    <w:rsid w:val="00215B33"/>
    <w:rsid w:val="00291513"/>
    <w:rsid w:val="00293154"/>
    <w:rsid w:val="002C5A43"/>
    <w:rsid w:val="00317F3E"/>
    <w:rsid w:val="00326552"/>
    <w:rsid w:val="003A2BBE"/>
    <w:rsid w:val="00402005"/>
    <w:rsid w:val="00422A52"/>
    <w:rsid w:val="0045623D"/>
    <w:rsid w:val="00460BCC"/>
    <w:rsid w:val="004640AD"/>
    <w:rsid w:val="004B191A"/>
    <w:rsid w:val="004D0346"/>
    <w:rsid w:val="004E0C46"/>
    <w:rsid w:val="005544F9"/>
    <w:rsid w:val="0058331F"/>
    <w:rsid w:val="005A783D"/>
    <w:rsid w:val="00643B0F"/>
    <w:rsid w:val="00654096"/>
    <w:rsid w:val="006E50C5"/>
    <w:rsid w:val="00703851"/>
    <w:rsid w:val="00737CAB"/>
    <w:rsid w:val="00783DBF"/>
    <w:rsid w:val="008526BF"/>
    <w:rsid w:val="00896F52"/>
    <w:rsid w:val="0093301E"/>
    <w:rsid w:val="0093554D"/>
    <w:rsid w:val="00935632"/>
    <w:rsid w:val="009D1BAC"/>
    <w:rsid w:val="00A07BF0"/>
    <w:rsid w:val="00A5134C"/>
    <w:rsid w:val="00AF062A"/>
    <w:rsid w:val="00B40E72"/>
    <w:rsid w:val="00B650AC"/>
    <w:rsid w:val="00B7654E"/>
    <w:rsid w:val="00C02383"/>
    <w:rsid w:val="00C545F8"/>
    <w:rsid w:val="00C91E20"/>
    <w:rsid w:val="00CB2F52"/>
    <w:rsid w:val="00E1606A"/>
    <w:rsid w:val="00E53A7B"/>
    <w:rsid w:val="00E54435"/>
    <w:rsid w:val="00E80E9D"/>
    <w:rsid w:val="00E86562"/>
    <w:rsid w:val="00F002FF"/>
    <w:rsid w:val="00F26608"/>
    <w:rsid w:val="00F66DD4"/>
    <w:rsid w:val="00FE6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0200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0200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02005"/>
  </w:style>
  <w:style w:type="paragraph" w:styleId="BalloonText">
    <w:name w:val="Balloon Text"/>
    <w:basedOn w:val="Normal"/>
    <w:link w:val="a0"/>
    <w:uiPriority w:val="99"/>
    <w:semiHidden/>
    <w:unhideWhenUsed/>
    <w:rsid w:val="00F66D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66DD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Header">
    <w:name w:val="header"/>
    <w:basedOn w:val="Normal"/>
    <w:link w:val="a1"/>
    <w:uiPriority w:val="99"/>
    <w:unhideWhenUsed/>
    <w:rsid w:val="0093554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3554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A43B01BB878D01E06B9FBCA14E0533D0069DDE049F0D16A7A99C293A7DA9E181B35CCB3127Aa8I" TargetMode="External" /><Relationship Id="rId5" Type="http://schemas.openxmlformats.org/officeDocument/2006/relationships/hyperlink" Target="consultantplus://offline/ref=FA43B01BB878D01E06B9FBCA14E0533D0069DCEA44F2D16A7A99C293A7DA9E181B35CCB014A470aAI" TargetMode="External" /><Relationship Id="rId6" Type="http://schemas.openxmlformats.org/officeDocument/2006/relationships/hyperlink" Target="consultantplus://offline/ref=DD549A8D46BDB76EF0D9DE874F68F666D31B65B7CEBFF31ED6C255E406E5CDF24DE12E02C567ICZ4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