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A7C11" w:rsidP="00AA7C11">
      <w:pPr>
        <w:spacing w:after="0" w:line="240" w:lineRule="auto"/>
        <w:ind w:right="-144"/>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Дело №05-0543/16/2021</w:t>
      </w:r>
    </w:p>
    <w:p w:rsidR="00AA7C11" w:rsidP="00AA7C11">
      <w:pPr>
        <w:spacing w:after="0" w:line="240" w:lineRule="auto"/>
        <w:ind w:right="-144"/>
        <w:jc w:val="center"/>
        <w:rPr>
          <w:rFonts w:ascii="Times New Roman" w:eastAsia="Times New Roman" w:hAnsi="Times New Roman" w:cs="Times New Roman"/>
          <w:b/>
          <w:sz w:val="28"/>
          <w:szCs w:val="28"/>
        </w:rPr>
      </w:pPr>
    </w:p>
    <w:p w:rsidR="00AA7C11" w:rsidP="00AA7C11">
      <w:pPr>
        <w:spacing w:after="0" w:line="240" w:lineRule="auto"/>
        <w:ind w:right="-14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AA7C11" w:rsidP="00AA7C11">
      <w:pPr>
        <w:spacing w:after="0" w:line="240" w:lineRule="auto"/>
        <w:ind w:right="-14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27 декабря 2021 года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г. Симферополь</w:t>
      </w:r>
    </w:p>
    <w:p w:rsidR="00AA7C11" w:rsidP="00AA7C11">
      <w:pPr>
        <w:spacing w:after="0" w:line="240" w:lineRule="auto"/>
        <w:ind w:right="-144" w:firstLine="567"/>
        <w:jc w:val="both"/>
        <w:rPr>
          <w:rFonts w:ascii="Times New Roman" w:hAnsi="Times New Roman" w:cs="Times New Roman"/>
          <w:sz w:val="28"/>
          <w:szCs w:val="28"/>
        </w:rPr>
      </w:pPr>
    </w:p>
    <w:p w:rsidR="00AA7C11" w:rsidP="00AA7C11">
      <w:pPr>
        <w:spacing w:after="0" w:line="240" w:lineRule="auto"/>
        <w:ind w:right="-144"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Pr>
          <w:rFonts w:ascii="Times New Roman" w:hAnsi="Times New Roman" w:cs="Times New Roman"/>
          <w:sz w:val="28"/>
          <w:szCs w:val="28"/>
        </w:rPr>
        <w:t>Чепиль</w:t>
      </w:r>
      <w:r>
        <w:rPr>
          <w:rFonts w:ascii="Times New Roman" w:hAnsi="Times New Roman" w:cs="Times New Roman"/>
          <w:sz w:val="28"/>
          <w:szCs w:val="28"/>
        </w:rPr>
        <w:t xml:space="preserve"> О.А.</w:t>
      </w:r>
      <w:r>
        <w:rPr>
          <w:rFonts w:ascii="Times New Roman" w:eastAsia="Times New Roman" w:hAnsi="Times New Roman" w:cs="Times New Roman"/>
          <w:sz w:val="28"/>
          <w:szCs w:val="28"/>
        </w:rPr>
        <w:t>,</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 xml:space="preserve">рассмотрев в </w:t>
      </w:r>
      <w:r>
        <w:rPr>
          <w:rFonts w:ascii="Times New Roman" w:hAnsi="Times New Roman" w:cs="Times New Roman"/>
          <w:bCs/>
          <w:color w:val="000000"/>
          <w:sz w:val="28"/>
          <w:szCs w:val="28"/>
        </w:rPr>
        <w:t xml:space="preserve">помещении мировых судей </w:t>
      </w:r>
      <w:r>
        <w:rPr>
          <w:rFonts w:ascii="Times New Roman" w:hAnsi="Times New Roman" w:cs="Times New Roman"/>
          <w:sz w:val="28"/>
          <w:szCs w:val="28"/>
        </w:rPr>
        <w:t xml:space="preserve">Центрального судебного района города Симферополь, по адресу: </w:t>
      </w:r>
      <w:r>
        <w:rPr>
          <w:rFonts w:ascii="Times New Roman" w:hAnsi="Times New Roman" w:cs="Times New Roman"/>
          <w:bCs/>
          <w:color w:val="000000"/>
          <w:sz w:val="28"/>
          <w:szCs w:val="28"/>
        </w:rPr>
        <w:t>г. Симферополь, ул. Крым</w:t>
      </w:r>
      <w:r>
        <w:rPr>
          <w:rFonts w:ascii="Times New Roman" w:hAnsi="Times New Roman" w:cs="Times New Roman"/>
          <w:bCs/>
          <w:color w:val="000000"/>
          <w:sz w:val="28"/>
          <w:szCs w:val="28"/>
        </w:rPr>
        <w:t xml:space="preserve">ских Партизан, 3а, </w:t>
      </w:r>
      <w:r>
        <w:rPr>
          <w:rFonts w:ascii="Times New Roman" w:hAnsi="Times New Roman" w:cs="Times New Roman"/>
          <w:sz w:val="28"/>
          <w:szCs w:val="28"/>
        </w:rPr>
        <w:t>дело об административном правонарушении</w:t>
      </w:r>
      <w:r>
        <w:rPr>
          <w:rFonts w:ascii="Times New Roman" w:eastAsia="Times New Roman" w:hAnsi="Times New Roman" w:cs="Times New Roman"/>
          <w:sz w:val="28"/>
          <w:szCs w:val="28"/>
        </w:rPr>
        <w:t xml:space="preserve"> в отношении:</w:t>
      </w:r>
    </w:p>
    <w:p w:rsidR="00AA7C11" w:rsidP="00AA7C11">
      <w:pPr>
        <w:spacing w:after="0" w:line="240" w:lineRule="auto"/>
        <w:ind w:left="3408" w:right="-144"/>
        <w:jc w:val="both"/>
        <w:rPr>
          <w:rFonts w:ascii="Times New Roman" w:hAnsi="Times New Roman" w:cs="Times New Roman"/>
          <w:sz w:val="28"/>
          <w:szCs w:val="28"/>
        </w:rPr>
      </w:pPr>
    </w:p>
    <w:p w:rsidR="00AA7C11" w:rsidRPr="00DD06BB" w:rsidP="00AA7C11">
      <w:pPr>
        <w:spacing w:after="0" w:line="240" w:lineRule="auto"/>
        <w:ind w:left="3119" w:right="-144"/>
        <w:jc w:val="both"/>
        <w:rPr>
          <w:rFonts w:ascii="Times New Roman" w:hAnsi="Times New Roman" w:cs="Times New Roman"/>
          <w:sz w:val="28"/>
          <w:szCs w:val="28"/>
        </w:rPr>
      </w:pPr>
      <w:r>
        <w:rPr>
          <w:rFonts w:ascii="Times New Roman" w:hAnsi="Times New Roman" w:cs="Times New Roman"/>
          <w:sz w:val="28"/>
          <w:szCs w:val="28"/>
        </w:rPr>
        <w:t>Умма</w:t>
      </w:r>
      <w:r>
        <w:rPr>
          <w:rFonts w:ascii="Times New Roman" w:hAnsi="Times New Roman" w:cs="Times New Roman"/>
          <w:sz w:val="28"/>
          <w:szCs w:val="28"/>
        </w:rPr>
        <w:t xml:space="preserve"> </w:t>
      </w:r>
      <w:r>
        <w:rPr>
          <w:rFonts w:ascii="Times New Roman" w:hAnsi="Times New Roman" w:cs="Times New Roman"/>
          <w:sz w:val="28"/>
          <w:szCs w:val="28"/>
        </w:rPr>
        <w:t>О.Ю.</w:t>
      </w:r>
      <w:r>
        <w:rPr>
          <w:rFonts w:ascii="Times New Roman" w:hAnsi="Times New Roman" w:cs="Times New Roman"/>
          <w:sz w:val="28"/>
          <w:szCs w:val="28"/>
        </w:rPr>
        <w:t xml:space="preserve">, </w:t>
      </w:r>
      <w:r>
        <w:rPr>
          <w:rFonts w:ascii="Times New Roman" w:hAnsi="Times New Roman" w:cs="Times New Roman"/>
          <w:sz w:val="28"/>
          <w:szCs w:val="28"/>
        </w:rPr>
        <w:t>/изъято/</w:t>
      </w:r>
      <w:r>
        <w:rPr>
          <w:rFonts w:ascii="Times New Roman" w:hAnsi="Times New Roman" w:cs="Times New Roman"/>
          <w:sz w:val="28"/>
          <w:szCs w:val="28"/>
        </w:rPr>
        <w:t xml:space="preserve"> года рождения, </w:t>
      </w:r>
      <w:r w:rsidRPr="00EA72F3">
        <w:rPr>
          <w:rFonts w:ascii="Times New Roman" w:hAnsi="Times New Roman" w:cs="Times New Roman"/>
          <w:sz w:val="28"/>
          <w:szCs w:val="28"/>
        </w:rPr>
        <w:t>урожен</w:t>
      </w:r>
      <w:r>
        <w:rPr>
          <w:rFonts w:ascii="Times New Roman" w:hAnsi="Times New Roman" w:cs="Times New Roman"/>
          <w:sz w:val="28"/>
          <w:szCs w:val="28"/>
        </w:rPr>
        <w:t>ца</w:t>
      </w:r>
      <w:r w:rsidRPr="00EA72F3">
        <w:rPr>
          <w:rFonts w:ascii="Times New Roman" w:hAnsi="Times New Roman" w:cs="Times New Roman"/>
          <w:sz w:val="28"/>
          <w:szCs w:val="28"/>
        </w:rPr>
        <w:t xml:space="preserve">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rPr>
        <w:t xml:space="preserve">гражданина </w:t>
      </w:r>
      <w:r>
        <w:rPr>
          <w:rFonts w:ascii="Times New Roman" w:hAnsi="Times New Roman" w:cs="Times New Roman"/>
          <w:sz w:val="28"/>
          <w:szCs w:val="28"/>
        </w:rPr>
        <w:t>/изъято/</w:t>
      </w:r>
      <w:r>
        <w:rPr>
          <w:rFonts w:ascii="Times New Roman" w:eastAsia="Times New Roman" w:hAnsi="Times New Roman" w:cs="Times New Roman"/>
          <w:sz w:val="28"/>
          <w:szCs w:val="28"/>
        </w:rPr>
        <w:t>,</w:t>
      </w:r>
      <w:r>
        <w:rPr>
          <w:rFonts w:ascii="Times New Roman" w:hAnsi="Times New Roman" w:cs="Times New Roman"/>
          <w:sz w:val="28"/>
          <w:szCs w:val="28"/>
        </w:rPr>
        <w:t xml:space="preserve"> паспорт: серия /изъято/  номер /изъято/, </w:t>
      </w:r>
      <w:r>
        <w:rPr>
          <w:rFonts w:ascii="Times New Roman" w:hAnsi="Times New Roman" w:cs="Times New Roman"/>
          <w:sz w:val="28"/>
          <w:szCs w:val="28"/>
        </w:rPr>
        <w:t>выдан</w:t>
      </w:r>
      <w:r>
        <w:rPr>
          <w:rFonts w:ascii="Times New Roman" w:hAnsi="Times New Roman" w:cs="Times New Roman"/>
          <w:sz w:val="28"/>
          <w:szCs w:val="28"/>
        </w:rPr>
        <w:t xml:space="preserve"> </w:t>
      </w:r>
      <w:r>
        <w:rPr>
          <w:rFonts w:ascii="Times New Roman" w:hAnsi="Times New Roman" w:cs="Times New Roman"/>
          <w:sz w:val="28"/>
          <w:szCs w:val="28"/>
        </w:rPr>
        <w:t xml:space="preserve">/изъято/ г., /изъято/, работающего продавцом в  /изъято/, </w:t>
      </w:r>
      <w:r>
        <w:rPr>
          <w:rFonts w:ascii="Times New Roman" w:eastAsia="Times New Roman" w:hAnsi="Times New Roman" w:cs="Times New Roman"/>
          <w:sz w:val="28"/>
          <w:szCs w:val="28"/>
        </w:rPr>
        <w:t xml:space="preserve">зарегистрированного по адресу: </w:t>
      </w:r>
      <w:r>
        <w:rPr>
          <w:rFonts w:ascii="Times New Roman" w:hAnsi="Times New Roman" w:cs="Times New Roman"/>
          <w:sz w:val="28"/>
          <w:szCs w:val="28"/>
        </w:rPr>
        <w:t>/изъято/</w:t>
      </w:r>
    </w:p>
    <w:p w:rsidR="00AA7C11" w:rsidP="00AA7C11">
      <w:pPr>
        <w:spacing w:after="0" w:line="240" w:lineRule="auto"/>
        <w:ind w:left="3408" w:right="-144"/>
        <w:jc w:val="both"/>
        <w:rPr>
          <w:rFonts w:ascii="Times New Roman" w:eastAsia="Times New Roman" w:hAnsi="Times New Roman" w:cs="Times New Roman"/>
          <w:sz w:val="28"/>
          <w:szCs w:val="28"/>
        </w:rPr>
      </w:pPr>
    </w:p>
    <w:p w:rsidR="00AA7C11" w:rsidP="00AA7C11">
      <w:pPr>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 ч.2.1 ст.14.16</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КоАП РФ,</w:t>
      </w:r>
    </w:p>
    <w:p w:rsidR="00AA7C11" w:rsidP="00AA7C11">
      <w:pPr>
        <w:spacing w:after="0" w:line="240" w:lineRule="auto"/>
        <w:ind w:right="-144"/>
        <w:jc w:val="both"/>
        <w:rPr>
          <w:rFonts w:ascii="Times New Roman" w:eastAsia="Times New Roman" w:hAnsi="Times New Roman" w:cs="Times New Roman"/>
          <w:sz w:val="28"/>
          <w:szCs w:val="28"/>
        </w:rPr>
      </w:pPr>
    </w:p>
    <w:p w:rsidR="00AA7C11" w:rsidP="00AA7C11">
      <w:pPr>
        <w:spacing w:after="0" w:line="240" w:lineRule="auto"/>
        <w:ind w:right="-14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УСТАНОВИЛ:</w:t>
      </w:r>
    </w:p>
    <w:p w:rsidR="00AA7C11" w:rsidRPr="00B946F0" w:rsidP="00AA7C11">
      <w:pPr>
        <w:spacing w:after="0" w:line="240" w:lineRule="auto"/>
        <w:ind w:right="-142" w:firstLine="567"/>
        <w:jc w:val="both"/>
        <w:rPr>
          <w:rStyle w:val="FontStyle12"/>
          <w:sz w:val="28"/>
          <w:szCs w:val="28"/>
          <w:lang w:eastAsia="uk-UA"/>
        </w:rPr>
      </w:pPr>
      <w:r>
        <w:rPr>
          <w:rFonts w:ascii="Times New Roman" w:hAnsi="Times New Roman" w:cs="Times New Roman"/>
          <w:sz w:val="28"/>
          <w:szCs w:val="28"/>
        </w:rPr>
        <w:t>Умма</w:t>
      </w:r>
      <w:r>
        <w:rPr>
          <w:rFonts w:ascii="Times New Roman" w:hAnsi="Times New Roman" w:cs="Times New Roman"/>
          <w:sz w:val="28"/>
          <w:szCs w:val="28"/>
        </w:rPr>
        <w:t xml:space="preserve"> О.Ю.</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rPr>
        <w:t xml:space="preserve">г. в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 работая </w:t>
      </w:r>
      <w:r>
        <w:rPr>
          <w:rFonts w:ascii="Times New Roman" w:hAnsi="Times New Roman" w:cs="Times New Roman"/>
          <w:sz w:val="28"/>
          <w:szCs w:val="28"/>
        </w:rPr>
        <w:t>продавцом</w:t>
      </w:r>
      <w:r>
        <w:rPr>
          <w:rFonts w:ascii="Times New Roman" w:eastAsia="Times New Roman" w:hAnsi="Times New Roman" w:cs="Times New Roman"/>
          <w:sz w:val="28"/>
          <w:szCs w:val="28"/>
        </w:rPr>
        <w:t xml:space="preserve"> в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 расположенного по адресу: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продал несовершеннолетнему лицу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/изъято/ </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рождения алкогольную продукцию - две бутылки пива </w:t>
      </w:r>
      <w:r>
        <w:rPr>
          <w:rFonts w:ascii="Times New Roman" w:hAnsi="Times New Roman" w:cs="Times New Roman"/>
          <w:sz w:val="28"/>
          <w:szCs w:val="28"/>
        </w:rPr>
        <w:t xml:space="preserve">/изъято/ </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и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rPr>
        <w:t xml:space="preserve">в стеклянной таре, объемом 500 мл, крепостью 4.6%, тем самым совершил </w:t>
      </w:r>
      <w:r>
        <w:rPr>
          <w:rStyle w:val="FontStyle12"/>
          <w:sz w:val="28"/>
          <w:szCs w:val="28"/>
          <w:lang w:eastAsia="uk-UA"/>
        </w:rPr>
        <w:t xml:space="preserve">административное правонарушение, предусмотренного </w:t>
      </w:r>
      <w:r w:rsidRPr="00B946F0">
        <w:rPr>
          <w:rStyle w:val="FontStyle12"/>
          <w:sz w:val="28"/>
          <w:szCs w:val="28"/>
          <w:lang w:eastAsia="uk-UA"/>
        </w:rPr>
        <w:t>ч.</w:t>
      </w:r>
      <w:r>
        <w:rPr>
          <w:rStyle w:val="FontStyle12"/>
          <w:sz w:val="28"/>
          <w:szCs w:val="28"/>
          <w:lang w:eastAsia="uk-UA"/>
        </w:rPr>
        <w:t xml:space="preserve"> 2.1</w:t>
      </w:r>
      <w:r w:rsidRPr="00B946F0">
        <w:rPr>
          <w:rStyle w:val="FontStyle12"/>
          <w:sz w:val="28"/>
          <w:szCs w:val="28"/>
          <w:lang w:eastAsia="uk-UA"/>
        </w:rPr>
        <w:t xml:space="preserve"> ст. 14.16  КоАП Российской Федерации. </w:t>
      </w:r>
    </w:p>
    <w:p w:rsidR="00AA7C11" w:rsidRPr="00C57459" w:rsidP="00AA7C11">
      <w:pPr>
        <w:spacing w:after="0"/>
        <w:ind w:firstLine="567"/>
        <w:jc w:val="both"/>
        <w:rPr>
          <w:rFonts w:ascii="Times New Roman" w:hAnsi="Times New Roman" w:eastAsiaTheme="minorHAnsi" w:cs="Times New Roman"/>
          <w:sz w:val="28"/>
          <w:szCs w:val="28"/>
          <w:lang w:eastAsia="en-US"/>
        </w:rPr>
      </w:pPr>
      <w:r w:rsidRPr="00C57459">
        <w:rPr>
          <w:rFonts w:ascii="Times New Roman" w:hAnsi="Times New Roman" w:eastAsiaTheme="minorHAnsi" w:cs="Times New Roman"/>
          <w:sz w:val="28"/>
          <w:szCs w:val="28"/>
          <w:lang w:eastAsia="en-US"/>
        </w:rPr>
        <w:t>В соответствии с ч. 2 ст. 25.1 Кодекса РФ об административных правонарушениях,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A7C11" w:rsidRPr="00C57459" w:rsidP="00AA7C11">
      <w:pPr>
        <w:autoSpaceDE w:val="0"/>
        <w:autoSpaceDN w:val="0"/>
        <w:adjustRightInd w:val="0"/>
        <w:spacing w:after="0"/>
        <w:ind w:firstLine="567"/>
        <w:jc w:val="both"/>
        <w:rPr>
          <w:rFonts w:ascii="Times New Roman" w:hAnsi="Times New Roman" w:cs="Times New Roman"/>
          <w:sz w:val="28"/>
          <w:szCs w:val="28"/>
        </w:rPr>
      </w:pPr>
      <w:r w:rsidRPr="00C57459">
        <w:rPr>
          <w:rFonts w:ascii="Times New Roman" w:hAnsi="Times New Roman" w:eastAsiaTheme="minorHAnsi" w:cs="Times New Roman"/>
          <w:sz w:val="28"/>
          <w:szCs w:val="28"/>
          <w:lang w:eastAsia="en-US"/>
        </w:rPr>
        <w:t xml:space="preserve">В судебное заседание </w:t>
      </w:r>
      <w:r w:rsidRPr="00C57459">
        <w:rPr>
          <w:rFonts w:ascii="Times New Roman" w:hAnsi="Times New Roman" w:eastAsiaTheme="minorHAnsi" w:cs="Times New Roman"/>
          <w:color w:val="000000"/>
          <w:sz w:val="28"/>
          <w:szCs w:val="28"/>
          <w:shd w:val="clear" w:color="auto" w:fill="FFFFFF"/>
          <w:lang w:eastAsia="en-US"/>
        </w:rPr>
        <w:t>Умма</w:t>
      </w:r>
      <w:r w:rsidRPr="00C57459">
        <w:rPr>
          <w:rFonts w:ascii="Times New Roman" w:hAnsi="Times New Roman" w:eastAsiaTheme="minorHAnsi" w:cs="Times New Roman"/>
          <w:color w:val="000000"/>
          <w:sz w:val="28"/>
          <w:szCs w:val="28"/>
          <w:shd w:val="clear" w:color="auto" w:fill="FFFFFF"/>
          <w:lang w:eastAsia="en-US"/>
        </w:rPr>
        <w:t xml:space="preserve"> О.Ю. </w:t>
      </w:r>
      <w:r w:rsidRPr="00C57459">
        <w:rPr>
          <w:rFonts w:ascii="Times New Roman" w:hAnsi="Times New Roman" w:eastAsiaTheme="minorHAnsi" w:cs="Times New Roman"/>
          <w:sz w:val="28"/>
          <w:szCs w:val="28"/>
          <w:lang w:eastAsia="en-US"/>
        </w:rPr>
        <w:t xml:space="preserve">не явился, о времени и месте слушания дела извещен надлежащим образом, подал ходатайство о рассмотрении дела в своё отсутствие, в котором также указывает, что вину признает в полном объеме, просит назначить  минимальное административное наказание, либо </w:t>
      </w:r>
      <w:r w:rsidRPr="00C57459">
        <w:rPr>
          <w:rFonts w:ascii="Times New Roman" w:hAnsi="Times New Roman" w:cs="Times New Roman"/>
          <w:sz w:val="28"/>
          <w:szCs w:val="28"/>
        </w:rPr>
        <w:t>назначить наказание в виде административного штрафа в размере менее минимального размера административного штрафа, предусмотренного санкцией ч. 2.1 ст. 14.16</w:t>
      </w:r>
      <w:r w:rsidRPr="00C57459">
        <w:rPr>
          <w:rFonts w:ascii="Times New Roman" w:hAnsi="Times New Roman" w:cs="Times New Roman"/>
          <w:sz w:val="28"/>
          <w:szCs w:val="28"/>
        </w:rPr>
        <w:t xml:space="preserve"> КоАП РФ либо предупреждение.</w:t>
      </w:r>
    </w:p>
    <w:p w:rsidR="00AA7C11" w:rsidRPr="00C57459" w:rsidP="00AA7C11">
      <w:pPr>
        <w:spacing w:after="0"/>
        <w:ind w:firstLine="567"/>
        <w:jc w:val="both"/>
        <w:rPr>
          <w:rFonts w:ascii="Times New Roman" w:hAnsi="Times New Roman" w:eastAsiaTheme="minorHAnsi" w:cs="Times New Roman"/>
          <w:sz w:val="28"/>
          <w:szCs w:val="28"/>
          <w:lang w:eastAsia="en-US"/>
        </w:rPr>
      </w:pPr>
      <w:r w:rsidRPr="00C57459">
        <w:rPr>
          <w:rFonts w:ascii="Times New Roman" w:hAnsi="Times New Roman" w:eastAsiaTheme="minorHAnsi" w:cs="Times New Roman"/>
          <w:sz w:val="28"/>
          <w:szCs w:val="28"/>
          <w:lang w:eastAsia="en-US"/>
        </w:rPr>
        <w:t>Мировой судья считает возможным рассмотреть административный материал в отсутствие лица, в отношении которого возбуждено административное дело, на основании ч. 2 ст.25.1 КоАП РФ.</w:t>
      </w:r>
    </w:p>
    <w:p w:rsidR="00AA7C11" w:rsidRPr="00B946F0" w:rsidP="00AA7C11">
      <w:pPr>
        <w:spacing w:after="0"/>
        <w:ind w:firstLine="567"/>
        <w:jc w:val="both"/>
        <w:rPr>
          <w:rFonts w:ascii="Times New Roman" w:hAnsi="Times New Roman" w:cs="Times New Roman"/>
          <w:sz w:val="28"/>
          <w:szCs w:val="28"/>
        </w:rPr>
      </w:pPr>
      <w:r w:rsidRPr="00B946F0">
        <w:rPr>
          <w:rFonts w:ascii="Times New Roman" w:hAnsi="Times New Roman" w:cs="Times New Roman"/>
          <w:sz w:val="28"/>
          <w:szCs w:val="28"/>
        </w:rPr>
        <w:t>Исследовав представленные материалы дела об административном правонарушении, мировой судья приходит к следующему.</w:t>
      </w:r>
    </w:p>
    <w:p w:rsidR="00AA7C11" w:rsidRPr="00933527" w:rsidP="00AA7C11">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hyperlink r:id="rId4" w:history="1">
        <w:r w:rsidRPr="00933527">
          <w:rPr>
            <w:rFonts w:ascii="Times New Roman" w:hAnsi="Times New Roman" w:eastAsiaTheme="minorHAnsi" w:cs="Times New Roman"/>
            <w:sz w:val="28"/>
            <w:szCs w:val="28"/>
            <w:lang w:eastAsia="en-US"/>
          </w:rPr>
          <w:t>Частью 2.1 статьи 14.16</w:t>
        </w:r>
      </w:hyperlink>
      <w:r w:rsidRPr="00933527">
        <w:rPr>
          <w:rFonts w:ascii="Times New Roman" w:hAnsi="Times New Roman" w:eastAsiaTheme="minorHAnsi" w:cs="Times New Roman"/>
          <w:sz w:val="28"/>
          <w:szCs w:val="28"/>
          <w:lang w:eastAsia="en-US"/>
        </w:rPr>
        <w:t xml:space="preserve"> Кодекса Российской Федерации об административных правонарушениях предусмотрена административная ответственность за розничную продажу несовершеннолетнему алкогольной продукции, если это действие не содержит уголовно наказуемого деяния, что 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w:t>
      </w:r>
      <w:r w:rsidRPr="00933527">
        <w:rPr>
          <w:rFonts w:ascii="Times New Roman" w:hAnsi="Times New Roman" w:eastAsiaTheme="minorHAnsi" w:cs="Times New Roman"/>
          <w:sz w:val="28"/>
          <w:szCs w:val="28"/>
          <w:lang w:eastAsia="en-US"/>
        </w:rPr>
        <w:t xml:space="preserve"> на юридических лиц - от трехсот тысяч до пятисот тысяч рублей.</w:t>
      </w:r>
    </w:p>
    <w:p w:rsidR="00AA7C11" w:rsidP="00AA7C11">
      <w:pPr>
        <w:autoSpaceDE w:val="0"/>
        <w:autoSpaceDN w:val="0"/>
        <w:adjustRightInd w:val="0"/>
        <w:spacing w:after="0" w:line="240" w:lineRule="auto"/>
        <w:ind w:firstLine="539"/>
        <w:jc w:val="both"/>
        <w:rPr>
          <w:rFonts w:ascii="Times New Roman" w:hAnsi="Times New Roman" w:eastAsiaTheme="minorHAnsi" w:cs="Times New Roman"/>
          <w:sz w:val="28"/>
          <w:szCs w:val="28"/>
          <w:lang w:eastAsia="en-US"/>
        </w:rPr>
      </w:pPr>
      <w:r w:rsidRPr="00933527">
        <w:rPr>
          <w:rFonts w:ascii="Times New Roman" w:hAnsi="Times New Roman" w:eastAsiaTheme="minorHAnsi" w:cs="Times New Roman"/>
          <w:sz w:val="28"/>
          <w:szCs w:val="28"/>
          <w:lang w:eastAsia="en-US"/>
        </w:rPr>
        <w:t xml:space="preserve">В силу </w:t>
      </w:r>
      <w:hyperlink r:id="rId5" w:history="1">
        <w:r w:rsidRPr="00933527">
          <w:rPr>
            <w:rFonts w:ascii="Times New Roman" w:hAnsi="Times New Roman" w:eastAsiaTheme="minorHAnsi" w:cs="Times New Roman"/>
            <w:sz w:val="28"/>
            <w:szCs w:val="28"/>
            <w:lang w:eastAsia="en-US"/>
          </w:rPr>
          <w:t>подпункта 11 пункта 2 статьи 16</w:t>
        </w:r>
      </w:hyperlink>
      <w:r w:rsidRPr="00933527">
        <w:rPr>
          <w:rFonts w:ascii="Times New Roman" w:hAnsi="Times New Roman" w:eastAsiaTheme="minorHAnsi" w:cs="Times New Roman"/>
          <w:sz w:val="28"/>
          <w:szCs w:val="28"/>
          <w:lang w:eastAsia="en-US"/>
        </w:rPr>
        <w:t xml:space="preserve">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не допускается розничная продажа алкогольной продукции и розничная продажа алкогольной продукции при оказании услуг общественного питания, за исключением случаев, указанных в </w:t>
      </w:r>
      <w:hyperlink r:id="rId6" w:history="1">
        <w:r w:rsidRPr="00933527">
          <w:rPr>
            <w:rFonts w:ascii="Times New Roman" w:hAnsi="Times New Roman" w:eastAsiaTheme="minorHAnsi" w:cs="Times New Roman"/>
            <w:sz w:val="28"/>
            <w:szCs w:val="28"/>
            <w:lang w:eastAsia="en-US"/>
          </w:rPr>
          <w:t>пунктах 3</w:t>
        </w:r>
      </w:hyperlink>
      <w:r w:rsidRPr="00933527">
        <w:rPr>
          <w:rFonts w:ascii="Times New Roman" w:hAnsi="Times New Roman" w:eastAsiaTheme="minorHAnsi" w:cs="Times New Roman"/>
          <w:sz w:val="28"/>
          <w:szCs w:val="28"/>
          <w:lang w:eastAsia="en-US"/>
        </w:rPr>
        <w:t xml:space="preserve"> и </w:t>
      </w:r>
      <w:hyperlink r:id="rId7" w:history="1">
        <w:r w:rsidRPr="00933527">
          <w:rPr>
            <w:rFonts w:ascii="Times New Roman" w:hAnsi="Times New Roman" w:eastAsiaTheme="minorHAnsi" w:cs="Times New Roman"/>
            <w:sz w:val="28"/>
            <w:szCs w:val="28"/>
            <w:lang w:eastAsia="en-US"/>
          </w:rPr>
          <w:t>6 данной статьи</w:t>
        </w:r>
      </w:hyperlink>
      <w:r w:rsidRPr="00933527">
        <w:rPr>
          <w:rFonts w:ascii="Times New Roman" w:hAnsi="Times New Roman" w:eastAsiaTheme="minorHAnsi" w:cs="Times New Roman"/>
          <w:sz w:val="28"/>
          <w:szCs w:val="28"/>
          <w:lang w:eastAsia="en-US"/>
        </w:rPr>
        <w:t>, несовершеннолетним</w:t>
      </w:r>
      <w:r w:rsidRPr="00933527">
        <w:rPr>
          <w:rFonts w:ascii="Times New Roman" w:hAnsi="Times New Roman" w:eastAsiaTheme="minorHAnsi" w:cs="Times New Roman"/>
          <w:sz w:val="28"/>
          <w:szCs w:val="28"/>
          <w:lang w:eastAsia="en-US"/>
        </w:rPr>
        <w:t xml:space="preserve">. В случае возникновения у лица, непосредственно осуществляющего отпуск алкогольной продукции (продавца), сомнения в достижении покупателем совершеннолетия продавец вправе потребовать у этого покупателя документ, позволяющий установить возраст этого покупателя. Перечень соответствующих документов устанавливается уполномоченным </w:t>
      </w:r>
      <w:r>
        <w:rPr>
          <w:rFonts w:ascii="Times New Roman" w:hAnsi="Times New Roman" w:eastAsiaTheme="minorHAnsi" w:cs="Times New Roman"/>
          <w:sz w:val="28"/>
          <w:szCs w:val="28"/>
          <w:lang w:eastAsia="en-US"/>
        </w:rPr>
        <w:t>Правительством Российской Федерации федеральным органом исполнительной власти.</w:t>
      </w:r>
    </w:p>
    <w:p w:rsidR="00AA7C11" w:rsidRPr="00912DE8" w:rsidP="00AA7C11">
      <w:pPr>
        <w:autoSpaceDE w:val="0"/>
        <w:autoSpaceDN w:val="0"/>
        <w:adjustRightInd w:val="0"/>
        <w:spacing w:after="0" w:line="240" w:lineRule="auto"/>
        <w:ind w:firstLine="539"/>
        <w:jc w:val="both"/>
        <w:rPr>
          <w:rFonts w:ascii="Times New Roman" w:hAnsi="Times New Roman" w:eastAsiaTheme="minorHAnsi" w:cs="Times New Roman"/>
          <w:sz w:val="28"/>
          <w:szCs w:val="28"/>
          <w:lang w:eastAsia="en-US"/>
        </w:rPr>
      </w:pPr>
      <w:r w:rsidRPr="00912DE8">
        <w:rPr>
          <w:rFonts w:ascii="Times New Roman" w:hAnsi="Times New Roman" w:eastAsiaTheme="minorHAnsi" w:cs="Times New Roman"/>
          <w:sz w:val="28"/>
          <w:szCs w:val="28"/>
          <w:lang w:eastAsia="en-US"/>
        </w:rPr>
        <w:t>Согласно ст. 2 п. 7 указанного закона,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w:t>
      </w:r>
      <w:r w:rsidRPr="00912DE8">
        <w:rPr>
          <w:rFonts w:ascii="Times New Roman" w:hAnsi="Times New Roman" w:eastAsiaTheme="minorHAnsi" w:cs="Times New Roman"/>
          <w:sz w:val="28"/>
          <w:szCs w:val="28"/>
          <w:lang w:eastAsia="en-US"/>
        </w:rPr>
        <w:t xml:space="preserve"> </w:t>
      </w:r>
      <w:r w:rsidRPr="00912DE8">
        <w:rPr>
          <w:rFonts w:ascii="Times New Roman" w:hAnsi="Times New Roman" w:eastAsiaTheme="minorHAnsi" w:cs="Times New Roman"/>
          <w:sz w:val="28"/>
          <w:szCs w:val="28"/>
          <w:lang w:eastAsia="en-US"/>
        </w:rPr>
        <w:t xml:space="preserve">Алкогольная продукция подразделяется на такие виды, как спиртные напитки (в том числе водка), вино, фруктовое вино, ликерное вино, игристое вино (шампанское), винные напитки, пиво и напитки, изготавливаемые на основе пива, сидр, </w:t>
      </w:r>
      <w:r w:rsidRPr="00912DE8">
        <w:rPr>
          <w:rFonts w:ascii="Times New Roman" w:hAnsi="Times New Roman" w:eastAsiaTheme="minorHAnsi" w:cs="Times New Roman"/>
          <w:sz w:val="28"/>
          <w:szCs w:val="28"/>
          <w:lang w:eastAsia="en-US"/>
        </w:rPr>
        <w:t>пуаре</w:t>
      </w:r>
      <w:r w:rsidRPr="00912DE8">
        <w:rPr>
          <w:rFonts w:ascii="Times New Roman" w:hAnsi="Times New Roman" w:eastAsiaTheme="minorHAnsi" w:cs="Times New Roman"/>
          <w:sz w:val="28"/>
          <w:szCs w:val="28"/>
          <w:lang w:eastAsia="en-US"/>
        </w:rPr>
        <w:t>, медовуха.</w:t>
      </w:r>
    </w:p>
    <w:p w:rsidR="00AA7C11" w:rsidRPr="00912DE8" w:rsidP="00AA7C11">
      <w:pPr>
        <w:autoSpaceDE w:val="0"/>
        <w:autoSpaceDN w:val="0"/>
        <w:adjustRightInd w:val="0"/>
        <w:spacing w:after="0" w:line="240" w:lineRule="auto"/>
        <w:ind w:firstLine="539"/>
        <w:jc w:val="both"/>
        <w:rPr>
          <w:rFonts w:ascii="Times New Roman" w:hAnsi="Times New Roman" w:eastAsiaTheme="minorHAnsi" w:cs="Times New Roman"/>
          <w:sz w:val="28"/>
          <w:szCs w:val="28"/>
          <w:lang w:eastAsia="en-US"/>
        </w:rPr>
      </w:pPr>
      <w:r w:rsidRPr="00912DE8">
        <w:rPr>
          <w:rFonts w:ascii="Times New Roman" w:hAnsi="Times New Roman" w:eastAsiaTheme="minorHAnsi" w:cs="Times New Roman"/>
          <w:sz w:val="28"/>
          <w:szCs w:val="28"/>
          <w:lang w:eastAsia="en-US"/>
        </w:rPr>
        <w:t xml:space="preserve">Согласно </w:t>
      </w:r>
      <w:hyperlink r:id="rId8" w:history="1">
        <w:r w:rsidRPr="00912DE8">
          <w:rPr>
            <w:rFonts w:ascii="Times New Roman" w:hAnsi="Times New Roman" w:eastAsiaTheme="minorHAnsi" w:cs="Times New Roman"/>
            <w:sz w:val="28"/>
            <w:szCs w:val="28"/>
            <w:lang w:eastAsia="en-US"/>
          </w:rPr>
          <w:t>пункту 3 статьи 26</w:t>
        </w:r>
      </w:hyperlink>
      <w:r w:rsidRPr="00912DE8">
        <w:rPr>
          <w:rFonts w:ascii="Times New Roman" w:hAnsi="Times New Roman" w:eastAsiaTheme="minorHAnsi" w:cs="Times New Roman"/>
          <w:sz w:val="28"/>
          <w:szCs w:val="28"/>
          <w:lang w:eastAsia="en-US"/>
        </w:rPr>
        <w:t xml:space="preserve"> указанного закона юридические лица, должностные лица и граждане, нарушающие требования настоящего </w:t>
      </w:r>
      <w:r w:rsidRPr="00912DE8">
        <w:rPr>
          <w:rFonts w:ascii="Times New Roman" w:hAnsi="Times New Roman" w:eastAsiaTheme="minorHAnsi" w:cs="Times New Roman"/>
          <w:sz w:val="28"/>
          <w:szCs w:val="28"/>
          <w:lang w:eastAsia="en-US"/>
        </w:rPr>
        <w:t xml:space="preserve">Федерального </w:t>
      </w:r>
      <w:hyperlink r:id="rId9" w:history="1">
        <w:r w:rsidRPr="00912DE8">
          <w:rPr>
            <w:rFonts w:ascii="Times New Roman" w:hAnsi="Times New Roman" w:eastAsiaTheme="minorHAnsi" w:cs="Times New Roman"/>
            <w:sz w:val="28"/>
            <w:szCs w:val="28"/>
            <w:lang w:eastAsia="en-US"/>
          </w:rPr>
          <w:t>закона</w:t>
        </w:r>
      </w:hyperlink>
      <w:r w:rsidRPr="00912DE8">
        <w:rPr>
          <w:rFonts w:ascii="Times New Roman" w:hAnsi="Times New Roman" w:eastAsiaTheme="minorHAnsi" w:cs="Times New Roman"/>
          <w:sz w:val="28"/>
          <w:szCs w:val="28"/>
          <w:lang w:eastAsia="en-US"/>
        </w:rPr>
        <w:t>, несут ответственность в соответствии с законодательством Российской Федерации</w:t>
      </w:r>
      <w:r>
        <w:rPr>
          <w:rFonts w:ascii="Times New Roman" w:hAnsi="Times New Roman" w:eastAsiaTheme="minorHAnsi" w:cs="Times New Roman"/>
          <w:sz w:val="28"/>
          <w:szCs w:val="28"/>
          <w:lang w:eastAsia="en-US"/>
        </w:rPr>
        <w:t>.</w:t>
      </w:r>
    </w:p>
    <w:p w:rsidR="00AA7C11" w:rsidRPr="00B946F0" w:rsidP="00AA7C11">
      <w:pPr>
        <w:spacing w:after="0" w:line="240" w:lineRule="auto"/>
        <w:ind w:right="-142" w:firstLine="539"/>
        <w:jc w:val="both"/>
        <w:rPr>
          <w:rStyle w:val="FontStyle12"/>
          <w:sz w:val="28"/>
          <w:szCs w:val="28"/>
          <w:lang w:eastAsia="uk-UA"/>
        </w:rPr>
      </w:pPr>
      <w:r>
        <w:rPr>
          <w:rFonts w:ascii="Times New Roman" w:hAnsi="Times New Roman" w:eastAsiaTheme="minorHAnsi" w:cs="Times New Roman"/>
          <w:sz w:val="28"/>
          <w:szCs w:val="28"/>
          <w:lang w:eastAsia="en-US"/>
        </w:rPr>
        <w:t>Как установлено при рассмотрении дела,</w:t>
      </w:r>
      <w:r w:rsidRPr="00933527">
        <w:rPr>
          <w:rFonts w:ascii="Times New Roman" w:eastAsia="Times New Roman" w:hAnsi="Times New Roman" w:cs="Times New Roman"/>
          <w:sz w:val="28"/>
          <w:szCs w:val="28"/>
        </w:rPr>
        <w:t xml:space="preserve"> </w:t>
      </w:r>
      <w:r>
        <w:rPr>
          <w:rFonts w:ascii="Times New Roman" w:hAnsi="Times New Roman" w:cs="Times New Roman"/>
          <w:sz w:val="28"/>
          <w:szCs w:val="28"/>
        </w:rPr>
        <w:t>Умма</w:t>
      </w:r>
      <w:r>
        <w:rPr>
          <w:rFonts w:ascii="Times New Roman" w:hAnsi="Times New Roman" w:cs="Times New Roman"/>
          <w:sz w:val="28"/>
          <w:szCs w:val="28"/>
        </w:rPr>
        <w:t xml:space="preserve"> О.Ю.</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 работая </w:t>
      </w:r>
      <w:r>
        <w:rPr>
          <w:rFonts w:ascii="Times New Roman" w:hAnsi="Times New Roman" w:cs="Times New Roman"/>
          <w:sz w:val="28"/>
          <w:szCs w:val="28"/>
        </w:rPr>
        <w:t>продавцом</w:t>
      </w:r>
      <w:r>
        <w:rPr>
          <w:rFonts w:ascii="Times New Roman" w:eastAsia="Times New Roman" w:hAnsi="Times New Roman" w:cs="Times New Roman"/>
          <w:sz w:val="28"/>
          <w:szCs w:val="28"/>
        </w:rPr>
        <w:t xml:space="preserve"> в </w:t>
      </w:r>
      <w:r>
        <w:rPr>
          <w:rFonts w:ascii="Times New Roman" w:hAnsi="Times New Roman" w:cs="Times New Roman"/>
          <w:sz w:val="28"/>
          <w:szCs w:val="28"/>
        </w:rPr>
        <w:t>ООО «</w:t>
      </w:r>
      <w:r>
        <w:rPr>
          <w:rFonts w:ascii="Times New Roman" w:hAnsi="Times New Roman" w:cs="Times New Roman"/>
          <w:sz w:val="28"/>
          <w:szCs w:val="28"/>
        </w:rPr>
        <w:t>КрымАлко</w:t>
      </w:r>
      <w:r>
        <w:rPr>
          <w:rFonts w:ascii="Times New Roman" w:hAnsi="Times New Roman" w:cs="Times New Roman"/>
          <w:sz w:val="28"/>
          <w:szCs w:val="28"/>
        </w:rPr>
        <w:t>»</w:t>
      </w:r>
      <w:r>
        <w:rPr>
          <w:rFonts w:ascii="Times New Roman" w:eastAsia="Times New Roman" w:hAnsi="Times New Roman" w:cs="Times New Roman"/>
          <w:sz w:val="28"/>
          <w:szCs w:val="28"/>
        </w:rPr>
        <w:t xml:space="preserve">, расположенного по адресу: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продал несовершеннолетнему лицу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rPr>
        <w:t xml:space="preserve">г. рождения алкогольную продукцию - две бутылки пива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rPr>
        <w:t xml:space="preserve">и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rPr>
        <w:t xml:space="preserve">в стеклянной таре, объемом 500 мл, крепостью 4.6%. </w:t>
      </w:r>
      <w:r>
        <w:rPr>
          <w:rFonts w:ascii="Times New Roman" w:hAnsi="Times New Roman" w:eastAsiaTheme="minorHAnsi" w:cs="Times New Roman"/>
          <w:sz w:val="28"/>
          <w:szCs w:val="28"/>
          <w:lang w:eastAsia="en-US"/>
        </w:rPr>
        <w:t>Это действие не содержит уголовно наказуемого деяния.</w:t>
      </w:r>
      <w:r w:rsidRPr="00B946F0">
        <w:rPr>
          <w:rStyle w:val="FontStyle12"/>
          <w:sz w:val="28"/>
          <w:szCs w:val="28"/>
          <w:lang w:eastAsia="uk-UA"/>
        </w:rPr>
        <w:t xml:space="preserve"> </w:t>
      </w:r>
    </w:p>
    <w:p w:rsidR="00AA7C11" w:rsidRPr="00783ABA" w:rsidP="00AA7C11">
      <w:pPr>
        <w:autoSpaceDE w:val="0"/>
        <w:autoSpaceDN w:val="0"/>
        <w:adjustRightInd w:val="0"/>
        <w:spacing w:after="0" w:line="240" w:lineRule="auto"/>
        <w:ind w:firstLine="539"/>
        <w:jc w:val="both"/>
        <w:rPr>
          <w:rFonts w:ascii="Times New Roman" w:hAnsi="Times New Roman" w:eastAsiaTheme="minorHAnsi" w:cs="Times New Roman"/>
          <w:sz w:val="28"/>
          <w:szCs w:val="28"/>
          <w:lang w:eastAsia="en-US"/>
        </w:rPr>
      </w:pPr>
      <w:r w:rsidRPr="00933527">
        <w:rPr>
          <w:rFonts w:ascii="Times New Roman" w:hAnsi="Times New Roman" w:eastAsiaTheme="minorHAnsi" w:cs="Times New Roman"/>
          <w:sz w:val="28"/>
          <w:szCs w:val="28"/>
          <w:lang w:eastAsia="en-US"/>
        </w:rPr>
        <w:t xml:space="preserve">Изложенные обстоятельства послужили основанием для составления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933527">
        <w:rPr>
          <w:rFonts w:ascii="Times New Roman" w:hAnsi="Times New Roman" w:eastAsiaTheme="minorHAnsi" w:cs="Times New Roman"/>
          <w:sz w:val="28"/>
          <w:szCs w:val="28"/>
          <w:lang w:eastAsia="en-US"/>
        </w:rPr>
        <w:t xml:space="preserve">г. в отношении </w:t>
      </w:r>
      <w:r>
        <w:rPr>
          <w:rFonts w:ascii="Times New Roman" w:hAnsi="Times New Roman" w:eastAsiaTheme="minorHAnsi" w:cs="Times New Roman"/>
          <w:sz w:val="28"/>
          <w:szCs w:val="28"/>
          <w:lang w:eastAsia="en-US"/>
        </w:rPr>
        <w:t>Умма</w:t>
      </w:r>
      <w:r>
        <w:rPr>
          <w:rFonts w:ascii="Times New Roman" w:hAnsi="Times New Roman" w:eastAsiaTheme="minorHAnsi" w:cs="Times New Roman"/>
          <w:sz w:val="28"/>
          <w:szCs w:val="28"/>
          <w:lang w:eastAsia="en-US"/>
        </w:rPr>
        <w:t xml:space="preserve"> О.Ю.</w:t>
      </w:r>
      <w:r w:rsidRPr="00933527">
        <w:rPr>
          <w:rFonts w:ascii="Times New Roman" w:hAnsi="Times New Roman" w:eastAsiaTheme="minorHAnsi" w:cs="Times New Roman"/>
          <w:sz w:val="28"/>
          <w:szCs w:val="28"/>
          <w:lang w:eastAsia="en-US"/>
        </w:rPr>
        <w:t xml:space="preserve"> протокола об административном </w:t>
      </w:r>
      <w:r w:rsidRPr="00783ABA">
        <w:rPr>
          <w:rFonts w:ascii="Times New Roman" w:hAnsi="Times New Roman" w:eastAsiaTheme="minorHAnsi" w:cs="Times New Roman"/>
          <w:sz w:val="28"/>
          <w:szCs w:val="28"/>
          <w:lang w:eastAsia="en-US"/>
        </w:rPr>
        <w:t xml:space="preserve">правонарушении, предусмотренном </w:t>
      </w:r>
      <w:hyperlink r:id="rId10" w:history="1">
        <w:r w:rsidRPr="00783ABA">
          <w:rPr>
            <w:rFonts w:ascii="Times New Roman" w:hAnsi="Times New Roman" w:eastAsiaTheme="minorHAnsi" w:cs="Times New Roman"/>
            <w:sz w:val="28"/>
            <w:szCs w:val="28"/>
            <w:lang w:eastAsia="en-US"/>
          </w:rPr>
          <w:t>частью 2.1 статьи 14.16</w:t>
        </w:r>
      </w:hyperlink>
      <w:r w:rsidRPr="00783ABA">
        <w:rPr>
          <w:rFonts w:ascii="Times New Roman" w:hAnsi="Times New Roman" w:eastAsiaTheme="minorHAnsi" w:cs="Times New Roman"/>
          <w:sz w:val="28"/>
          <w:szCs w:val="28"/>
          <w:lang w:eastAsia="en-US"/>
        </w:rPr>
        <w:t xml:space="preserve"> Кодекса Российской Федерации об административных правонарушениях</w:t>
      </w:r>
      <w:r>
        <w:rPr>
          <w:rFonts w:ascii="Times New Roman" w:hAnsi="Times New Roman" w:eastAsiaTheme="minorHAnsi" w:cs="Times New Roman"/>
          <w:sz w:val="28"/>
          <w:szCs w:val="28"/>
          <w:lang w:eastAsia="en-US"/>
        </w:rPr>
        <w:t>.</w:t>
      </w:r>
      <w:r w:rsidRPr="00783ABA">
        <w:rPr>
          <w:rFonts w:ascii="Times New Roman" w:hAnsi="Times New Roman" w:eastAsiaTheme="minorHAnsi" w:cs="Times New Roman"/>
          <w:sz w:val="28"/>
          <w:szCs w:val="28"/>
          <w:lang w:eastAsia="en-US"/>
        </w:rPr>
        <w:t xml:space="preserve"> </w:t>
      </w:r>
    </w:p>
    <w:p w:rsidR="00AA7C11" w:rsidP="00AA7C11">
      <w:pPr>
        <w:pStyle w:val="Style18"/>
        <w:widowControl/>
        <w:spacing w:line="240" w:lineRule="auto"/>
        <w:ind w:right="-123" w:firstLine="539"/>
        <w:contextualSpacing/>
        <w:rPr>
          <w:color w:val="000000"/>
          <w:sz w:val="28"/>
          <w:szCs w:val="28"/>
          <w:shd w:val="clear" w:color="auto" w:fill="FFFFFF"/>
        </w:rPr>
      </w:pPr>
      <w:r w:rsidRPr="00783ABA">
        <w:rPr>
          <w:rFonts w:eastAsiaTheme="minorHAnsi"/>
          <w:sz w:val="28"/>
          <w:szCs w:val="28"/>
          <w:lang w:eastAsia="en-US"/>
        </w:rPr>
        <w:t xml:space="preserve">Факт совершения </w:t>
      </w:r>
      <w:r>
        <w:rPr>
          <w:rFonts w:eastAsiaTheme="minorHAnsi"/>
          <w:sz w:val="28"/>
          <w:szCs w:val="28"/>
          <w:lang w:eastAsia="en-US"/>
        </w:rPr>
        <w:t>Умма</w:t>
      </w:r>
      <w:r>
        <w:rPr>
          <w:rFonts w:eastAsiaTheme="minorHAnsi"/>
          <w:sz w:val="28"/>
          <w:szCs w:val="28"/>
          <w:lang w:eastAsia="en-US"/>
        </w:rPr>
        <w:t xml:space="preserve"> О.Ю.</w:t>
      </w:r>
      <w:r w:rsidRPr="00783ABA">
        <w:rPr>
          <w:rFonts w:eastAsiaTheme="minorHAnsi"/>
          <w:sz w:val="28"/>
          <w:szCs w:val="28"/>
          <w:lang w:eastAsia="en-US"/>
        </w:rPr>
        <w:t xml:space="preserve"> административного правонарушения, предусмотренного </w:t>
      </w:r>
      <w:hyperlink r:id="rId11" w:history="1">
        <w:r w:rsidRPr="00783ABA">
          <w:rPr>
            <w:rFonts w:eastAsiaTheme="minorHAnsi"/>
            <w:sz w:val="28"/>
            <w:szCs w:val="28"/>
            <w:lang w:eastAsia="en-US"/>
          </w:rPr>
          <w:t>частью 2.1 статьи 14.16</w:t>
        </w:r>
      </w:hyperlink>
      <w:r w:rsidRPr="00783ABA">
        <w:rPr>
          <w:rFonts w:eastAsiaTheme="minorHAnsi"/>
          <w:sz w:val="28"/>
          <w:szCs w:val="28"/>
          <w:lang w:eastAsia="en-US"/>
        </w:rPr>
        <w:t xml:space="preserve"> Кодекса Российской Федерации об административных правонарушениях, подтверждается материалами дела, а именно:</w:t>
      </w:r>
      <w:r>
        <w:rPr>
          <w:rFonts w:eastAsia="Calibri"/>
          <w:sz w:val="28"/>
          <w:szCs w:val="28"/>
          <w:lang w:eastAsia="en-US"/>
        </w:rPr>
        <w:t xml:space="preserve"> </w:t>
      </w:r>
      <w:r>
        <w:rPr>
          <w:color w:val="000000"/>
          <w:sz w:val="28"/>
          <w:szCs w:val="28"/>
          <w:shd w:val="clear" w:color="auto" w:fill="FFFFFF"/>
        </w:rPr>
        <w:t xml:space="preserve">протоколом об административном правонарушении № </w:t>
      </w:r>
      <w:r>
        <w:rPr>
          <w:sz w:val="28"/>
          <w:szCs w:val="28"/>
        </w:rPr>
        <w:t xml:space="preserve">/изъято/ </w:t>
      </w:r>
      <w:r>
        <w:rPr>
          <w:color w:val="000000"/>
          <w:sz w:val="28"/>
          <w:szCs w:val="28"/>
          <w:shd w:val="clear" w:color="auto" w:fill="FFFFFF"/>
        </w:rPr>
        <w:t xml:space="preserve">от </w:t>
      </w:r>
      <w:r>
        <w:rPr>
          <w:sz w:val="28"/>
          <w:szCs w:val="28"/>
        </w:rPr>
        <w:t xml:space="preserve">/изъято/ </w:t>
      </w:r>
      <w:r>
        <w:rPr>
          <w:color w:val="000000"/>
          <w:sz w:val="28"/>
          <w:szCs w:val="28"/>
          <w:shd w:val="clear" w:color="auto" w:fill="FFFFFF"/>
        </w:rPr>
        <w:t xml:space="preserve">г., копией письменных </w:t>
      </w:r>
      <w:r w:rsidRPr="00BC6344">
        <w:rPr>
          <w:color w:val="000000"/>
          <w:sz w:val="28"/>
          <w:szCs w:val="28"/>
          <w:shd w:val="clear" w:color="auto" w:fill="FFFFFF"/>
        </w:rPr>
        <w:t xml:space="preserve">объяснений   </w:t>
      </w:r>
      <w:r w:rsidRPr="00BC6344">
        <w:rPr>
          <w:sz w:val="28"/>
          <w:szCs w:val="28"/>
        </w:rPr>
        <w:t>Умма</w:t>
      </w:r>
      <w:r w:rsidRPr="00BC6344">
        <w:rPr>
          <w:sz w:val="28"/>
          <w:szCs w:val="28"/>
        </w:rPr>
        <w:t xml:space="preserve"> О.Ю. от </w:t>
      </w:r>
      <w:r>
        <w:rPr>
          <w:sz w:val="28"/>
          <w:szCs w:val="28"/>
        </w:rPr>
        <w:t>/изъято/</w:t>
      </w:r>
      <w:r w:rsidRPr="00BC6344">
        <w:rPr>
          <w:sz w:val="28"/>
          <w:szCs w:val="28"/>
        </w:rPr>
        <w:t xml:space="preserve"> г. (л.д.2), копией</w:t>
      </w:r>
      <w:r>
        <w:rPr>
          <w:sz w:val="28"/>
          <w:szCs w:val="28"/>
        </w:rPr>
        <w:t xml:space="preserve"> свидетельства о постановке на учет ООО «</w:t>
      </w:r>
      <w:r>
        <w:rPr>
          <w:sz w:val="28"/>
          <w:szCs w:val="28"/>
        </w:rPr>
        <w:t>КрымАлко</w:t>
      </w:r>
      <w:r>
        <w:rPr>
          <w:sz w:val="28"/>
          <w:szCs w:val="28"/>
        </w:rPr>
        <w:t xml:space="preserve">» (л.д.5), копией лицензии (л.д.6), </w:t>
      </w:r>
      <w:r>
        <w:rPr>
          <w:color w:val="000000"/>
          <w:sz w:val="28"/>
          <w:szCs w:val="28"/>
          <w:shd w:val="clear" w:color="auto" w:fill="FFFFFF"/>
        </w:rPr>
        <w:t>рапортом</w:t>
      </w:r>
      <w:r>
        <w:rPr>
          <w:color w:val="000000"/>
          <w:sz w:val="28"/>
          <w:szCs w:val="28"/>
          <w:shd w:val="clear" w:color="auto" w:fill="FFFFFF"/>
        </w:rPr>
        <w:t xml:space="preserve"> </w:t>
      </w:r>
      <w:r>
        <w:rPr>
          <w:color w:val="000000"/>
          <w:sz w:val="28"/>
          <w:szCs w:val="28"/>
          <w:shd w:val="clear" w:color="auto" w:fill="FFFFFF"/>
        </w:rPr>
        <w:t xml:space="preserve">ОПДН ОУУП и ПДН отдела полиции № 1 «Железнодорожный» УМВД России по г. Симферополю </w:t>
      </w:r>
      <w:r w:rsidRPr="00AA7C11">
        <w:rPr>
          <w:color w:val="000000"/>
          <w:sz w:val="28"/>
          <w:szCs w:val="28"/>
          <w:shd w:val="clear" w:color="auto" w:fill="FFFFFF"/>
        </w:rPr>
        <w:t>/изъято/</w:t>
      </w:r>
      <w:r>
        <w:rPr>
          <w:color w:val="000000"/>
          <w:sz w:val="28"/>
          <w:szCs w:val="28"/>
          <w:shd w:val="clear" w:color="auto" w:fill="FFFFFF"/>
        </w:rPr>
        <w:t xml:space="preserve">, копией приказа № </w:t>
      </w:r>
      <w:r w:rsidRPr="00AA7C11">
        <w:rPr>
          <w:color w:val="000000"/>
          <w:sz w:val="28"/>
          <w:szCs w:val="28"/>
          <w:shd w:val="clear" w:color="auto" w:fill="FFFFFF"/>
        </w:rPr>
        <w:t>/изъято/</w:t>
      </w:r>
      <w:r>
        <w:rPr>
          <w:color w:val="000000"/>
          <w:sz w:val="28"/>
          <w:szCs w:val="28"/>
          <w:shd w:val="clear" w:color="auto" w:fill="FFFFFF"/>
        </w:rPr>
        <w:t xml:space="preserve"> от </w:t>
      </w:r>
      <w:r w:rsidRPr="00AA7C11">
        <w:rPr>
          <w:color w:val="000000"/>
          <w:sz w:val="28"/>
          <w:szCs w:val="28"/>
          <w:shd w:val="clear" w:color="auto" w:fill="FFFFFF"/>
        </w:rPr>
        <w:t>/изъято/</w:t>
      </w:r>
      <w:r>
        <w:rPr>
          <w:color w:val="000000"/>
          <w:sz w:val="28"/>
          <w:szCs w:val="28"/>
          <w:shd w:val="clear" w:color="auto" w:fill="FFFFFF"/>
        </w:rPr>
        <w:t>г. (л.д.8-9), копией протокола</w:t>
      </w:r>
      <w:r w:rsidRPr="00BC6344">
        <w:rPr>
          <w:color w:val="000000"/>
          <w:sz w:val="28"/>
          <w:szCs w:val="28"/>
          <w:shd w:val="clear" w:color="auto" w:fill="FFFFFF"/>
        </w:rPr>
        <w:t xml:space="preserve"> </w:t>
      </w:r>
      <w:r>
        <w:rPr>
          <w:color w:val="000000"/>
          <w:sz w:val="28"/>
          <w:szCs w:val="28"/>
          <w:shd w:val="clear" w:color="auto" w:fill="FFFFFF"/>
        </w:rPr>
        <w:t xml:space="preserve">об административном правонарушении № </w:t>
      </w:r>
      <w:r w:rsidRPr="00AA7C11">
        <w:rPr>
          <w:color w:val="000000"/>
          <w:sz w:val="28"/>
          <w:szCs w:val="28"/>
          <w:shd w:val="clear" w:color="auto" w:fill="FFFFFF"/>
        </w:rPr>
        <w:t xml:space="preserve">/изъято/ </w:t>
      </w:r>
      <w:r>
        <w:rPr>
          <w:color w:val="000000"/>
          <w:sz w:val="28"/>
          <w:szCs w:val="28"/>
          <w:shd w:val="clear" w:color="auto" w:fill="FFFFFF"/>
        </w:rPr>
        <w:t>(л.д.10), копией протокола</w:t>
      </w:r>
      <w:r w:rsidRPr="00BC6344">
        <w:rPr>
          <w:color w:val="000000"/>
          <w:sz w:val="28"/>
          <w:szCs w:val="28"/>
          <w:shd w:val="clear" w:color="auto" w:fill="FFFFFF"/>
        </w:rPr>
        <w:t xml:space="preserve"> </w:t>
      </w:r>
      <w:r>
        <w:rPr>
          <w:color w:val="000000"/>
          <w:sz w:val="28"/>
          <w:szCs w:val="28"/>
          <w:shd w:val="clear" w:color="auto" w:fill="FFFFFF"/>
        </w:rPr>
        <w:t xml:space="preserve">об административном правонарушении № </w:t>
      </w:r>
      <w:r w:rsidRPr="00AA7C11">
        <w:rPr>
          <w:color w:val="000000"/>
          <w:sz w:val="28"/>
          <w:szCs w:val="28"/>
          <w:shd w:val="clear" w:color="auto" w:fill="FFFFFF"/>
        </w:rPr>
        <w:t xml:space="preserve">/изъято/ </w:t>
      </w:r>
      <w:r>
        <w:rPr>
          <w:color w:val="000000"/>
          <w:sz w:val="28"/>
          <w:szCs w:val="28"/>
          <w:shd w:val="clear" w:color="auto" w:fill="FFFFFF"/>
        </w:rPr>
        <w:t xml:space="preserve">(л.д.11), копией письменных объяснений </w:t>
      </w:r>
      <w:r w:rsidRPr="00AA7C11">
        <w:rPr>
          <w:color w:val="000000"/>
          <w:sz w:val="28"/>
          <w:szCs w:val="28"/>
          <w:shd w:val="clear" w:color="auto" w:fill="FFFFFF"/>
        </w:rPr>
        <w:t>/изъято/</w:t>
      </w:r>
      <w:r>
        <w:rPr>
          <w:color w:val="000000"/>
          <w:sz w:val="28"/>
          <w:szCs w:val="28"/>
          <w:shd w:val="clear" w:color="auto" w:fill="FFFFFF"/>
        </w:rPr>
        <w:t xml:space="preserve">от </w:t>
      </w:r>
      <w:r w:rsidRPr="00AA7C11">
        <w:rPr>
          <w:color w:val="000000"/>
          <w:sz w:val="28"/>
          <w:szCs w:val="28"/>
          <w:shd w:val="clear" w:color="auto" w:fill="FFFFFF"/>
        </w:rPr>
        <w:t>/изъято/</w:t>
      </w:r>
      <w:r>
        <w:rPr>
          <w:color w:val="000000"/>
          <w:sz w:val="28"/>
          <w:szCs w:val="28"/>
          <w:shd w:val="clear" w:color="auto" w:fill="FFFFFF"/>
        </w:rPr>
        <w:t xml:space="preserve">г.  (л.д.12), копией письменных объяснений </w:t>
      </w:r>
      <w:r w:rsidRPr="00AA7C11">
        <w:rPr>
          <w:color w:val="000000"/>
          <w:sz w:val="28"/>
          <w:szCs w:val="28"/>
          <w:shd w:val="clear" w:color="auto" w:fill="FFFFFF"/>
        </w:rPr>
        <w:t>/изъято/</w:t>
      </w:r>
      <w:r w:rsidRPr="00AA7C11">
        <w:rPr>
          <w:color w:val="000000"/>
          <w:sz w:val="28"/>
          <w:szCs w:val="28"/>
          <w:shd w:val="clear" w:color="auto" w:fill="FFFFFF"/>
        </w:rPr>
        <w:t xml:space="preserve"> </w:t>
      </w:r>
      <w:r>
        <w:rPr>
          <w:color w:val="000000"/>
          <w:sz w:val="28"/>
          <w:szCs w:val="28"/>
          <w:shd w:val="clear" w:color="auto" w:fill="FFFFFF"/>
        </w:rPr>
        <w:t>(л.д.14,15), копией паспорта</w:t>
      </w:r>
      <w:r>
        <w:rPr>
          <w:color w:val="000000"/>
          <w:sz w:val="28"/>
          <w:szCs w:val="28"/>
          <w:shd w:val="clear" w:color="auto" w:fill="FFFFFF"/>
        </w:rPr>
        <w:t xml:space="preserve"> </w:t>
      </w:r>
      <w:r w:rsidRPr="00AA7C11">
        <w:rPr>
          <w:color w:val="000000"/>
          <w:sz w:val="28"/>
          <w:szCs w:val="28"/>
          <w:shd w:val="clear" w:color="auto" w:fill="FFFFFF"/>
        </w:rPr>
        <w:t>/изъято/</w:t>
      </w:r>
      <w:r>
        <w:rPr>
          <w:color w:val="000000"/>
          <w:sz w:val="28"/>
          <w:szCs w:val="28"/>
          <w:shd w:val="clear" w:color="auto" w:fill="FFFFFF"/>
        </w:rPr>
        <w:t>.</w:t>
      </w:r>
    </w:p>
    <w:p w:rsidR="00AA7C11" w:rsidRPr="00783ABA" w:rsidP="00AA7C11">
      <w:pPr>
        <w:pStyle w:val="Style18"/>
        <w:widowControl/>
        <w:spacing w:line="240" w:lineRule="auto"/>
        <w:ind w:right="-123" w:firstLine="539"/>
        <w:contextualSpacing/>
        <w:rPr>
          <w:sz w:val="28"/>
          <w:szCs w:val="28"/>
        </w:rPr>
      </w:pPr>
      <w:r w:rsidRPr="00783ABA">
        <w:rPr>
          <w:sz w:val="28"/>
          <w:szCs w:val="28"/>
        </w:rPr>
        <w:t xml:space="preserve">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w:t>
      </w:r>
      <w:r>
        <w:rPr>
          <w:sz w:val="28"/>
          <w:szCs w:val="28"/>
        </w:rPr>
        <w:t>Умма</w:t>
      </w:r>
      <w:r>
        <w:rPr>
          <w:sz w:val="28"/>
          <w:szCs w:val="28"/>
        </w:rPr>
        <w:t xml:space="preserve"> О.Ю.</w:t>
      </w:r>
      <w:r w:rsidRPr="00783ABA">
        <w:rPr>
          <w:sz w:val="28"/>
          <w:szCs w:val="28"/>
        </w:rPr>
        <w:t xml:space="preserve">  в совершении административного правонарушения, предусмотренного ч. 2.1 ст. 14.16 КоАП РФ.</w:t>
      </w:r>
    </w:p>
    <w:p w:rsidR="00AA7C11" w:rsidP="00AA7C11">
      <w:pPr>
        <w:spacing w:after="0" w:line="240" w:lineRule="auto"/>
        <w:ind w:right="-1"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Согласно п.1 п.4.5 КоАП РФ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AA7C11" w:rsidRPr="00AA1CDF" w:rsidP="00AA7C11">
      <w:pPr>
        <w:spacing w:after="0" w:line="240" w:lineRule="auto"/>
        <w:ind w:right="-1" w:firstLine="53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При назначении меры административного</w:t>
      </w:r>
      <w:r>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w:t>
      </w:r>
      <w:r w:rsidRPr="00AA1CDF">
        <w:rPr>
          <w:rFonts w:ascii="Times New Roman" w:eastAsia="Times New Roman" w:hAnsi="Times New Roman" w:cs="Times New Roman"/>
          <w:sz w:val="28"/>
          <w:szCs w:val="28"/>
        </w:rPr>
        <w:t>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AA7C11" w:rsidRPr="006415D2" w:rsidP="00AA7C11">
      <w:pPr>
        <w:spacing w:after="0"/>
        <w:ind w:firstLine="539"/>
        <w:jc w:val="both"/>
        <w:rPr>
          <w:rFonts w:ascii="Times New Roman" w:hAnsi="Times New Roman" w:cs="Times New Roman"/>
          <w:sz w:val="28"/>
          <w:szCs w:val="28"/>
        </w:rPr>
      </w:pPr>
      <w:r w:rsidRPr="00AA1CDF">
        <w:rPr>
          <w:rFonts w:ascii="Times New Roman" w:hAnsi="Times New Roman" w:cs="Times New Roman"/>
          <w:sz w:val="28"/>
          <w:szCs w:val="28"/>
        </w:rPr>
        <w:t xml:space="preserve">Обстоятельством, смягчающим административную </w:t>
      </w:r>
      <w:r w:rsidRPr="006415D2">
        <w:rPr>
          <w:rFonts w:ascii="Times New Roman" w:hAnsi="Times New Roman" w:cs="Times New Roman"/>
          <w:sz w:val="28"/>
          <w:szCs w:val="28"/>
        </w:rPr>
        <w:t>ответственность, является признание вины.</w:t>
      </w:r>
    </w:p>
    <w:p w:rsidR="00AA7C11" w:rsidRPr="006415D2" w:rsidP="00AA7C11">
      <w:pPr>
        <w:spacing w:after="0"/>
        <w:ind w:firstLine="539"/>
        <w:jc w:val="both"/>
        <w:rPr>
          <w:rFonts w:ascii="Times New Roman" w:hAnsi="Times New Roman" w:cs="Times New Roman"/>
          <w:sz w:val="28"/>
          <w:szCs w:val="28"/>
        </w:rPr>
      </w:pPr>
      <w:r w:rsidRPr="006415D2">
        <w:rPr>
          <w:rFonts w:ascii="Times New Roman" w:hAnsi="Times New Roman" w:cs="Times New Roman"/>
          <w:sz w:val="28"/>
          <w:szCs w:val="28"/>
        </w:rPr>
        <w:t>Обстоятельств отягчающих административную ответственность - судом не усматривается.</w:t>
      </w:r>
    </w:p>
    <w:p w:rsidR="00AA7C11" w:rsidRPr="006415D2" w:rsidP="00AA7C11">
      <w:pPr>
        <w:autoSpaceDE w:val="0"/>
        <w:autoSpaceDN w:val="0"/>
        <w:adjustRightInd w:val="0"/>
        <w:spacing w:after="0" w:line="240" w:lineRule="auto"/>
        <w:ind w:firstLine="539"/>
        <w:jc w:val="both"/>
        <w:rPr>
          <w:rFonts w:ascii="Times New Roman" w:hAnsi="Times New Roman" w:eastAsiaTheme="minorHAnsi" w:cs="Times New Roman"/>
          <w:sz w:val="28"/>
          <w:szCs w:val="28"/>
          <w:lang w:eastAsia="en-US"/>
        </w:rPr>
      </w:pPr>
      <w:r w:rsidRPr="006415D2">
        <w:rPr>
          <w:rFonts w:ascii="Times New Roman" w:hAnsi="Times New Roman" w:eastAsiaTheme="minorHAnsi" w:cs="Times New Roman"/>
          <w:sz w:val="28"/>
          <w:szCs w:val="28"/>
          <w:lang w:eastAsia="en-US"/>
        </w:rPr>
        <w:t xml:space="preserve">Доводы </w:t>
      </w:r>
      <w:r w:rsidRPr="006415D2">
        <w:rPr>
          <w:rFonts w:ascii="Times New Roman" w:hAnsi="Times New Roman" w:eastAsiaTheme="minorHAnsi" w:cs="Times New Roman"/>
          <w:sz w:val="28"/>
          <w:szCs w:val="28"/>
          <w:lang w:eastAsia="en-US"/>
        </w:rPr>
        <w:t>Умма</w:t>
      </w:r>
      <w:r w:rsidRPr="006415D2">
        <w:rPr>
          <w:rFonts w:ascii="Times New Roman" w:hAnsi="Times New Roman" w:eastAsiaTheme="minorHAnsi" w:cs="Times New Roman"/>
          <w:sz w:val="28"/>
          <w:szCs w:val="28"/>
          <w:lang w:eastAsia="en-US"/>
        </w:rPr>
        <w:t xml:space="preserve"> О.Ю. о назначении административного наказания в виде предупреждения судом не принимаются, исходя из следующего.</w:t>
      </w:r>
    </w:p>
    <w:p w:rsidR="00AA7C11" w:rsidRPr="006415D2" w:rsidP="00AA7C11">
      <w:pPr>
        <w:spacing w:after="0" w:line="240" w:lineRule="auto"/>
        <w:ind w:firstLine="539"/>
        <w:jc w:val="both"/>
        <w:rPr>
          <w:rFonts w:ascii="Times New Roman" w:eastAsia="Times New Roman" w:hAnsi="Times New Roman" w:cs="Times New Roman"/>
          <w:sz w:val="28"/>
          <w:szCs w:val="28"/>
        </w:rPr>
      </w:pPr>
      <w:r w:rsidRPr="006415D2">
        <w:rPr>
          <w:rFonts w:ascii="Times New Roman" w:eastAsia="Times New Roman" w:hAnsi="Times New Roman" w:cs="Times New Roman"/>
          <w:sz w:val="28"/>
          <w:szCs w:val="28"/>
        </w:rPr>
        <w:t>В соответствии с общими правилами назначения административного наказания, предусмотренными ч. 1 ст. 14.1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КоАП РФ.</w:t>
      </w:r>
    </w:p>
    <w:p w:rsidR="00AA7C11" w:rsidRPr="006415D2" w:rsidP="00AA7C11">
      <w:pPr>
        <w:spacing w:after="0" w:line="240" w:lineRule="auto"/>
        <w:ind w:firstLine="539"/>
        <w:jc w:val="both"/>
        <w:rPr>
          <w:rFonts w:ascii="Times New Roman" w:eastAsia="Times New Roman" w:hAnsi="Times New Roman" w:cs="Times New Roman"/>
          <w:sz w:val="28"/>
          <w:szCs w:val="28"/>
        </w:rPr>
      </w:pPr>
      <w:r w:rsidRPr="006415D2">
        <w:rPr>
          <w:rFonts w:ascii="Times New Roman" w:eastAsia="Times New Roman" w:hAnsi="Times New Roman" w:cs="Times New Roman"/>
          <w:sz w:val="28"/>
          <w:szCs w:val="28"/>
        </w:rPr>
        <w:t>Часть 2.1 статьи 14.16 КоАП РФ предусматривает ответственность для граждан в виде наложения административного штрафа - от тридцати тысяч до пятидесяти тысяч рублей.</w:t>
      </w:r>
    </w:p>
    <w:p w:rsidR="00AA7C11" w:rsidRPr="006415D2" w:rsidP="00AA7C11">
      <w:pPr>
        <w:autoSpaceDE w:val="0"/>
        <w:autoSpaceDN w:val="0"/>
        <w:adjustRightInd w:val="0"/>
        <w:spacing w:after="0" w:line="240" w:lineRule="auto"/>
        <w:ind w:firstLine="539"/>
        <w:jc w:val="both"/>
        <w:rPr>
          <w:rFonts w:ascii="Times New Roman" w:hAnsi="Times New Roman" w:eastAsiaTheme="minorHAnsi" w:cs="Times New Roman"/>
          <w:sz w:val="28"/>
          <w:szCs w:val="28"/>
          <w:lang w:eastAsia="en-US"/>
        </w:rPr>
      </w:pPr>
      <w:r w:rsidRPr="006415D2">
        <w:rPr>
          <w:rFonts w:ascii="Times New Roman" w:hAnsi="Times New Roman" w:eastAsiaTheme="minorHAnsi" w:cs="Times New Roman"/>
          <w:sz w:val="28"/>
          <w:szCs w:val="28"/>
          <w:lang w:eastAsia="en-US"/>
        </w:rPr>
        <w:t xml:space="preserve">Согласно </w:t>
      </w:r>
      <w:hyperlink r:id="rId12" w:history="1">
        <w:r w:rsidRPr="006415D2">
          <w:rPr>
            <w:rFonts w:ascii="Times New Roman" w:hAnsi="Times New Roman" w:eastAsiaTheme="minorHAnsi" w:cs="Times New Roman"/>
            <w:sz w:val="28"/>
            <w:szCs w:val="28"/>
            <w:lang w:eastAsia="en-US"/>
          </w:rPr>
          <w:t>части 1 статьи 4.1.1</w:t>
        </w:r>
      </w:hyperlink>
      <w:r w:rsidRPr="006415D2">
        <w:rPr>
          <w:rFonts w:ascii="Times New Roman" w:hAnsi="Times New Roman" w:eastAsiaTheme="minorHAnsi" w:cs="Times New Roman"/>
          <w:sz w:val="28"/>
          <w:szCs w:val="28"/>
          <w:lang w:eastAsia="en-US"/>
        </w:rPr>
        <w:t xml:space="preserve"> Кодекса Российской Федерации об административных правонарушениях замена административного наказания в виде административного штрафа предупреждением возможна являющимся субъектами малого и среднего предпринимательства лицам, осуществляющим предпринимательскую деятельность без о</w:t>
      </w:r>
      <w:r>
        <w:rPr>
          <w:rFonts w:ascii="Times New Roman" w:hAnsi="Times New Roman" w:eastAsiaTheme="minorHAnsi" w:cs="Times New Roman"/>
          <w:sz w:val="28"/>
          <w:szCs w:val="28"/>
          <w:lang w:eastAsia="en-US"/>
        </w:rPr>
        <w:t>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w:t>
      </w:r>
      <w:r w:rsidRPr="006415D2">
        <w:rPr>
          <w:rFonts w:ascii="Times New Roman" w:hAnsi="Times New Roman" w:eastAsiaTheme="minorHAnsi" w:cs="Times New Roman"/>
          <w:sz w:val="28"/>
          <w:szCs w:val="28"/>
          <w:lang w:eastAsia="en-US"/>
        </w:rPr>
        <w:t>надзора), муниципального контроля, в случаях, если назначение административного</w:t>
      </w:r>
      <w:r w:rsidRPr="006415D2">
        <w:rPr>
          <w:rFonts w:ascii="Times New Roman" w:hAnsi="Times New Roman" w:eastAsiaTheme="minorHAnsi" w:cs="Times New Roman"/>
          <w:sz w:val="28"/>
          <w:szCs w:val="28"/>
          <w:lang w:eastAsia="en-US"/>
        </w:rPr>
        <w:t xml:space="preserve"> наказания в виде предупреждения не предусмотрено соответствующей статьей </w:t>
      </w:r>
      <w:hyperlink r:id="rId13" w:history="1">
        <w:r w:rsidRPr="006415D2">
          <w:rPr>
            <w:rFonts w:ascii="Times New Roman" w:hAnsi="Times New Roman" w:eastAsiaTheme="minorHAnsi" w:cs="Times New Roman"/>
            <w:sz w:val="28"/>
            <w:szCs w:val="28"/>
            <w:lang w:eastAsia="en-US"/>
          </w:rPr>
          <w:t>раздела II</w:t>
        </w:r>
      </w:hyperlink>
      <w:r w:rsidRPr="006415D2">
        <w:rPr>
          <w:rFonts w:ascii="Times New Roman" w:hAnsi="Times New Roman" w:eastAsiaTheme="minorHAnsi" w:cs="Times New Roman"/>
          <w:sz w:val="28"/>
          <w:szCs w:val="28"/>
          <w:lang w:eastAsia="en-US"/>
        </w:rPr>
        <w:t xml:space="preserve"> указанного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r:id="rId14" w:history="1">
        <w:r w:rsidRPr="006415D2">
          <w:rPr>
            <w:rFonts w:ascii="Times New Roman" w:hAnsi="Times New Roman" w:eastAsiaTheme="minorHAnsi" w:cs="Times New Roman"/>
            <w:sz w:val="28"/>
            <w:szCs w:val="28"/>
            <w:lang w:eastAsia="en-US"/>
          </w:rPr>
          <w:t>частью 2 статьи 3.4</w:t>
        </w:r>
      </w:hyperlink>
      <w:r w:rsidRPr="006415D2">
        <w:rPr>
          <w:rFonts w:ascii="Times New Roman" w:hAnsi="Times New Roman" w:eastAsiaTheme="minorHAnsi" w:cs="Times New Roman"/>
          <w:sz w:val="28"/>
          <w:szCs w:val="28"/>
          <w:lang w:eastAsia="en-US"/>
        </w:rPr>
        <w:t xml:space="preserve"> названного Кодекса, за исключением случаев, предусмотренных </w:t>
      </w:r>
      <w:hyperlink r:id="rId15" w:history="1">
        <w:r w:rsidRPr="006415D2">
          <w:rPr>
            <w:rFonts w:ascii="Times New Roman" w:hAnsi="Times New Roman" w:eastAsiaTheme="minorHAnsi" w:cs="Times New Roman"/>
            <w:sz w:val="28"/>
            <w:szCs w:val="28"/>
            <w:lang w:eastAsia="en-US"/>
          </w:rPr>
          <w:t>частью 2 данной статьи</w:t>
        </w:r>
      </w:hyperlink>
      <w:r w:rsidRPr="006415D2">
        <w:rPr>
          <w:rFonts w:ascii="Times New Roman" w:hAnsi="Times New Roman" w:eastAsiaTheme="minorHAnsi" w:cs="Times New Roman"/>
          <w:sz w:val="28"/>
          <w:szCs w:val="28"/>
          <w:lang w:eastAsia="en-US"/>
        </w:rPr>
        <w:t>.</w:t>
      </w:r>
    </w:p>
    <w:p w:rsidR="00AA7C11" w:rsidRPr="006415D2" w:rsidP="00AA7C11">
      <w:pPr>
        <w:autoSpaceDE w:val="0"/>
        <w:autoSpaceDN w:val="0"/>
        <w:adjustRightInd w:val="0"/>
        <w:spacing w:after="0" w:line="240" w:lineRule="auto"/>
        <w:ind w:firstLine="539"/>
        <w:jc w:val="both"/>
        <w:rPr>
          <w:rFonts w:ascii="Times New Roman" w:hAnsi="Times New Roman" w:eastAsiaTheme="minorHAnsi" w:cs="Times New Roman"/>
          <w:sz w:val="28"/>
          <w:szCs w:val="28"/>
          <w:lang w:eastAsia="en-US"/>
        </w:rPr>
      </w:pPr>
      <w:r w:rsidRPr="006415D2">
        <w:rPr>
          <w:rFonts w:ascii="Times New Roman" w:hAnsi="Times New Roman" w:eastAsiaTheme="minorHAnsi" w:cs="Times New Roman"/>
          <w:sz w:val="28"/>
          <w:szCs w:val="28"/>
          <w:lang w:eastAsia="en-US"/>
        </w:rPr>
        <w:t xml:space="preserve">В соответствии с </w:t>
      </w:r>
      <w:hyperlink r:id="rId14" w:history="1">
        <w:r w:rsidRPr="006415D2">
          <w:rPr>
            <w:rFonts w:ascii="Times New Roman" w:hAnsi="Times New Roman" w:eastAsiaTheme="minorHAnsi" w:cs="Times New Roman"/>
            <w:sz w:val="28"/>
            <w:szCs w:val="28"/>
            <w:lang w:eastAsia="en-US"/>
          </w:rPr>
          <w:t>частью 2 статьи 3.4</w:t>
        </w:r>
      </w:hyperlink>
      <w:r w:rsidRPr="006415D2">
        <w:rPr>
          <w:rFonts w:ascii="Times New Roman" w:hAnsi="Times New Roman" w:eastAsiaTheme="minorHAnsi" w:cs="Times New Roman"/>
          <w:sz w:val="28"/>
          <w:szCs w:val="28"/>
          <w:lang w:eastAsia="en-US"/>
        </w:rPr>
        <w:t xml:space="preserve"> указанного Кодекса предупреждение устанавливается за впервы</w:t>
      </w:r>
      <w:r>
        <w:rPr>
          <w:rFonts w:ascii="Times New Roman" w:hAnsi="Times New Roman" w:eastAsiaTheme="minorHAnsi" w:cs="Times New Roman"/>
          <w:sz w:val="28"/>
          <w:szCs w:val="28"/>
          <w:lang w:eastAsia="en-US"/>
        </w:rPr>
        <w:t xml:space="preserve">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w:t>
      </w:r>
      <w:r w:rsidRPr="006415D2">
        <w:rPr>
          <w:rFonts w:ascii="Times New Roman" w:hAnsi="Times New Roman" w:eastAsiaTheme="minorHAnsi" w:cs="Times New Roman"/>
          <w:sz w:val="28"/>
          <w:szCs w:val="28"/>
          <w:lang w:eastAsia="en-US"/>
        </w:rPr>
        <w:t>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w:t>
      </w:r>
      <w:r w:rsidRPr="006415D2">
        <w:rPr>
          <w:rFonts w:ascii="Times New Roman" w:hAnsi="Times New Roman" w:eastAsiaTheme="minorHAnsi" w:cs="Times New Roman"/>
          <w:sz w:val="28"/>
          <w:szCs w:val="28"/>
          <w:lang w:eastAsia="en-US"/>
        </w:rPr>
        <w:t xml:space="preserve"> ущерба.</w:t>
      </w:r>
    </w:p>
    <w:p w:rsidR="00AA7C11" w:rsidRPr="006415D2" w:rsidP="00AA7C11">
      <w:pPr>
        <w:autoSpaceDE w:val="0"/>
        <w:autoSpaceDN w:val="0"/>
        <w:adjustRightInd w:val="0"/>
        <w:spacing w:after="0" w:line="240" w:lineRule="auto"/>
        <w:ind w:firstLine="539"/>
        <w:jc w:val="both"/>
        <w:rPr>
          <w:rFonts w:ascii="Times New Roman" w:hAnsi="Times New Roman" w:eastAsiaTheme="minorHAnsi" w:cs="Times New Roman"/>
          <w:sz w:val="28"/>
          <w:szCs w:val="28"/>
          <w:lang w:eastAsia="en-US"/>
        </w:rPr>
      </w:pPr>
      <w:r w:rsidRPr="006415D2">
        <w:rPr>
          <w:rFonts w:ascii="Times New Roman" w:hAnsi="Times New Roman" w:eastAsiaTheme="minorHAnsi" w:cs="Times New Roman"/>
          <w:sz w:val="28"/>
          <w:szCs w:val="28"/>
          <w:lang w:eastAsia="en-US"/>
        </w:rPr>
        <w:t xml:space="preserve">Исходя из изложенного, действующее законодательство предусматривает наличие обязательного условия для применения нормы </w:t>
      </w:r>
      <w:hyperlink r:id="rId12" w:history="1">
        <w:r w:rsidRPr="006415D2">
          <w:rPr>
            <w:rFonts w:ascii="Times New Roman" w:hAnsi="Times New Roman" w:eastAsiaTheme="minorHAnsi" w:cs="Times New Roman"/>
            <w:sz w:val="28"/>
            <w:szCs w:val="28"/>
            <w:lang w:eastAsia="en-US"/>
          </w:rPr>
          <w:t>части 1 статьи 4.1.1</w:t>
        </w:r>
      </w:hyperlink>
      <w:r w:rsidRPr="006415D2">
        <w:rPr>
          <w:rFonts w:ascii="Times New Roman" w:hAnsi="Times New Roman" w:eastAsiaTheme="minorHAnsi" w:cs="Times New Roman"/>
          <w:sz w:val="28"/>
          <w:szCs w:val="28"/>
          <w:lang w:eastAsia="en-US"/>
        </w:rPr>
        <w:t xml:space="preserve"> Кодекса Российской Федерации об административных правонарушениях - отсутствие в результате </w:t>
      </w:r>
      <w:r w:rsidRPr="006415D2">
        <w:rPr>
          <w:rFonts w:ascii="Times New Roman" w:hAnsi="Times New Roman" w:eastAsiaTheme="minorHAnsi" w:cs="Times New Roman"/>
          <w:sz w:val="28"/>
          <w:szCs w:val="28"/>
          <w:lang w:eastAsia="en-US"/>
        </w:rPr>
        <w:t>совершения административного правонарушения возникновения угрозы причинения вреда</w:t>
      </w:r>
      <w:r w:rsidRPr="006415D2">
        <w:rPr>
          <w:rFonts w:ascii="Times New Roman" w:hAnsi="Times New Roman" w:eastAsiaTheme="minorHAnsi" w:cs="Times New Roman"/>
          <w:sz w:val="28"/>
          <w:szCs w:val="28"/>
          <w:lang w:eastAsia="en-US"/>
        </w:rPr>
        <w:t xml:space="preserve"> неопределенному кругу лиц.</w:t>
      </w:r>
    </w:p>
    <w:p w:rsidR="00AA7C11" w:rsidRPr="006415D2" w:rsidP="00AA7C11">
      <w:pPr>
        <w:autoSpaceDE w:val="0"/>
        <w:autoSpaceDN w:val="0"/>
        <w:adjustRightInd w:val="0"/>
        <w:spacing w:after="0" w:line="240" w:lineRule="auto"/>
        <w:ind w:firstLine="539"/>
        <w:jc w:val="both"/>
        <w:rPr>
          <w:rFonts w:ascii="Times New Roman" w:hAnsi="Times New Roman" w:eastAsiaTheme="minorHAnsi" w:cs="Times New Roman"/>
          <w:sz w:val="28"/>
          <w:szCs w:val="28"/>
          <w:lang w:eastAsia="en-US"/>
        </w:rPr>
      </w:pPr>
      <w:r w:rsidRPr="006415D2">
        <w:rPr>
          <w:rFonts w:ascii="Times New Roman" w:hAnsi="Times New Roman" w:eastAsiaTheme="minorHAnsi" w:cs="Times New Roman"/>
          <w:sz w:val="28"/>
          <w:szCs w:val="28"/>
          <w:lang w:eastAsia="en-US"/>
        </w:rPr>
        <w:t xml:space="preserve">Между тем, анализ взаимосвязанных положений </w:t>
      </w:r>
      <w:hyperlink r:id="rId14" w:history="1">
        <w:r w:rsidRPr="006415D2">
          <w:rPr>
            <w:rFonts w:ascii="Times New Roman" w:hAnsi="Times New Roman" w:eastAsiaTheme="minorHAnsi" w:cs="Times New Roman"/>
            <w:sz w:val="28"/>
            <w:szCs w:val="28"/>
            <w:lang w:eastAsia="en-US"/>
          </w:rPr>
          <w:t>части 2 статьи 3.4</w:t>
        </w:r>
      </w:hyperlink>
      <w:r w:rsidRPr="006415D2">
        <w:rPr>
          <w:rFonts w:ascii="Times New Roman" w:hAnsi="Times New Roman" w:eastAsiaTheme="minorHAnsi" w:cs="Times New Roman"/>
          <w:sz w:val="28"/>
          <w:szCs w:val="28"/>
          <w:lang w:eastAsia="en-US"/>
        </w:rPr>
        <w:t xml:space="preserve"> и </w:t>
      </w:r>
      <w:hyperlink r:id="rId12" w:history="1">
        <w:r w:rsidRPr="006415D2">
          <w:rPr>
            <w:rFonts w:ascii="Times New Roman" w:hAnsi="Times New Roman" w:eastAsiaTheme="minorHAnsi" w:cs="Times New Roman"/>
            <w:sz w:val="28"/>
            <w:szCs w:val="28"/>
            <w:lang w:eastAsia="en-US"/>
          </w:rPr>
          <w:t>части 1 статьи 4.1.1</w:t>
        </w:r>
      </w:hyperlink>
      <w:r w:rsidRPr="006415D2">
        <w:rPr>
          <w:rFonts w:ascii="Times New Roman" w:hAnsi="Times New Roman" w:eastAsiaTheme="minorHAnsi" w:cs="Times New Roman"/>
          <w:sz w:val="28"/>
          <w:szCs w:val="28"/>
          <w:lang w:eastAsia="en-US"/>
        </w:rPr>
        <w:t xml:space="preserve"> Кодекса Российской Федерации об административных правонарушениях применительно к обстоятельствам настоящего дела не позволяет сделать вывод о наличии оснований для замены административного штрафа на предупреждение в части такого обстоятельства как отсутствие возникновения угрозы причинения вреда неопределенному кругу лиц, которая в данном случае заключается не в наступлении каких-либо</w:t>
      </w:r>
      <w:r w:rsidRPr="006415D2">
        <w:rPr>
          <w:rFonts w:ascii="Times New Roman" w:hAnsi="Times New Roman" w:eastAsiaTheme="minorHAnsi" w:cs="Times New Roman"/>
          <w:sz w:val="28"/>
          <w:szCs w:val="28"/>
          <w:lang w:eastAsia="en-US"/>
        </w:rPr>
        <w:t xml:space="preserve"> материальных последствий от совершенного правонарушения, а </w:t>
      </w:r>
      <w:r w:rsidRPr="006415D2">
        <w:rPr>
          <w:rFonts w:ascii="Times New Roman" w:hAnsi="Times New Roman" w:eastAsiaTheme="minorHAnsi" w:cs="Times New Roman"/>
          <w:sz w:val="28"/>
          <w:szCs w:val="28"/>
          <w:lang w:eastAsia="en-US"/>
        </w:rPr>
        <w:t>совершении</w:t>
      </w:r>
      <w:r w:rsidRPr="006415D2">
        <w:rPr>
          <w:rFonts w:ascii="Times New Roman" w:hAnsi="Times New Roman" w:eastAsiaTheme="minorHAnsi" w:cs="Times New Roman"/>
          <w:sz w:val="28"/>
          <w:szCs w:val="28"/>
          <w:lang w:eastAsia="en-US"/>
        </w:rPr>
        <w:t xml:space="preserve"> правонарушения, объектом посягательства которого является здоровье несовершеннолетних лиц.</w:t>
      </w:r>
    </w:p>
    <w:p w:rsidR="00AA7C11" w:rsidRPr="006415D2" w:rsidP="00AA7C11">
      <w:pPr>
        <w:spacing w:after="0" w:line="240" w:lineRule="auto"/>
        <w:ind w:firstLine="539"/>
        <w:jc w:val="both"/>
        <w:rPr>
          <w:rFonts w:ascii="Times New Roman" w:eastAsia="Times New Roman" w:hAnsi="Times New Roman" w:cs="Times New Roman"/>
          <w:sz w:val="28"/>
          <w:szCs w:val="28"/>
        </w:rPr>
      </w:pPr>
      <w:r w:rsidRPr="006415D2">
        <w:rPr>
          <w:rFonts w:ascii="Times New Roman" w:eastAsia="Times New Roman" w:hAnsi="Times New Roman" w:cs="Times New Roman"/>
          <w:sz w:val="28"/>
          <w:szCs w:val="28"/>
        </w:rPr>
        <w:t xml:space="preserve">Таким образом, суд считает возможным назначить </w:t>
      </w:r>
      <w:r w:rsidRPr="006415D2">
        <w:rPr>
          <w:rFonts w:ascii="Times New Roman" w:eastAsia="Times New Roman" w:hAnsi="Times New Roman" w:cs="Times New Roman"/>
          <w:sz w:val="28"/>
          <w:szCs w:val="28"/>
        </w:rPr>
        <w:t>Умма</w:t>
      </w:r>
      <w:r w:rsidRPr="006415D2">
        <w:rPr>
          <w:rFonts w:ascii="Times New Roman" w:eastAsia="Times New Roman" w:hAnsi="Times New Roman" w:cs="Times New Roman"/>
          <w:sz w:val="28"/>
          <w:szCs w:val="28"/>
        </w:rPr>
        <w:t xml:space="preserve"> О.Ю. наказание в виде административного штрафа.</w:t>
      </w:r>
    </w:p>
    <w:p w:rsidR="00AA7C11" w:rsidRPr="006415D2" w:rsidP="00AA7C11">
      <w:pPr>
        <w:spacing w:after="0" w:line="240" w:lineRule="auto"/>
        <w:ind w:firstLine="539"/>
        <w:jc w:val="both"/>
        <w:rPr>
          <w:rFonts w:ascii="Times New Roman" w:eastAsia="Times New Roman" w:hAnsi="Times New Roman" w:cs="Times New Roman"/>
          <w:sz w:val="28"/>
          <w:szCs w:val="28"/>
        </w:rPr>
      </w:pPr>
      <w:r w:rsidRPr="006415D2">
        <w:rPr>
          <w:rFonts w:ascii="Times New Roman" w:eastAsia="Times New Roman" w:hAnsi="Times New Roman" w:cs="Times New Roman"/>
          <w:sz w:val="28"/>
          <w:szCs w:val="28"/>
        </w:rPr>
        <w:t>Вместе с тем, судом установлены основания для снижения размера штрафа.</w:t>
      </w:r>
    </w:p>
    <w:p w:rsidR="00AA7C11" w:rsidRPr="00AA1CDF" w:rsidP="00AA7C11">
      <w:pPr>
        <w:autoSpaceDE w:val="0"/>
        <w:autoSpaceDN w:val="0"/>
        <w:adjustRightInd w:val="0"/>
        <w:spacing w:after="0" w:line="240" w:lineRule="auto"/>
        <w:ind w:firstLine="539"/>
        <w:jc w:val="both"/>
        <w:rPr>
          <w:rFonts w:ascii="Times New Roman" w:hAnsi="Times New Roman" w:eastAsiaTheme="minorHAnsi" w:cs="Times New Roman"/>
          <w:sz w:val="28"/>
          <w:szCs w:val="28"/>
          <w:lang w:eastAsia="en-US"/>
        </w:rPr>
      </w:pPr>
      <w:r w:rsidRPr="006415D2">
        <w:rPr>
          <w:rFonts w:ascii="Times New Roman" w:hAnsi="Times New Roman" w:eastAsiaTheme="minorHAnsi" w:cs="Times New Roman"/>
          <w:sz w:val="28"/>
          <w:szCs w:val="28"/>
          <w:lang w:eastAsia="en-US"/>
        </w:rPr>
        <w:t xml:space="preserve">Согласно </w:t>
      </w:r>
      <w:hyperlink r:id="rId16" w:history="1">
        <w:r w:rsidRPr="006415D2">
          <w:rPr>
            <w:rFonts w:ascii="Times New Roman" w:hAnsi="Times New Roman" w:eastAsiaTheme="minorHAnsi" w:cs="Times New Roman"/>
            <w:sz w:val="28"/>
            <w:szCs w:val="28"/>
            <w:lang w:eastAsia="en-US"/>
          </w:rPr>
          <w:t>ч. 2.2 ст. 4.1</w:t>
        </w:r>
      </w:hyperlink>
      <w:r w:rsidRPr="006415D2">
        <w:rPr>
          <w:rFonts w:ascii="Times New Roman" w:hAnsi="Times New Roman" w:eastAsiaTheme="minorHAnsi" w:cs="Times New Roman"/>
          <w:sz w:val="28"/>
          <w:szCs w:val="28"/>
          <w:lang w:eastAsia="en-US"/>
        </w:rPr>
        <w:t xml:space="preserve"> Кодекса Российской Федерации об административных правонарушениях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w:t>
      </w:r>
      <w:r w:rsidRPr="00AA1CDF">
        <w:rPr>
          <w:rFonts w:ascii="Times New Roman" w:hAnsi="Times New Roman" w:eastAsiaTheme="minorHAnsi" w:cs="Times New Roman"/>
          <w:sz w:val="28"/>
          <w:szCs w:val="28"/>
          <w:lang w:eastAsia="en-US"/>
        </w:rPr>
        <w:t xml:space="preserve">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w:t>
      </w:r>
      <w:r w:rsidRPr="00AA1CDF">
        <w:rPr>
          <w:rFonts w:ascii="Times New Roman" w:hAnsi="Times New Roman" w:eastAsiaTheme="minorHAnsi" w:cs="Times New Roman"/>
          <w:sz w:val="28"/>
          <w:szCs w:val="28"/>
          <w:lang w:eastAsia="en-US"/>
        </w:rPr>
        <w:t xml:space="preserve"> </w:t>
      </w:r>
      <w:r w:rsidRPr="00AA1CDF">
        <w:rPr>
          <w:rFonts w:ascii="Times New Roman" w:hAnsi="Times New Roman" w:eastAsiaTheme="minorHAnsi" w:cs="Times New Roman"/>
          <w:sz w:val="28"/>
          <w:szCs w:val="28"/>
          <w:lang w:eastAsia="en-US"/>
        </w:rPr>
        <w:t xml:space="preserve">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r:id="rId17" w:history="1">
        <w:r w:rsidRPr="00AA1CDF">
          <w:rPr>
            <w:rFonts w:ascii="Times New Roman" w:hAnsi="Times New Roman" w:eastAsiaTheme="minorHAnsi" w:cs="Times New Roman"/>
            <w:sz w:val="28"/>
            <w:szCs w:val="28"/>
            <w:lang w:eastAsia="en-US"/>
          </w:rPr>
          <w:t>раздела II</w:t>
        </w:r>
      </w:hyperlink>
      <w:r w:rsidRPr="00AA1CDF">
        <w:rPr>
          <w:rFonts w:ascii="Times New Roman" w:hAnsi="Times New Roman" w:eastAsiaTheme="minorHAnsi" w:cs="Times New Roman"/>
          <w:sz w:val="28"/>
          <w:szCs w:val="28"/>
          <w:lang w:eastAsia="en-US"/>
        </w:rPr>
        <w:t xml:space="preserve"> названного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w:t>
      </w:r>
    </w:p>
    <w:p w:rsidR="00AA7C11" w:rsidRPr="00AA1CDF" w:rsidP="00AA7C11">
      <w:pPr>
        <w:autoSpaceDE w:val="0"/>
        <w:autoSpaceDN w:val="0"/>
        <w:adjustRightInd w:val="0"/>
        <w:spacing w:after="0" w:line="240" w:lineRule="auto"/>
        <w:ind w:firstLine="539"/>
        <w:jc w:val="both"/>
        <w:rPr>
          <w:rFonts w:ascii="Times New Roman" w:hAnsi="Times New Roman" w:eastAsiaTheme="minorHAnsi" w:cs="Times New Roman"/>
          <w:sz w:val="28"/>
          <w:szCs w:val="28"/>
          <w:lang w:eastAsia="en-US"/>
        </w:rPr>
      </w:pPr>
      <w:r w:rsidRPr="00AA1CDF">
        <w:rPr>
          <w:rFonts w:ascii="Times New Roman" w:hAnsi="Times New Roman" w:eastAsiaTheme="minorHAnsi" w:cs="Times New Roman"/>
          <w:sz w:val="28"/>
          <w:szCs w:val="28"/>
          <w:lang w:eastAsia="en-US"/>
        </w:rPr>
        <w:t xml:space="preserve">В силу </w:t>
      </w:r>
      <w:hyperlink r:id="rId18" w:history="1">
        <w:r w:rsidRPr="00AA1CDF">
          <w:rPr>
            <w:rFonts w:ascii="Times New Roman" w:hAnsi="Times New Roman" w:eastAsiaTheme="minorHAnsi" w:cs="Times New Roman"/>
            <w:sz w:val="28"/>
            <w:szCs w:val="28"/>
            <w:lang w:eastAsia="en-US"/>
          </w:rPr>
          <w:t>ч. 2.3 ст. 4.1</w:t>
        </w:r>
      </w:hyperlink>
      <w:r w:rsidRPr="00AA1CDF">
        <w:rPr>
          <w:rFonts w:ascii="Times New Roman" w:hAnsi="Times New Roman" w:eastAsiaTheme="minorHAnsi" w:cs="Times New Roman"/>
          <w:sz w:val="28"/>
          <w:szCs w:val="28"/>
          <w:lang w:eastAsia="en-US"/>
        </w:rPr>
        <w:t xml:space="preserve"> названного Кодекса при назначении административного наказания в соответствии с </w:t>
      </w:r>
      <w:hyperlink r:id="rId16" w:history="1">
        <w:r w:rsidRPr="00AA1CDF">
          <w:rPr>
            <w:rFonts w:ascii="Times New Roman" w:hAnsi="Times New Roman" w:eastAsiaTheme="minorHAnsi" w:cs="Times New Roman"/>
            <w:sz w:val="28"/>
            <w:szCs w:val="28"/>
            <w:lang w:eastAsia="en-US"/>
          </w:rPr>
          <w:t>частью 2.2 данной статьи</w:t>
        </w:r>
      </w:hyperlink>
      <w:r w:rsidRPr="00AA1CDF">
        <w:rPr>
          <w:rFonts w:ascii="Times New Roman" w:hAnsi="Times New Roman" w:eastAsiaTheme="minorHAnsi" w:cs="Times New Roman"/>
          <w:sz w:val="28"/>
          <w:szCs w:val="28"/>
          <w:lang w:eastAsia="en-US"/>
        </w:rPr>
        <w:t xml:space="preserve">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r:id="rId17" w:history="1">
        <w:r w:rsidRPr="00AA1CDF">
          <w:rPr>
            <w:rFonts w:ascii="Times New Roman" w:hAnsi="Times New Roman" w:eastAsiaTheme="minorHAnsi" w:cs="Times New Roman"/>
            <w:sz w:val="28"/>
            <w:szCs w:val="28"/>
            <w:lang w:eastAsia="en-US"/>
          </w:rPr>
          <w:t>раздела II</w:t>
        </w:r>
      </w:hyperlink>
      <w:r w:rsidRPr="00AA1CDF">
        <w:rPr>
          <w:rFonts w:ascii="Times New Roman" w:hAnsi="Times New Roman" w:eastAsiaTheme="minorHAnsi" w:cs="Times New Roman"/>
          <w:sz w:val="28"/>
          <w:szCs w:val="28"/>
          <w:lang w:eastAsia="en-US"/>
        </w:rPr>
        <w:t xml:space="preserve"> указанного Кодекса.</w:t>
      </w:r>
    </w:p>
    <w:p w:rsidR="00AA7C11" w:rsidRPr="006415D2" w:rsidP="00AA7C11">
      <w:pPr>
        <w:autoSpaceDE w:val="0"/>
        <w:autoSpaceDN w:val="0"/>
        <w:adjustRightInd w:val="0"/>
        <w:spacing w:after="0" w:line="240" w:lineRule="auto"/>
        <w:ind w:firstLine="539"/>
        <w:jc w:val="both"/>
        <w:rPr>
          <w:rFonts w:ascii="Times New Roman" w:hAnsi="Times New Roman" w:cs="Times New Roman"/>
          <w:sz w:val="28"/>
          <w:szCs w:val="28"/>
        </w:rPr>
      </w:pPr>
      <w:r w:rsidRPr="00AA1CDF">
        <w:rPr>
          <w:rFonts w:ascii="Times New Roman" w:hAnsi="Times New Roman" w:eastAsiaTheme="minorHAnsi" w:cs="Times New Roman"/>
          <w:sz w:val="28"/>
          <w:szCs w:val="28"/>
          <w:lang w:eastAsia="en-US"/>
        </w:rPr>
        <w:t xml:space="preserve">Поскольку санкцией </w:t>
      </w:r>
      <w:r>
        <w:rPr>
          <w:rFonts w:ascii="Times New Roman" w:hAnsi="Times New Roman" w:eastAsiaTheme="minorHAnsi" w:cs="Times New Roman"/>
          <w:sz w:val="28"/>
          <w:szCs w:val="28"/>
          <w:lang w:eastAsia="en-US"/>
        </w:rPr>
        <w:t xml:space="preserve">ч. 2.1 ст. 14.16 КоАП РФ </w:t>
      </w:r>
      <w:r w:rsidRPr="00AA1CDF">
        <w:rPr>
          <w:rFonts w:ascii="Times New Roman" w:hAnsi="Times New Roman" w:eastAsiaTheme="minorHAnsi" w:cs="Times New Roman"/>
          <w:sz w:val="28"/>
          <w:szCs w:val="28"/>
          <w:lang w:eastAsia="en-US"/>
        </w:rPr>
        <w:t xml:space="preserve">предусмотрено наложение административного штрафа на граждан в размере от тридцати тысяч до пятидесяти тысяч рублей, с учетом положений </w:t>
      </w:r>
      <w:hyperlink r:id="rId19" w:history="1">
        <w:r w:rsidRPr="00AA1CDF">
          <w:rPr>
            <w:rFonts w:ascii="Times New Roman" w:hAnsi="Times New Roman" w:eastAsiaTheme="minorHAnsi" w:cs="Times New Roman"/>
            <w:sz w:val="28"/>
            <w:szCs w:val="28"/>
            <w:lang w:eastAsia="en-US"/>
          </w:rPr>
          <w:t>частей 2.2</w:t>
        </w:r>
      </w:hyperlink>
      <w:r w:rsidRPr="00AA1CDF">
        <w:rPr>
          <w:rFonts w:ascii="Times New Roman" w:hAnsi="Times New Roman" w:eastAsiaTheme="minorHAnsi" w:cs="Times New Roman"/>
          <w:sz w:val="28"/>
          <w:szCs w:val="28"/>
          <w:lang w:eastAsia="en-US"/>
        </w:rPr>
        <w:t xml:space="preserve">, </w:t>
      </w:r>
      <w:hyperlink r:id="rId20" w:history="1">
        <w:r w:rsidRPr="00AA1CDF">
          <w:rPr>
            <w:rFonts w:ascii="Times New Roman" w:hAnsi="Times New Roman" w:eastAsiaTheme="minorHAnsi" w:cs="Times New Roman"/>
            <w:sz w:val="28"/>
            <w:szCs w:val="28"/>
            <w:lang w:eastAsia="en-US"/>
          </w:rPr>
          <w:t>2.3 статьи 4.1</w:t>
        </w:r>
      </w:hyperlink>
      <w:r w:rsidRPr="00AA1CDF">
        <w:rPr>
          <w:rFonts w:ascii="Times New Roman" w:hAnsi="Times New Roman" w:eastAsiaTheme="minorHAnsi" w:cs="Times New Roman"/>
          <w:sz w:val="28"/>
          <w:szCs w:val="28"/>
          <w:lang w:eastAsia="en-US"/>
        </w:rPr>
        <w:t xml:space="preserve"> Кодекса Российской Федерации об </w:t>
      </w:r>
      <w:r w:rsidRPr="006415D2">
        <w:rPr>
          <w:rFonts w:ascii="Times New Roman" w:hAnsi="Times New Roman" w:eastAsiaTheme="minorHAnsi" w:cs="Times New Roman"/>
          <w:sz w:val="28"/>
          <w:szCs w:val="28"/>
          <w:lang w:eastAsia="en-US"/>
        </w:rPr>
        <w:t xml:space="preserve">административных правонарушениях, </w:t>
      </w:r>
      <w:r w:rsidRPr="006415D2">
        <w:rPr>
          <w:rFonts w:ascii="Times New Roman" w:hAnsi="Times New Roman" w:cs="Times New Roman"/>
          <w:sz w:val="28"/>
          <w:szCs w:val="28"/>
          <w:shd w:val="clear" w:color="auto" w:fill="FFFFFF"/>
        </w:rPr>
        <w:t xml:space="preserve">суд считает возможным назначить </w:t>
      </w:r>
      <w:r w:rsidRPr="006415D2">
        <w:rPr>
          <w:rFonts w:ascii="Times New Roman" w:hAnsi="Times New Roman" w:cs="Times New Roman"/>
          <w:sz w:val="28"/>
          <w:szCs w:val="28"/>
        </w:rPr>
        <w:t>Умма</w:t>
      </w:r>
      <w:r w:rsidRPr="006415D2">
        <w:rPr>
          <w:rFonts w:ascii="Times New Roman" w:hAnsi="Times New Roman" w:cs="Times New Roman"/>
          <w:sz w:val="28"/>
          <w:szCs w:val="28"/>
        </w:rPr>
        <w:t xml:space="preserve"> О.Ю. </w:t>
      </w:r>
      <w:r w:rsidRPr="006415D2">
        <w:rPr>
          <w:rFonts w:ascii="Times New Roman" w:hAnsi="Times New Roman" w:cs="Times New Roman"/>
          <w:sz w:val="28"/>
          <w:szCs w:val="28"/>
          <w:shd w:val="clear" w:color="auto" w:fill="FFFFFF"/>
        </w:rPr>
        <w:t>наказание в виде штрафа в размере менее минимального размера, предусмотренного </w:t>
      </w:r>
      <w:r w:rsidRPr="006415D2">
        <w:rPr>
          <w:rFonts w:ascii="Times New Roman" w:hAnsi="Times New Roman" w:cs="Times New Roman"/>
          <w:bCs/>
          <w:sz w:val="28"/>
          <w:szCs w:val="28"/>
          <w:bdr w:val="none" w:sz="0" w:space="0" w:color="auto" w:frame="1"/>
        </w:rPr>
        <w:t xml:space="preserve"> ч. 2.1 ст. 14.16 КоАП РФ</w:t>
      </w:r>
      <w:r w:rsidRPr="006415D2">
        <w:rPr>
          <w:rFonts w:ascii="Times New Roman" w:hAnsi="Times New Roman" w:cs="Times New Roman"/>
          <w:sz w:val="28"/>
          <w:szCs w:val="28"/>
          <w:shd w:val="clear" w:color="auto" w:fill="FFFFFF"/>
        </w:rPr>
        <w:t>, а именно в размере 15000 рублей.</w:t>
      </w:r>
    </w:p>
    <w:p w:rsidR="00AA7C11" w:rsidP="00AA7C11">
      <w:pPr>
        <w:spacing w:after="0" w:line="240" w:lineRule="auto"/>
        <w:ind w:right="-143" w:firstLine="53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Руководствуясь</w:t>
      </w:r>
      <w:r>
        <w:rPr>
          <w:rFonts w:ascii="Times New Roman" w:eastAsia="Times New Roman" w:hAnsi="Times New Roman" w:cs="Times New Roman"/>
          <w:color w:val="000000"/>
          <w:sz w:val="28"/>
          <w:szCs w:val="28"/>
        </w:rPr>
        <w:t xml:space="preserve"> ч.2.1 ст.14.16, ст. 4.1, </w:t>
      </w:r>
      <w:r>
        <w:rPr>
          <w:rFonts w:ascii="Times New Roman" w:eastAsia="Times New Roman" w:hAnsi="Times New Roman" w:cs="Times New Roman"/>
          <w:color w:val="000000"/>
          <w:sz w:val="28"/>
          <w:szCs w:val="28"/>
        </w:rPr>
        <w:t>ст.ст</w:t>
      </w:r>
      <w:r>
        <w:rPr>
          <w:rFonts w:ascii="Times New Roman" w:eastAsia="Times New Roman" w:hAnsi="Times New Roman" w:cs="Times New Roman"/>
          <w:color w:val="000000"/>
          <w:sz w:val="28"/>
          <w:szCs w:val="28"/>
        </w:rPr>
        <w:t xml:space="preserve">. 29.9, 29.10, 29.11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color w:val="000000"/>
          <w:sz w:val="28"/>
          <w:szCs w:val="28"/>
        </w:rPr>
        <w:t xml:space="preserve">, мировой судья – </w:t>
      </w:r>
    </w:p>
    <w:p w:rsidR="00AA7C11" w:rsidP="00AA7C11">
      <w:pPr>
        <w:spacing w:after="0" w:line="240" w:lineRule="auto"/>
        <w:ind w:right="-143" w:firstLine="567"/>
        <w:jc w:val="both"/>
        <w:rPr>
          <w:rFonts w:ascii="Times New Roman" w:eastAsia="Times New Roman" w:hAnsi="Times New Roman" w:cs="Times New Roman"/>
          <w:color w:val="000000"/>
          <w:sz w:val="28"/>
          <w:szCs w:val="28"/>
        </w:rPr>
      </w:pPr>
    </w:p>
    <w:p w:rsidR="00AA7C11" w:rsidP="00AA7C11">
      <w:pPr>
        <w:spacing w:after="0" w:line="240" w:lineRule="auto"/>
        <w:ind w:right="-144" w:firstLine="56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ПОСТАНОВИЛ:</w:t>
      </w:r>
    </w:p>
    <w:p w:rsidR="00AA7C11" w:rsidP="00AA7C11">
      <w:pPr>
        <w:spacing w:after="0" w:line="240" w:lineRule="auto"/>
        <w:ind w:right="-144" w:firstLine="567"/>
        <w:contextualSpacing/>
        <w:jc w:val="both"/>
        <w:rPr>
          <w:rStyle w:val="apple-converted-space"/>
          <w:color w:val="000000"/>
          <w:shd w:val="clear" w:color="auto" w:fill="FFFFFF"/>
        </w:rPr>
      </w:pPr>
      <w:r>
        <w:rPr>
          <w:rFonts w:ascii="Times New Roman" w:hAnsi="Times New Roman" w:cs="Times New Roman"/>
          <w:sz w:val="28"/>
          <w:szCs w:val="28"/>
        </w:rPr>
        <w:t xml:space="preserve">Признать </w:t>
      </w:r>
      <w:r>
        <w:rPr>
          <w:rFonts w:ascii="Times New Roman" w:hAnsi="Times New Roman" w:cs="Times New Roman"/>
          <w:sz w:val="28"/>
          <w:szCs w:val="28"/>
        </w:rPr>
        <w:t>Умма</w:t>
      </w:r>
      <w:r>
        <w:rPr>
          <w:rFonts w:ascii="Times New Roman" w:hAnsi="Times New Roman" w:cs="Times New Roman"/>
          <w:sz w:val="28"/>
          <w:szCs w:val="28"/>
        </w:rPr>
        <w:t xml:space="preserve"> </w:t>
      </w:r>
      <w:r>
        <w:rPr>
          <w:rFonts w:ascii="Times New Roman" w:hAnsi="Times New Roman" w:cs="Times New Roman"/>
          <w:sz w:val="28"/>
          <w:szCs w:val="28"/>
        </w:rPr>
        <w:t>О.Ю.</w:t>
      </w:r>
      <w:r>
        <w:rPr>
          <w:rFonts w:ascii="Times New Roman" w:eastAsia="Times New Roman" w:hAnsi="Times New Roman" w:cs="Times New Roman"/>
          <w:sz w:val="28"/>
          <w:szCs w:val="28"/>
        </w:rPr>
        <w:t xml:space="preserve"> виновным в совершении административного правонарушения, предусмотренного ч.2.1 ст.14.16  Кодекса Российской Федерации об административных правонарушениях и </w:t>
      </w:r>
      <w:r>
        <w:rPr>
          <w:rFonts w:ascii="Times New Roman" w:hAnsi="Times New Roman" w:cs="Times New Roman"/>
          <w:color w:val="000000"/>
          <w:sz w:val="28"/>
          <w:szCs w:val="28"/>
          <w:shd w:val="clear" w:color="auto" w:fill="FFFFFF"/>
        </w:rPr>
        <w:t xml:space="preserve">назначить ему административное наказание в виде </w:t>
      </w:r>
      <w:r>
        <w:rPr>
          <w:rFonts w:ascii="Times New Roman" w:eastAsia="Times New Roman" w:hAnsi="Times New Roman" w:cs="Times New Roman"/>
          <w:sz w:val="28"/>
          <w:szCs w:val="28"/>
        </w:rPr>
        <w:t xml:space="preserve">административного штрафа в размере </w:t>
      </w:r>
      <w:r w:rsidRPr="00AA7C11">
        <w:rPr>
          <w:rFonts w:ascii="Times New Roman" w:eastAsia="Times New Roman" w:hAnsi="Times New Roman" w:cs="Times New Roman"/>
          <w:sz w:val="28"/>
          <w:szCs w:val="28"/>
        </w:rPr>
        <w:t>/изъято</w:t>
      </w:r>
      <w:r w:rsidRPr="00AA7C11">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Style w:val="apple-converted-space"/>
          <w:rFonts w:ascii="Times New Roman" w:hAnsi="Times New Roman" w:cs="Times New Roman"/>
          <w:color w:val="000000"/>
          <w:sz w:val="28"/>
          <w:szCs w:val="28"/>
          <w:shd w:val="clear" w:color="auto" w:fill="FFFFFF"/>
        </w:rPr>
        <w:t> </w:t>
      </w:r>
    </w:p>
    <w:p w:rsidR="00AA7C11" w:rsidRPr="00F22767" w:rsidP="00AA7C11">
      <w:pPr>
        <w:spacing w:after="0" w:line="240" w:lineRule="auto"/>
        <w:ind w:right="-143" w:firstLine="567"/>
        <w:contextualSpacing/>
        <w:jc w:val="both"/>
        <w:rPr>
          <w:rFonts w:ascii="Times New Roman" w:hAnsi="Times New Roman" w:cs="Times New Roman"/>
          <w:sz w:val="28"/>
          <w:szCs w:val="28"/>
        </w:rPr>
      </w:pPr>
      <w:r w:rsidRPr="005A76EA">
        <w:rPr>
          <w:rStyle w:val="s4"/>
          <w:rFonts w:ascii="Times New Roman" w:hAnsi="Times New Roman" w:cs="Times New Roman"/>
          <w:sz w:val="28"/>
          <w:szCs w:val="28"/>
        </w:rPr>
        <w:t>Реквизиты для уплаты штрафа:</w:t>
      </w:r>
      <w:r w:rsidRPr="005A76EA">
        <w:rPr>
          <w:rFonts w:ascii="Times New Roman" w:hAnsi="Times New Roman" w:cs="Times New Roman"/>
          <w:sz w:val="28"/>
          <w:szCs w:val="28"/>
        </w:rPr>
        <w:t xml:space="preserve">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w:t>
      </w:r>
      <w:r>
        <w:rPr>
          <w:rFonts w:ascii="Times New Roman" w:hAnsi="Times New Roman" w:cs="Times New Roman"/>
          <w:sz w:val="28"/>
          <w:szCs w:val="28"/>
        </w:rPr>
        <w:t xml:space="preserve"> </w:t>
      </w:r>
      <w:r w:rsidRPr="005A76EA">
        <w:rPr>
          <w:rFonts w:ascii="Times New Roman" w:hAnsi="Times New Roman" w:cs="Times New Roman"/>
          <w:sz w:val="28"/>
          <w:szCs w:val="28"/>
        </w:rPr>
        <w:t>Симферополь</w:t>
      </w:r>
      <w:r>
        <w:rPr>
          <w:rFonts w:ascii="Times New Roman" w:hAnsi="Times New Roman" w:cs="Times New Roman"/>
          <w:sz w:val="28"/>
          <w:szCs w:val="28"/>
        </w:rPr>
        <w:t>,</w:t>
      </w:r>
      <w:r w:rsidRPr="005A76EA">
        <w:rPr>
          <w:rFonts w:ascii="Times New Roman" w:hAnsi="Times New Roman" w:cs="Times New Roman"/>
          <w:sz w:val="28"/>
          <w:szCs w:val="28"/>
        </w:rPr>
        <w:t xml:space="preserve"> ИНН 9102013284</w:t>
      </w:r>
      <w:r>
        <w:rPr>
          <w:rFonts w:ascii="Times New Roman" w:hAnsi="Times New Roman" w:cs="Times New Roman"/>
          <w:sz w:val="28"/>
          <w:szCs w:val="28"/>
        </w:rPr>
        <w:t>,</w:t>
      </w:r>
      <w:r w:rsidRPr="005A76EA">
        <w:rPr>
          <w:rFonts w:ascii="Times New Roman" w:hAnsi="Times New Roman" w:cs="Times New Roman"/>
          <w:sz w:val="28"/>
          <w:szCs w:val="28"/>
        </w:rPr>
        <w:t xml:space="preserve"> КПП 910201001</w:t>
      </w:r>
      <w:r>
        <w:rPr>
          <w:rFonts w:ascii="Times New Roman" w:hAnsi="Times New Roman" w:cs="Times New Roman"/>
          <w:sz w:val="28"/>
          <w:szCs w:val="28"/>
        </w:rPr>
        <w:t>,</w:t>
      </w:r>
      <w:r w:rsidRPr="005A76EA">
        <w:rPr>
          <w:rFonts w:ascii="Times New Roman" w:hAnsi="Times New Roman" w:cs="Times New Roman"/>
          <w:sz w:val="28"/>
          <w:szCs w:val="28"/>
        </w:rPr>
        <w:t xml:space="preserve"> БИК 013510002</w:t>
      </w:r>
      <w:r>
        <w:rPr>
          <w:rFonts w:ascii="Times New Roman" w:hAnsi="Times New Roman" w:cs="Times New Roman"/>
          <w:sz w:val="28"/>
          <w:szCs w:val="28"/>
        </w:rPr>
        <w:t>,</w:t>
      </w:r>
      <w:r w:rsidRPr="005A76EA">
        <w:rPr>
          <w:rFonts w:ascii="Times New Roman" w:hAnsi="Times New Roman" w:cs="Times New Roman"/>
          <w:sz w:val="28"/>
          <w:szCs w:val="28"/>
        </w:rPr>
        <w:t xml:space="preserve"> Единый казначейский счет 40102810645370000035</w:t>
      </w:r>
      <w:r>
        <w:rPr>
          <w:rFonts w:ascii="Times New Roman" w:hAnsi="Times New Roman" w:cs="Times New Roman"/>
          <w:sz w:val="28"/>
          <w:szCs w:val="28"/>
        </w:rPr>
        <w:t xml:space="preserve">, </w:t>
      </w:r>
      <w:r w:rsidRPr="005A76EA">
        <w:rPr>
          <w:rFonts w:ascii="Times New Roman" w:hAnsi="Times New Roman" w:cs="Times New Roman"/>
          <w:sz w:val="28"/>
          <w:szCs w:val="28"/>
        </w:rPr>
        <w:t>Казначейский счет 03100643000000017500</w:t>
      </w:r>
      <w:r>
        <w:rPr>
          <w:rFonts w:ascii="Times New Roman" w:hAnsi="Times New Roman" w:cs="Times New Roman"/>
          <w:sz w:val="28"/>
          <w:szCs w:val="28"/>
        </w:rPr>
        <w:t xml:space="preserve">, </w:t>
      </w:r>
      <w:r w:rsidRPr="005A76EA">
        <w:rPr>
          <w:rFonts w:ascii="Times New Roman" w:hAnsi="Times New Roman" w:cs="Times New Roman"/>
          <w:sz w:val="28"/>
          <w:szCs w:val="28"/>
        </w:rPr>
        <w:t>Лицевой счет 04752203230 в УФК по Республике Крым Код Сводного реестра 35220323</w:t>
      </w:r>
      <w:r>
        <w:rPr>
          <w:rFonts w:ascii="Times New Roman" w:hAnsi="Times New Roman" w:cs="Times New Roman"/>
          <w:sz w:val="28"/>
          <w:szCs w:val="28"/>
        </w:rPr>
        <w:t>,</w:t>
      </w:r>
      <w:r w:rsidRPr="005A76EA">
        <w:rPr>
          <w:rFonts w:ascii="Times New Roman" w:hAnsi="Times New Roman" w:cs="Times New Roman"/>
          <w:sz w:val="28"/>
          <w:szCs w:val="28"/>
        </w:rPr>
        <w:t xml:space="preserve"> ОКТМО 35701000</w:t>
      </w:r>
      <w:r>
        <w:rPr>
          <w:rFonts w:ascii="Times New Roman" w:hAnsi="Times New Roman" w:cs="Times New Roman"/>
          <w:sz w:val="28"/>
          <w:szCs w:val="28"/>
        </w:rPr>
        <w:t>,</w:t>
      </w:r>
      <w:r w:rsidRPr="005A76EA">
        <w:rPr>
          <w:rFonts w:ascii="Times New Roman" w:hAnsi="Times New Roman" w:cs="Times New Roman"/>
          <w:sz w:val="28"/>
          <w:szCs w:val="28"/>
        </w:rPr>
        <w:t xml:space="preserve"> КБК 828 1 16 01333 01 0000 140.</w:t>
      </w:r>
    </w:p>
    <w:p w:rsidR="00AA7C11" w:rsidP="00AA7C11">
      <w:pPr>
        <w:spacing w:after="0" w:line="240" w:lineRule="auto"/>
        <w:ind w:right="-143"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AA7C11" w:rsidP="00AA7C11">
      <w:pPr>
        <w:spacing w:after="0" w:line="240" w:lineRule="auto"/>
        <w:ind w:right="-143"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A7C11" w:rsidP="00AA7C11">
      <w:pPr>
        <w:pStyle w:val="NoSpacing"/>
        <w:ind w:right="-143" w:firstLine="567"/>
        <w:jc w:val="both"/>
        <w:rPr>
          <w:rFonts w:ascii="Times New Roman" w:hAnsi="Times New Roman"/>
          <w:sz w:val="28"/>
          <w:szCs w:val="28"/>
        </w:rPr>
      </w:pPr>
      <w:r>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AA7C11" w:rsidP="00AA7C11">
      <w:pPr>
        <w:spacing w:after="0" w:line="240" w:lineRule="auto"/>
        <w:ind w:right="-144" w:firstLine="567"/>
        <w:contextualSpacing/>
        <w:jc w:val="both"/>
        <w:rPr>
          <w:rFonts w:ascii="Times New Roman" w:hAnsi="Times New Roman" w:cs="Times New Roman"/>
          <w:sz w:val="28"/>
          <w:szCs w:val="28"/>
        </w:rPr>
      </w:pPr>
    </w:p>
    <w:p w:rsidR="00AA7C11" w:rsidP="00AA7C11">
      <w:pPr>
        <w:spacing w:after="0" w:line="240" w:lineRule="auto"/>
        <w:ind w:right="-144" w:firstLine="567"/>
        <w:rPr>
          <w:rFonts w:ascii="Times New Roman" w:eastAsia="Times New Roman" w:hAnsi="Times New Roman" w:cs="Times New Roman"/>
          <w:b/>
          <w:color w:val="000000"/>
          <w:sz w:val="28"/>
          <w:szCs w:val="28"/>
          <w:shd w:val="clear" w:color="auto" w:fill="FFFFFF"/>
        </w:rPr>
      </w:pPr>
    </w:p>
    <w:p w:rsidR="00AA7C11" w:rsidRPr="003B12D3" w:rsidP="00AA7C11">
      <w:pPr>
        <w:spacing w:after="0" w:line="240" w:lineRule="auto"/>
        <w:ind w:right="19" w:firstLine="567"/>
        <w:rPr>
          <w:rFonts w:ascii="Times New Roman" w:hAnsi="Times New Roman" w:cs="Times New Roman"/>
          <w:sz w:val="28"/>
          <w:szCs w:val="28"/>
        </w:rPr>
      </w:pPr>
      <w:r w:rsidRPr="003B12D3">
        <w:rPr>
          <w:rFonts w:ascii="Times New Roman" w:hAnsi="Times New Roman" w:cs="Times New Roman"/>
          <w:sz w:val="28"/>
          <w:szCs w:val="28"/>
        </w:rPr>
        <w:t xml:space="preserve">Мировой судья                                                  </w:t>
      </w:r>
      <w:r>
        <w:rPr>
          <w:rFonts w:ascii="Times New Roman" w:hAnsi="Times New Roman" w:cs="Times New Roman"/>
          <w:sz w:val="28"/>
          <w:szCs w:val="28"/>
        </w:rPr>
        <w:tab/>
      </w:r>
      <w:r w:rsidRPr="003B12D3">
        <w:rPr>
          <w:rFonts w:ascii="Times New Roman" w:hAnsi="Times New Roman" w:cs="Times New Roman"/>
          <w:sz w:val="28"/>
          <w:szCs w:val="28"/>
        </w:rPr>
        <w:t xml:space="preserve">О.А. </w:t>
      </w:r>
      <w:r w:rsidRPr="003B12D3">
        <w:rPr>
          <w:rFonts w:ascii="Times New Roman" w:hAnsi="Times New Roman" w:cs="Times New Roman"/>
          <w:sz w:val="28"/>
          <w:szCs w:val="28"/>
        </w:rPr>
        <w:t>Чепиль</w:t>
      </w:r>
    </w:p>
    <w:p w:rsidR="00B70F50"/>
    <w:sectPr w:rsidSect="0052197F">
      <w:headerReference w:type="default" r:id="rId21"/>
      <w:footerReference w:type="default" r:id="rId22"/>
      <w:pgSz w:w="11906" w:h="16838"/>
      <w:pgMar w:top="1440" w:right="1440" w:bottom="1440" w:left="1800" w:header="708" w:footer="12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37946489"/>
      <w:docPartObj>
        <w:docPartGallery w:val="Page Numbers (Bottom of Page)"/>
        <w:docPartUnique/>
      </w:docPartObj>
    </w:sdtPr>
    <w:sdtContent>
      <w:p w:rsidR="001609DF">
        <w:pPr>
          <w:pStyle w:val="Footer"/>
          <w:jc w:val="right"/>
        </w:pPr>
        <w:r>
          <w:fldChar w:fldCharType="begin"/>
        </w:r>
        <w:r>
          <w:instrText>PAGE   \* MERGEFORMAT</w:instrText>
        </w:r>
        <w:r>
          <w:fldChar w:fldCharType="separate"/>
        </w:r>
        <w:r>
          <w:rPr>
            <w:noProof/>
          </w:rPr>
          <w:t>1</w:t>
        </w:r>
        <w:r>
          <w:fldChar w:fldCharType="end"/>
        </w:r>
      </w:p>
    </w:sdtContent>
  </w:sdt>
  <w:p w:rsidR="001609D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65197195"/>
      <w:docPartObj>
        <w:docPartGallery w:val="Page Numbers (Top of Page)"/>
        <w:docPartUnique/>
      </w:docPartObj>
    </w:sdtPr>
    <w:sdtContent>
      <w:p w:rsidR="00C57459">
        <w:pPr>
          <w:pStyle w:val="Header"/>
          <w:jc w:val="right"/>
        </w:pPr>
        <w:r>
          <w:fldChar w:fldCharType="begin"/>
        </w:r>
        <w:r>
          <w:instrText>PAGE   \* MERGEFORMAT</w:instrText>
        </w:r>
        <w:r>
          <w:fldChar w:fldCharType="separate"/>
        </w:r>
        <w:r>
          <w:rPr>
            <w:noProof/>
          </w:rPr>
          <w:t>1</w:t>
        </w:r>
        <w:r>
          <w:fldChar w:fldCharType="end"/>
        </w:r>
      </w:p>
    </w:sdtContent>
  </w:sdt>
  <w:p w:rsidR="00C574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747"/>
    <w:rsid w:val="001609DF"/>
    <w:rsid w:val="00234747"/>
    <w:rsid w:val="003B12D3"/>
    <w:rsid w:val="005A76EA"/>
    <w:rsid w:val="006415D2"/>
    <w:rsid w:val="00783ABA"/>
    <w:rsid w:val="00912DE8"/>
    <w:rsid w:val="00933527"/>
    <w:rsid w:val="00AA1CDF"/>
    <w:rsid w:val="00AA7C11"/>
    <w:rsid w:val="00B70F50"/>
    <w:rsid w:val="00B946F0"/>
    <w:rsid w:val="00BC6344"/>
    <w:rsid w:val="00C57459"/>
    <w:rsid w:val="00DB5437"/>
    <w:rsid w:val="00DD06BB"/>
    <w:rsid w:val="00EA72F3"/>
    <w:rsid w:val="00F2276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C11"/>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AA7C11"/>
  </w:style>
  <w:style w:type="paragraph" w:styleId="NoSpacing">
    <w:name w:val="No Spacing"/>
    <w:uiPriority w:val="1"/>
    <w:qFormat/>
    <w:rsid w:val="00AA7C11"/>
    <w:pPr>
      <w:spacing w:after="0" w:line="240" w:lineRule="auto"/>
    </w:pPr>
    <w:rPr>
      <w:rFonts w:ascii="Calibri" w:eastAsia="Calibri" w:hAnsi="Calibri" w:cs="Times New Roman"/>
    </w:rPr>
  </w:style>
  <w:style w:type="paragraph" w:styleId="Footer">
    <w:name w:val="footer"/>
    <w:basedOn w:val="Normal"/>
    <w:link w:val="a"/>
    <w:uiPriority w:val="99"/>
    <w:unhideWhenUsed/>
    <w:rsid w:val="00AA7C11"/>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AA7C11"/>
    <w:rPr>
      <w:rFonts w:eastAsiaTheme="minorEastAsia"/>
      <w:lang w:eastAsia="ru-RU"/>
    </w:rPr>
  </w:style>
  <w:style w:type="paragraph" w:customStyle="1" w:styleId="Style18">
    <w:name w:val="Style18"/>
    <w:basedOn w:val="Normal"/>
    <w:uiPriority w:val="99"/>
    <w:rsid w:val="00AA7C11"/>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A7C11"/>
  </w:style>
  <w:style w:type="paragraph" w:styleId="Header">
    <w:name w:val="header"/>
    <w:basedOn w:val="Normal"/>
    <w:link w:val="a0"/>
    <w:uiPriority w:val="99"/>
    <w:unhideWhenUsed/>
    <w:rsid w:val="00AA7C11"/>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AA7C11"/>
    <w:rPr>
      <w:rFonts w:eastAsiaTheme="minorEastAsia"/>
      <w:lang w:eastAsia="ru-RU"/>
    </w:rPr>
  </w:style>
  <w:style w:type="character" w:customStyle="1" w:styleId="FontStyle12">
    <w:name w:val="Font Style12"/>
    <w:basedOn w:val="DefaultParagraphFont"/>
    <w:uiPriority w:val="99"/>
    <w:rsid w:val="00AA7C1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B1055CFA80D2184F356B4075EC650242A488B3A2F431C9289E61268EA6AAF098F7DAF059C1A3FAA488D4EAA52EF763CD790B15F0B2C0s9F3M" TargetMode="External" /><Relationship Id="rId11" Type="http://schemas.openxmlformats.org/officeDocument/2006/relationships/hyperlink" Target="consultantplus://offline/ref=B2C758F4E5A2C020B35127F75C57E17BA3CF9D8BE75AB3120A55D61A1D869341876101576A609435CD7299C42DFE458D1B2FE418530Bd6H9M" TargetMode="External" /><Relationship Id="rId12" Type="http://schemas.openxmlformats.org/officeDocument/2006/relationships/hyperlink" Target="consultantplus://offline/ref=1ADC5C68CCE0A81CFD2C1FEF501C45B253941491CC0303F3F3127AB4248754C1998F2AFCCFCF297E59A452F7F037140C5D4A41BAB1D85DIEU" TargetMode="External" /><Relationship Id="rId13" Type="http://schemas.openxmlformats.org/officeDocument/2006/relationships/hyperlink" Target="consultantplus://offline/ref=1ADC5C68CCE0A81CFD2C1FEF501C45B253941491CC0303F3F3127AB4248754C1998F2AFACDCD29720EFE42F3B960111054565EBAAFD8DFAD55IBU" TargetMode="External" /><Relationship Id="rId14" Type="http://schemas.openxmlformats.org/officeDocument/2006/relationships/hyperlink" Target="consultantplus://offline/ref=1ADC5C68CCE0A81CFD2C1FEF501C45B253941491CC0303F3F3127AB4248754C1998F2AF9CCCA217E59A452F7F037140C5D4A41BAB1D85DIEU" TargetMode="External" /><Relationship Id="rId15" Type="http://schemas.openxmlformats.org/officeDocument/2006/relationships/hyperlink" Target="consultantplus://offline/ref=1ADC5C68CCE0A81CFD2C1FEF501C45B253941491CC0303F3F3127AB4248754C1998F2AF3C9C82F7E59A452F7F037140C5D4A41BAB1D85DIEU" TargetMode="External" /><Relationship Id="rId16" Type="http://schemas.openxmlformats.org/officeDocument/2006/relationships/hyperlink" Target="consultantplus://offline/ref=05602AF0F3186E94E378CC93A67096BBFE6EC5F5B5661226FD77A7FD2D4FA6E790338A96D558113EE7F742340CBA82B73EE14F88B816vFF9U" TargetMode="External" /><Relationship Id="rId17" Type="http://schemas.openxmlformats.org/officeDocument/2006/relationships/hyperlink" Target="consultantplus://offline/ref=05602AF0F3186E94E378CC93A67096BBFE6EC5F5B5661226FD77A7FD2D4FA6E790338A91D75F1332B0AD523045ED87AB37FD5088A616F8B5vFFFU" TargetMode="External" /><Relationship Id="rId18" Type="http://schemas.openxmlformats.org/officeDocument/2006/relationships/hyperlink" Target="consultantplus://offline/ref=05602AF0F3186E94E378CC93A67096BBFE6EC5F5B5661226FD77A7FD2D4FA6E790338A96D558163EE7F742340CBA82B73EE14F88B816vFF9U" TargetMode="External" /><Relationship Id="rId19" Type="http://schemas.openxmlformats.org/officeDocument/2006/relationships/hyperlink" Target="consultantplus://offline/ref=91DCF007162CAC8BF8BC6D5CCB0C98E4CE84BAFDFDFECBE8E98351BA1B2B6A182869022018F77F27E82332829462BDAEF4EF7219E5E9Z6B1U" TargetMode="External" /><Relationship Id="rId2" Type="http://schemas.openxmlformats.org/officeDocument/2006/relationships/webSettings" Target="webSettings.xml" /><Relationship Id="rId20" Type="http://schemas.openxmlformats.org/officeDocument/2006/relationships/hyperlink" Target="consultantplus://offline/ref=91DCF007162CAC8BF8BC6D5CCB0C98E4CE84BAFDFDFECBE8E98351BA1B2B6A182869022018F77827E82332829462BDAEF4EF7219E5E9Z6B1U" TargetMode="External" /><Relationship Id="rId21" Type="http://schemas.openxmlformats.org/officeDocument/2006/relationships/header" Target="header1.xml" /><Relationship Id="rId22" Type="http://schemas.openxmlformats.org/officeDocument/2006/relationships/footer" Target="footer1.xml" /><Relationship Id="rId23" Type="http://schemas.openxmlformats.org/officeDocument/2006/relationships/theme" Target="theme/theme1.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9ECDCB15AF624B4C03C618568E7A20D2CC72891BB7414C69CF3EF86938CCA50F844767EC27260C73BAB26E92B5957B9E7AD3BC7454C6OFD9M" TargetMode="External" /><Relationship Id="rId5" Type="http://schemas.openxmlformats.org/officeDocument/2006/relationships/hyperlink" Target="consultantplus://offline/ref=9ECDCB15AF624B4C03C618568E7A20D2CC728818B44D4C69CF3EF86938CCA50F844767EF2F260C7BE7E87E96FCC27F8273C4A27F4AC6F82CO5DDM" TargetMode="External" /><Relationship Id="rId6" Type="http://schemas.openxmlformats.org/officeDocument/2006/relationships/hyperlink" Target="consultantplus://offline/ref=9ECDCB15AF624B4C03C618568E7A20D2CC728818B44D4C69CF3EF86938CCA50F844767EF2F260C7CEAE87E96FCC27F8273C4A27F4AC6F82CO5DDM" TargetMode="External" /><Relationship Id="rId7" Type="http://schemas.openxmlformats.org/officeDocument/2006/relationships/hyperlink" Target="consultantplus://offline/ref=9ECDCB15AF624B4C03C618568E7A20D2CC728818B44D4C69CF3EF86938CCA50F844767EF2F260C7DE6E87E96FCC27F8273C4A27F4AC6F82CO5DDM" TargetMode="External" /><Relationship Id="rId8" Type="http://schemas.openxmlformats.org/officeDocument/2006/relationships/hyperlink" Target="consultantplus://offline/ref=B440FA4DC97B6218FC67BF8A1718755DA90AC8C5B86842282755673B3DA01B9A67B7785508S1P1H" TargetMode="External" /><Relationship Id="rId9" Type="http://schemas.openxmlformats.org/officeDocument/2006/relationships/hyperlink" Target="consultantplus://offline/ref=B440FA4DC97B6218FC67BF8A1718755DA90AC8C5B86842282755673B3DSAP0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