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91323" w:rsidRPr="009E48CF" w:rsidP="00391323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>Дело №05-0</w:t>
      </w:r>
      <w:r>
        <w:rPr>
          <w:rFonts w:ascii="Times New Roman" w:eastAsia="Times New Roman" w:hAnsi="Times New Roman" w:cs="Times New Roman"/>
          <w:sz w:val="28"/>
          <w:szCs w:val="28"/>
        </w:rPr>
        <w:t>550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/16/2020</w:t>
      </w:r>
    </w:p>
    <w:p w:rsidR="00391323" w:rsidRPr="009E48CF" w:rsidP="00391323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391323" w:rsidRPr="00D80681" w:rsidP="00391323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октября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 2020 года  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г. Симферополь</w:t>
      </w:r>
    </w:p>
    <w:p w:rsidR="00391323" w:rsidRPr="009E48CF" w:rsidP="00391323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Симферополь) Республики Крым </w:t>
      </w:r>
      <w:r w:rsidRPr="009E48CF">
        <w:rPr>
          <w:rFonts w:ascii="Times New Roman" w:hAnsi="Times New Roman" w:cs="Times New Roman"/>
          <w:sz w:val="28"/>
          <w:szCs w:val="28"/>
        </w:rPr>
        <w:t>Чепиль</w:t>
      </w:r>
      <w:r w:rsidRPr="009E48CF">
        <w:rPr>
          <w:rFonts w:ascii="Times New Roman" w:hAnsi="Times New Roman" w:cs="Times New Roman"/>
          <w:sz w:val="28"/>
          <w:szCs w:val="28"/>
        </w:rPr>
        <w:t xml:space="preserve"> О.А.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, рассмотрев в </w:t>
      </w:r>
      <w:r w:rsidRPr="009E48CF">
        <w:rPr>
          <w:rFonts w:ascii="Times New Roman" w:hAnsi="Times New Roman" w:cs="Times New Roman"/>
          <w:bCs/>
          <w:sz w:val="28"/>
          <w:szCs w:val="28"/>
        </w:rPr>
        <w:t xml:space="preserve">помещении мировых судей </w:t>
      </w:r>
      <w:r w:rsidRPr="009E48CF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 w:rsidRPr="009E48CF">
        <w:rPr>
          <w:rFonts w:ascii="Times New Roman" w:hAnsi="Times New Roman" w:cs="Times New Roman"/>
          <w:bCs/>
          <w:sz w:val="28"/>
          <w:szCs w:val="28"/>
        </w:rPr>
        <w:t xml:space="preserve">г. Симферополь, ул. Крымских Партизан, 3а, </w:t>
      </w:r>
      <w:r w:rsidRPr="009E48CF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391323" w:rsidRPr="009E48CF" w:rsidP="00391323">
      <w:pPr>
        <w:spacing w:after="0" w:line="240" w:lineRule="auto"/>
        <w:ind w:left="3408"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391323" w:rsidRPr="009E48CF" w:rsidP="00391323">
      <w:pPr>
        <w:spacing w:after="0" w:line="240" w:lineRule="auto"/>
        <w:ind w:left="2694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генерального </w:t>
      </w:r>
      <w:r w:rsidRPr="009E48CF">
        <w:rPr>
          <w:rFonts w:ascii="Times New Roman" w:hAnsi="Times New Roman" w:cs="Times New Roman"/>
          <w:sz w:val="28"/>
          <w:szCs w:val="28"/>
        </w:rPr>
        <w:t xml:space="preserve">директора </w:t>
      </w:r>
      <w:r>
        <w:rPr>
          <w:rFonts w:ascii="Times New Roman" w:hAnsi="Times New Roman" w:cs="Times New Roman"/>
          <w:sz w:val="28"/>
          <w:szCs w:val="28"/>
        </w:rPr>
        <w:t xml:space="preserve">ООО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A6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Проммонтажстрой</w:t>
      </w:r>
      <w:r w:rsidRPr="00EE6A6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Шадурского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Р.В.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 года рождения, уроженца </w:t>
      </w:r>
      <w:r>
        <w:rPr>
          <w:rFonts w:ascii="Times New Roman" w:eastAsia="Times New Roman" w:hAnsi="Times New Roman" w:cs="Times New Roman"/>
          <w:sz w:val="28"/>
          <w:szCs w:val="28"/>
        </w:rPr>
        <w:t>/изъято/, паспорт /</w:t>
      </w:r>
      <w:r>
        <w:rPr>
          <w:rFonts w:ascii="Times New Roman" w:eastAsia="Times New Roman" w:hAnsi="Times New Roman" w:cs="Times New Roman"/>
          <w:sz w:val="28"/>
          <w:szCs w:val="28"/>
        </w:rPr>
        <w:t>изъято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выдан /изъято/,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проживающего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/изъято/</w:t>
      </w:r>
    </w:p>
    <w:p w:rsidR="00391323" w:rsidRPr="009E48CF" w:rsidP="00391323">
      <w:pPr>
        <w:spacing w:after="0" w:line="240" w:lineRule="auto"/>
        <w:ind w:left="3408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1323" w:rsidRPr="009E48CF" w:rsidP="00391323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            по  ст.15.5 КоАП РФ,</w:t>
      </w:r>
    </w:p>
    <w:p w:rsidR="00391323" w:rsidRPr="009E48CF" w:rsidP="00391323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1323" w:rsidRPr="009E48CF" w:rsidP="00391323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391323" w:rsidRPr="00BD5A8B" w:rsidP="00391323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Шадурского</w:t>
      </w:r>
      <w:r>
        <w:rPr>
          <w:rFonts w:ascii="Times New Roman" w:hAnsi="Times New Roman" w:cs="Times New Roman"/>
          <w:sz w:val="28"/>
          <w:szCs w:val="28"/>
        </w:rPr>
        <w:t xml:space="preserve"> Р.В.</w:t>
      </w:r>
      <w:r w:rsidRPr="009E48CF">
        <w:rPr>
          <w:rFonts w:ascii="Times New Roman" w:hAnsi="Times New Roman" w:cs="Times New Roman"/>
          <w:sz w:val="28"/>
          <w:szCs w:val="28"/>
        </w:rPr>
        <w:t xml:space="preserve">, являясь </w:t>
      </w:r>
      <w:r>
        <w:rPr>
          <w:rFonts w:ascii="Times New Roman" w:hAnsi="Times New Roman" w:cs="Times New Roman"/>
          <w:sz w:val="28"/>
          <w:szCs w:val="28"/>
        </w:rPr>
        <w:t xml:space="preserve">генеральным </w:t>
      </w:r>
      <w:r w:rsidRPr="009E48CF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E48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ООО </w:t>
      </w:r>
      <w:r w:rsidRPr="00EE6A6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Проммонтажстрой</w:t>
      </w:r>
      <w:r w:rsidRPr="00EE6A6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D5A8B">
        <w:rPr>
          <w:rFonts w:ascii="Times New Roman" w:hAnsi="Times New Roman" w:cs="Times New Roman"/>
          <w:sz w:val="28"/>
          <w:szCs w:val="28"/>
        </w:rPr>
        <w:t xml:space="preserve">расположенного </w:t>
      </w:r>
      <w:r>
        <w:rPr>
          <w:rFonts w:ascii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Pr="00BD5A8B">
        <w:rPr>
          <w:rFonts w:ascii="Times New Roman" w:eastAsia="Times New Roman" w:hAnsi="Times New Roman" w:cs="Times New Roman"/>
          <w:sz w:val="28"/>
          <w:szCs w:val="28"/>
        </w:rPr>
        <w:t xml:space="preserve">,   нарушив требования п.5 ст.174 Налогового Кодекса РФ, не представил в ИФНС России по г. Симферополю, в установленный законодательством о налогах и сборах срок, налоговую декларацию на добавленную стоимость за 3 кв. 2019 года (форма КНД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Pr="00BD5A8B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391323" w:rsidP="00391323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6A60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Fonts w:ascii="Times New Roman" w:hAnsi="Times New Roman" w:cs="Times New Roman"/>
          <w:sz w:val="28"/>
          <w:szCs w:val="28"/>
        </w:rPr>
        <w:t>Шадурский</w:t>
      </w:r>
      <w:r>
        <w:rPr>
          <w:rFonts w:ascii="Times New Roman" w:hAnsi="Times New Roman" w:cs="Times New Roman"/>
          <w:sz w:val="28"/>
          <w:szCs w:val="28"/>
        </w:rPr>
        <w:t xml:space="preserve"> Р.В. </w:t>
      </w:r>
      <w:r w:rsidRPr="00EE6A60">
        <w:rPr>
          <w:rFonts w:ascii="Times New Roman" w:hAnsi="Times New Roman" w:cs="Times New Roman"/>
          <w:sz w:val="28"/>
          <w:szCs w:val="28"/>
        </w:rPr>
        <w:t>не явил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EE6A60">
        <w:rPr>
          <w:rFonts w:ascii="Times New Roman" w:hAnsi="Times New Roman" w:cs="Times New Roman"/>
          <w:sz w:val="28"/>
          <w:szCs w:val="28"/>
        </w:rPr>
        <w:t>, о месте и времени слушания дела извещен надлежащим образом, в связи с чем, мировой судья считает возможным рассмотреть административный материал в отсутствие лица, в отношении которого возбуждено административное дело, на основании ч. 2 ст.25.1 КоАП РФ.</w:t>
      </w:r>
    </w:p>
    <w:p w:rsidR="00391323" w:rsidRPr="009E48CF" w:rsidP="00391323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391323" w:rsidRPr="009E48CF" w:rsidP="0039132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п.1 ст.23 Налогового кодекса Российской Федерации, </w:t>
      </w:r>
      <w:r w:rsidRPr="009E48CF">
        <w:rPr>
          <w:rFonts w:ascii="Times New Roman" w:hAnsi="Times New Roman" w:cs="Times New Roman"/>
          <w:sz w:val="28"/>
          <w:szCs w:val="28"/>
        </w:rPr>
        <w:t>налогоплательщики 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сбора.</w:t>
      </w:r>
    </w:p>
    <w:p w:rsidR="00391323" w:rsidRPr="009E48CF" w:rsidP="0039132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48C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Согласно </w:t>
      </w:r>
      <w:hyperlink r:id="rId4" w:history="1">
        <w:r w:rsidRPr="009E48CF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п. 7 ст. 431</w:t>
        </w:r>
      </w:hyperlink>
      <w:r w:rsidRPr="009E48C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НК РФ </w:t>
      </w:r>
      <w:r w:rsidRPr="009E48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  <w:r w:rsidRPr="009E48CF">
        <w:rPr>
          <w:rFonts w:ascii="Times New Roman" w:hAnsi="Times New Roman" w:eastAsiaTheme="minorHAnsi" w:cs="Times New Roman"/>
          <w:sz w:val="28"/>
          <w:szCs w:val="28"/>
          <w:lang w:eastAsia="en-US"/>
        </w:rPr>
        <w:t>При этом в силу п.5 ст.174 НК РФ</w:t>
      </w:r>
      <w:r w:rsidRPr="009E48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налогоплательщики (в том числе являющиеся налоговыми агентами), а также лица, указанные в </w:t>
      </w:r>
      <w:hyperlink r:id="rId5" w:anchor="dst16894" w:history="1">
        <w:r w:rsidRPr="009E48CF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пункте 8 статьи 161</w:t>
        </w:r>
      </w:hyperlink>
      <w:r w:rsidRPr="009E48CF">
        <w:rPr>
          <w:rFonts w:ascii="Times New Roman" w:hAnsi="Times New Roman" w:cs="Times New Roman"/>
          <w:sz w:val="28"/>
          <w:szCs w:val="28"/>
          <w:shd w:val="clear" w:color="auto" w:fill="FFFFFF"/>
        </w:rPr>
        <w:t> и </w:t>
      </w:r>
      <w:hyperlink r:id="rId6" w:anchor="dst100554" w:history="1">
        <w:r w:rsidRPr="009E48CF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пункте 5 статьи 173</w:t>
        </w:r>
      </w:hyperlink>
      <w:r w:rsidRPr="009E48CF">
        <w:rPr>
          <w:rFonts w:ascii="Times New Roman" w:hAnsi="Times New Roman" w:cs="Times New Roman"/>
          <w:sz w:val="28"/>
          <w:szCs w:val="28"/>
          <w:shd w:val="clear" w:color="auto" w:fill="FFFFFF"/>
        </w:rPr>
        <w:t> настоящего Кодекса, обязаны представить в налоговые органы по месту своего учета соответствующую налоговую декларацию по установленному </w:t>
      </w:r>
      <w:r w:rsidRPr="009E48CF">
        <w:rPr>
          <w:rFonts w:ascii="Times New Roman" w:hAnsi="Times New Roman" w:cs="Times New Roman"/>
          <w:sz w:val="28"/>
          <w:szCs w:val="28"/>
        </w:rPr>
        <w:t>формату</w:t>
      </w:r>
      <w:r w:rsidRPr="009E48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в электронной форме по телекоммуникационным каналам связи через оператора </w:t>
      </w:r>
      <w:r w:rsidRPr="009E48CF">
        <w:rPr>
          <w:rFonts w:ascii="Times New Roman" w:hAnsi="Times New Roman" w:cs="Times New Roman"/>
          <w:sz w:val="28"/>
          <w:szCs w:val="28"/>
          <w:shd w:val="clear" w:color="auto" w:fill="FFFFFF"/>
        </w:rPr>
        <w:t>электронного документооборота в</w:t>
      </w:r>
      <w:r w:rsidRPr="009E48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срок не позднее 25-го числа месяца, следующего за истекшим налоговым периодом</w:t>
      </w:r>
    </w:p>
    <w:p w:rsidR="00391323" w:rsidRPr="009E48CF" w:rsidP="00391323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391323" w:rsidRPr="009E48CF" w:rsidP="00391323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налоговая декларация </w:t>
      </w:r>
      <w:r>
        <w:rPr>
          <w:rFonts w:ascii="Times New Roman" w:eastAsia="Times New Roman" w:hAnsi="Times New Roman" w:cs="Times New Roman"/>
          <w:sz w:val="28"/>
          <w:szCs w:val="28"/>
        </w:rPr>
        <w:t>по налогу на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 добавленную стоимость за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 кв. 2019 года (форма КНД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)-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декларация (рег. №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) предоставлена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года, предельный срок предоставления налоговой декларации </w:t>
      </w:r>
      <w:r>
        <w:rPr>
          <w:rFonts w:ascii="Times New Roman" w:eastAsia="Times New Roman" w:hAnsi="Times New Roman" w:cs="Times New Roman"/>
          <w:sz w:val="28"/>
          <w:szCs w:val="28"/>
        </w:rPr>
        <w:t>по налогу на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 добавленную стоимость за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 кв. 2019 года –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г., т.е. документ был представлен с нарушением срока, установленного п. </w:t>
      </w:r>
      <w:r w:rsidRPr="009E48C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п.5 ст.174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Налогового кодекса Российской Федерации.</w:t>
      </w:r>
    </w:p>
    <w:p w:rsidR="00391323" w:rsidRPr="009E48CF" w:rsidP="00391323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>Ответственность по ст. 15.5 Кодекса Российской Федерации об административных правонарушениях наступает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391323" w:rsidRPr="009E48CF" w:rsidP="00391323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Согласно выписке из ЕГРЮЛ, с </w:t>
      </w:r>
      <w:r>
        <w:rPr>
          <w:rFonts w:ascii="Times New Roman" w:eastAsia="Times New Roman" w:hAnsi="Times New Roman" w:cs="Times New Roman"/>
          <w:sz w:val="28"/>
          <w:szCs w:val="28"/>
        </w:rPr>
        <w:t>30.01.2019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 г. руководителем названного юридического лица в должности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генерального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директора я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вляется  </w:t>
      </w:r>
      <w:r>
        <w:rPr>
          <w:rFonts w:ascii="Times New Roman" w:hAnsi="Times New Roman" w:cs="Times New Roman"/>
          <w:sz w:val="28"/>
          <w:szCs w:val="28"/>
        </w:rPr>
        <w:t>Шадурский</w:t>
      </w:r>
      <w:r>
        <w:rPr>
          <w:rFonts w:ascii="Times New Roman" w:hAnsi="Times New Roman" w:cs="Times New Roman"/>
          <w:sz w:val="28"/>
          <w:szCs w:val="28"/>
        </w:rPr>
        <w:t xml:space="preserve"> Р.В.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реестре.  </w:t>
      </w:r>
    </w:p>
    <w:p w:rsidR="00391323" w:rsidRPr="009E48CF" w:rsidP="00391323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ст. 15.5 Кодекса Российской Федерации об административных правонарушениях, является именно </w:t>
      </w:r>
      <w:r>
        <w:rPr>
          <w:rFonts w:ascii="Times New Roman" w:hAnsi="Times New Roman" w:cs="Times New Roman"/>
          <w:sz w:val="28"/>
          <w:szCs w:val="28"/>
        </w:rPr>
        <w:t>Шадурский</w:t>
      </w:r>
      <w:r>
        <w:rPr>
          <w:rFonts w:ascii="Times New Roman" w:hAnsi="Times New Roman" w:cs="Times New Roman"/>
          <w:sz w:val="28"/>
          <w:szCs w:val="28"/>
        </w:rPr>
        <w:t xml:space="preserve"> Р.В.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391323" w:rsidRPr="009E48CF" w:rsidP="00391323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>Оценив доказательства, имеющиеся в деле об административном правонарушении, мировой судья приходит к выводу,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генерального </w:t>
      </w:r>
      <w:r>
        <w:rPr>
          <w:rFonts w:ascii="Times New Roman" w:hAnsi="Times New Roman" w:cs="Times New Roman"/>
          <w:sz w:val="28"/>
          <w:szCs w:val="28"/>
        </w:rPr>
        <w:t>директора</w:t>
      </w:r>
      <w:r w:rsidRPr="009E48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ООО </w:t>
      </w:r>
      <w:r w:rsidRPr="00EE6A6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Проммонтажстрой</w:t>
      </w:r>
      <w:r w:rsidRPr="00EE6A6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Шадурский</w:t>
      </w:r>
      <w:r>
        <w:rPr>
          <w:rFonts w:ascii="Times New Roman" w:hAnsi="Times New Roman" w:cs="Times New Roman"/>
          <w:sz w:val="28"/>
          <w:szCs w:val="28"/>
        </w:rPr>
        <w:t xml:space="preserve"> Р.В.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 совершил правонарушение, предусмотренное ст.15.5 КоАП РФ, а именно: нарушение установленных законодательством о налогах и сборах сроков предоставления налоговой декларации (расчета по страховым взносам) в налоговый орган по месту учёта</w:t>
      </w:r>
    </w:p>
    <w:p w:rsidR="00391323" w:rsidRPr="009E48CF" w:rsidP="00391323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генерального </w:t>
      </w:r>
      <w:r>
        <w:rPr>
          <w:rFonts w:ascii="Times New Roman" w:hAnsi="Times New Roman" w:cs="Times New Roman"/>
          <w:sz w:val="28"/>
          <w:szCs w:val="28"/>
        </w:rPr>
        <w:t>директора</w:t>
      </w:r>
      <w:r w:rsidRPr="009E48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ООО </w:t>
      </w:r>
      <w:r w:rsidRPr="00EE6A6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Проммонтажстрой</w:t>
      </w:r>
      <w:r w:rsidRPr="00EE6A6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Шадурского</w:t>
      </w:r>
      <w:r>
        <w:rPr>
          <w:rFonts w:ascii="Times New Roman" w:hAnsi="Times New Roman" w:cs="Times New Roman"/>
          <w:sz w:val="28"/>
          <w:szCs w:val="28"/>
        </w:rPr>
        <w:t xml:space="preserve"> Р.В.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в совершении инкриминированного правонарушения подтверждается исследованными в судебном заседании документами, а именно: протоколом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/изъято/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/изъято/г.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>. 1-2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), копией акта налоговой проверки №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г. (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л.д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7-8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), копией налоговой декларации от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г. (л.д.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), копией квитанции о приеме налоговой декларации в электронном виде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г. (л.д.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выпиской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 ЕГРЮЛ, иными материалами дела.</w:t>
      </w:r>
    </w:p>
    <w:p w:rsidR="00391323" w:rsidRPr="009E48CF" w:rsidP="00391323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391323" w:rsidRPr="009E48CF" w:rsidP="00391323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>
        <w:rPr>
          <w:rFonts w:ascii="Times New Roman" w:hAnsi="Times New Roman" w:cs="Times New Roman"/>
          <w:sz w:val="28"/>
          <w:szCs w:val="28"/>
        </w:rPr>
        <w:t xml:space="preserve"> генерального </w:t>
      </w:r>
      <w:r w:rsidRPr="009E48CF">
        <w:rPr>
          <w:rFonts w:ascii="Times New Roman" w:hAnsi="Times New Roman" w:cs="Times New Roman"/>
          <w:sz w:val="28"/>
          <w:szCs w:val="28"/>
        </w:rPr>
        <w:t>директор</w:t>
      </w:r>
      <w:r w:rsidRPr="009E48CF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ООО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A6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Проммонтажстрой</w:t>
      </w:r>
      <w:r w:rsidRPr="00EE6A6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Шадурского</w:t>
      </w:r>
      <w:r>
        <w:rPr>
          <w:rFonts w:ascii="Times New Roman" w:hAnsi="Times New Roman" w:cs="Times New Roman"/>
          <w:sz w:val="28"/>
          <w:szCs w:val="28"/>
        </w:rPr>
        <w:t xml:space="preserve"> Р.В.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 при составлении протокола об административном правонарушении нарушены не были.</w:t>
      </w:r>
    </w:p>
    <w:p w:rsidR="00391323" w:rsidRPr="009E48CF" w:rsidP="00391323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391323" w:rsidRPr="009E48CF" w:rsidP="00391323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 правонарушителя, – судом не усматривается.</w:t>
      </w:r>
    </w:p>
    <w:p w:rsidR="00391323" w:rsidRPr="009E48CF" w:rsidP="00391323">
      <w:pPr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48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Учитывая обстоятельства совершенного правонарушения, мировой судья считает необходимым и достаточным назначить минимальное наказание в пределах санкции ст. 15.5 Кодекса Российской Федерации об административных правонарушениях в виде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предупреждения</w:t>
      </w:r>
      <w:r w:rsidRPr="009E48CF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391323" w:rsidRPr="009E48CF" w:rsidP="00391323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8CF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</w:t>
      </w:r>
      <w:r w:rsidRPr="009E48CF">
        <w:rPr>
          <w:rFonts w:ascii="Times New Roman" w:hAnsi="Times New Roman" w:cs="Times New Roman"/>
          <w:sz w:val="28"/>
          <w:szCs w:val="28"/>
        </w:rPr>
        <w:t>ст.ст</w:t>
      </w:r>
      <w:r w:rsidRPr="009E48CF">
        <w:rPr>
          <w:rFonts w:ascii="Times New Roman" w:hAnsi="Times New Roman" w:cs="Times New Roman"/>
          <w:sz w:val="28"/>
          <w:szCs w:val="28"/>
        </w:rPr>
        <w:t>. ст. 15.5, 4.1.1, 29.9-29.11 Кодекса Российской Федерации об административных правонарушениях, мировой судья,-</w:t>
      </w:r>
    </w:p>
    <w:p w:rsidR="00391323" w:rsidRPr="009E48CF" w:rsidP="00391323">
      <w:pPr>
        <w:spacing w:after="0" w:line="240" w:lineRule="auto"/>
        <w:ind w:left="-284" w:right="19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9E48CF">
        <w:rPr>
          <w:rFonts w:ascii="Times New Roman" w:hAnsi="Times New Roman" w:cs="Times New Roman"/>
          <w:sz w:val="28"/>
          <w:szCs w:val="28"/>
        </w:rPr>
        <w:t>ПОСТАНОВИЛ:</w:t>
      </w:r>
    </w:p>
    <w:p w:rsidR="00391323" w:rsidRPr="009E48CF" w:rsidP="00391323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hAnsi="Times New Roman" w:cs="Times New Roman"/>
          <w:sz w:val="28"/>
          <w:szCs w:val="28"/>
        </w:rPr>
        <w:t xml:space="preserve">генерального </w:t>
      </w:r>
      <w:r w:rsidRPr="009E48CF">
        <w:rPr>
          <w:rFonts w:ascii="Times New Roman" w:hAnsi="Times New Roman" w:cs="Times New Roman"/>
          <w:sz w:val="28"/>
          <w:szCs w:val="28"/>
        </w:rPr>
        <w:t>директор</w:t>
      </w:r>
      <w:r w:rsidRPr="009E48CF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ООО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A6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Проммонтажстрой</w:t>
      </w:r>
      <w:r w:rsidRPr="00EE6A6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Шадурского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Р.В.</w:t>
      </w:r>
      <w:r w:rsidRPr="009E48CF">
        <w:rPr>
          <w:rFonts w:ascii="Times New Roman" w:hAnsi="Times New Roman" w:cs="Times New Roman"/>
          <w:sz w:val="28"/>
          <w:szCs w:val="28"/>
        </w:rPr>
        <w:t xml:space="preserve"> виновным в совершении административного правонарушения,  предусмотренного ст. 15.5 Кодекса Российской Федерации об административных правонарушениях и назначить ему наказание в виде предупреждени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E48C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91323" w:rsidRPr="009E48CF" w:rsidP="00391323">
      <w:pPr>
        <w:pStyle w:val="NoSpacing"/>
        <w:ind w:right="19" w:firstLine="567"/>
        <w:jc w:val="both"/>
        <w:rPr>
          <w:rFonts w:ascii="Times New Roman" w:hAnsi="Times New Roman"/>
          <w:sz w:val="28"/>
          <w:szCs w:val="28"/>
        </w:rPr>
      </w:pPr>
      <w:r w:rsidRPr="009E48CF"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391323" w:rsidRPr="00D80681" w:rsidP="00391323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 w:rsidRPr="003B12D3">
        <w:rPr>
          <w:rFonts w:ascii="Times New Roman" w:hAnsi="Times New Roman" w:cs="Times New Roman"/>
          <w:sz w:val="28"/>
          <w:szCs w:val="28"/>
        </w:rPr>
        <w:t xml:space="preserve">Мировой судья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3B12D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3B12D3">
        <w:rPr>
          <w:rFonts w:ascii="Times New Roman" w:hAnsi="Times New Roman" w:cs="Times New Roman"/>
          <w:sz w:val="28"/>
          <w:szCs w:val="28"/>
        </w:rPr>
        <w:t xml:space="preserve">                               О.А. </w:t>
      </w:r>
      <w:r w:rsidRPr="003B12D3">
        <w:rPr>
          <w:rFonts w:ascii="Times New Roman" w:hAnsi="Times New Roman" w:cs="Times New Roman"/>
          <w:sz w:val="28"/>
          <w:szCs w:val="28"/>
        </w:rPr>
        <w:t>Чепиль</w:t>
      </w:r>
    </w:p>
    <w:p w:rsidR="009A70E0"/>
    <w:sectPr w:rsidSect="00D80681">
      <w:headerReference w:type="default" r:id="rId7"/>
      <w:pgSz w:w="11906" w:h="16838"/>
      <w:pgMar w:top="709" w:right="1080" w:bottom="993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4A0"/>
    <w:rsid w:val="00391323"/>
    <w:rsid w:val="003B12D3"/>
    <w:rsid w:val="004054A0"/>
    <w:rsid w:val="009A70E0"/>
    <w:rsid w:val="009E48CF"/>
    <w:rsid w:val="00A336F5"/>
    <w:rsid w:val="00BD5A8B"/>
    <w:rsid w:val="00D80681"/>
    <w:rsid w:val="00EE6A60"/>
    <w:rsid w:val="00F37A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323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1323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391323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3913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391323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391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91323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A3AD2C3116A2154A7E4D2D054B3BDB3E6FF2298647A45B41C2A823DD5AC516778C52EED4168OCa0R" TargetMode="External" /><Relationship Id="rId5" Type="http://schemas.openxmlformats.org/officeDocument/2006/relationships/hyperlink" Target="http://www.consultant.ru/document/cons_doc_LAW_358819/80b88dc050bc39f8a6a48904da24c0df6be6fff2/" TargetMode="External" /><Relationship Id="rId6" Type="http://schemas.openxmlformats.org/officeDocument/2006/relationships/hyperlink" Target="http://www.consultant.ru/document/cons_doc_LAW_358819/1c8f4250f7544cd0f68bb824a4de705518843db2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