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729" w:rsidP="00D57729">
      <w:pPr>
        <w:spacing w:after="0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№05-0552/16/2021</w:t>
      </w:r>
    </w:p>
    <w:p w:rsidR="00D57729" w:rsidP="00D57729">
      <w:pPr>
        <w:tabs>
          <w:tab w:val="left" w:pos="6975"/>
        </w:tabs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57729" w:rsidP="00D57729">
      <w:pPr>
        <w:spacing w:after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57729" w:rsidRPr="00555F20" w:rsidP="00D57729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7729" w:rsidP="00D57729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2021 года                                                гор. Симферополь</w:t>
      </w:r>
    </w:p>
    <w:p w:rsidR="00D57729" w:rsidP="00D57729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7729" w:rsidP="00D57729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D57729" w:rsidP="00D57729">
      <w:pPr>
        <w:spacing w:after="0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исполняющего обязанности директора Государственного унитарного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Крым «</w:t>
      </w:r>
      <w:r>
        <w:rPr>
          <w:rFonts w:ascii="Times New Roman" w:hAnsi="Times New Roman"/>
          <w:sz w:val="28"/>
          <w:szCs w:val="28"/>
        </w:rPr>
        <w:t>Крымавтотранс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Сорбутовой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уроженки  /изъято/, гражданки /изъято/, паспорт: серия /изъято/ номер /изъято/,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фактически проживающей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7729" w:rsidP="00D57729">
      <w:pPr>
        <w:spacing w:after="0"/>
        <w:ind w:left="2835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7729" w:rsidP="00D57729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7.35 Кодекса Российской  Федерации об административных правонарушениях,</w:t>
      </w:r>
    </w:p>
    <w:p w:rsidR="00D57729" w:rsidRPr="00555F20" w:rsidP="00D57729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729" w:rsidP="00D57729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57729" w:rsidRPr="005E29A5" w:rsidP="00D5772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постановлению о возбуждении дела об административном правонарушении от /изъято/,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Сорбутова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Н.В., являясь </w:t>
      </w:r>
      <w:r>
        <w:rPr>
          <w:rFonts w:ascii="Times New Roman" w:hAnsi="Times New Roman"/>
          <w:sz w:val="28"/>
          <w:szCs w:val="28"/>
        </w:rPr>
        <w:t>временно исполняющей обязанности директора Государственного унитарного предприятия Республики Крым «</w:t>
      </w:r>
      <w:r>
        <w:rPr>
          <w:rFonts w:ascii="Times New Roman" w:hAnsi="Times New Roman"/>
          <w:sz w:val="28"/>
          <w:szCs w:val="28"/>
        </w:rPr>
        <w:t>Крымавтотранс</w:t>
      </w:r>
      <w:r>
        <w:rPr>
          <w:rFonts w:ascii="Times New Roman" w:hAnsi="Times New Roman"/>
          <w:sz w:val="28"/>
          <w:szCs w:val="28"/>
        </w:rPr>
        <w:t>» (далее – ГУП РК «</w:t>
      </w:r>
      <w:r>
        <w:rPr>
          <w:rFonts w:ascii="Times New Roman" w:hAnsi="Times New Roman"/>
          <w:sz w:val="28"/>
          <w:szCs w:val="28"/>
        </w:rPr>
        <w:t>Крымавтотранс</w:t>
      </w:r>
      <w:r>
        <w:rPr>
          <w:rFonts w:ascii="Times New Roman" w:hAnsi="Times New Roman"/>
          <w:sz w:val="28"/>
          <w:szCs w:val="28"/>
        </w:rPr>
        <w:t xml:space="preserve">»), </w:t>
      </w:r>
      <w:r w:rsidRPr="00672635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672635">
        <w:rPr>
          <w:rFonts w:ascii="Times New Roman" w:hAnsi="Times New Roman"/>
          <w:sz w:val="28"/>
          <w:szCs w:val="28"/>
        </w:rPr>
        <w:t>, распорядилась имуществом, находящемся в государственной собственности Республики Крым,</w:t>
      </w:r>
      <w:r w:rsidRPr="00672635">
        <w:rPr>
          <w:sz w:val="28"/>
          <w:szCs w:val="28"/>
        </w:rPr>
        <w:t xml:space="preserve"> </w:t>
      </w:r>
      <w:r w:rsidRPr="0067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закрепленного на праве оперативного управления за </w:t>
      </w:r>
      <w:r w:rsidRPr="00672635">
        <w:rPr>
          <w:rFonts w:ascii="Times New Roman" w:hAnsi="Times New Roman"/>
          <w:sz w:val="28"/>
          <w:szCs w:val="28"/>
        </w:rPr>
        <w:t>ГУП РК «</w:t>
      </w:r>
      <w:r w:rsidRPr="00672635">
        <w:rPr>
          <w:rFonts w:ascii="Times New Roman" w:hAnsi="Times New Roman"/>
          <w:sz w:val="28"/>
          <w:szCs w:val="28"/>
        </w:rPr>
        <w:t>Крымавтотранс</w:t>
      </w:r>
      <w:r w:rsidRPr="00672635">
        <w:rPr>
          <w:rFonts w:ascii="Times New Roman" w:hAnsi="Times New Roman"/>
          <w:sz w:val="28"/>
          <w:szCs w:val="28"/>
        </w:rPr>
        <w:t>» - частью мощения, лит</w:t>
      </w:r>
      <w:r w:rsidRPr="00672635">
        <w:rPr>
          <w:rFonts w:ascii="Times New Roman" w:hAnsi="Times New Roman"/>
          <w:sz w:val="28"/>
          <w:szCs w:val="28"/>
        </w:rPr>
        <w:t>.</w:t>
      </w:r>
      <w:r w:rsidRPr="006726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672635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>., прилегающей к нежилому зданию автостанции, лит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передав его во временное фактическое пользование по Акту </w:t>
      </w:r>
      <w:r w:rsidRPr="005E29A5">
        <w:rPr>
          <w:rFonts w:ascii="Times New Roman" w:hAnsi="Times New Roman"/>
          <w:sz w:val="28"/>
          <w:szCs w:val="28"/>
        </w:rPr>
        <w:t xml:space="preserve">приема-передачи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9A5">
        <w:rPr>
          <w:rFonts w:ascii="Times New Roman" w:hAnsi="Times New Roman"/>
          <w:sz w:val="28"/>
          <w:szCs w:val="28"/>
        </w:rPr>
        <w:t xml:space="preserve">г., без согласования с собственником Министерством имущественных и земельных отношений Республики Крым, то есть </w:t>
      </w:r>
      <w:r w:rsidRPr="0051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</w:t>
      </w:r>
      <w:r w:rsidRPr="005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согласования при совершении сделки по распоряжению </w:t>
      </w:r>
      <w:r w:rsidRPr="005E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имуществом, чем </w:t>
      </w:r>
      <w:r w:rsidRPr="005E29A5">
        <w:rPr>
          <w:rFonts w:ascii="Times New Roman" w:hAnsi="Times New Roman"/>
          <w:sz w:val="28"/>
          <w:szCs w:val="28"/>
        </w:rPr>
        <w:t>совершила административное правонарушение, предусмотренное ст. 7.35 КоАП РФ.</w:t>
      </w:r>
    </w:p>
    <w:p w:rsidR="00D57729" w:rsidP="00D57729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9A5">
        <w:rPr>
          <w:rFonts w:ascii="Times New Roman" w:hAnsi="Times New Roman"/>
          <w:sz w:val="28"/>
          <w:szCs w:val="28"/>
        </w:rPr>
        <w:t xml:space="preserve">   </w:t>
      </w:r>
      <w:r w:rsidRPr="005E2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Сорбутова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</w:t>
      </w:r>
      <w:r w:rsidRPr="005E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совершении вменяемого правонарушения не признал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9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9A5">
        <w:rPr>
          <w:rFonts w:ascii="Times New Roman" w:hAnsi="Times New Roman" w:cs="Times New Roman"/>
          <w:color w:val="000000" w:themeColor="text1"/>
          <w:sz w:val="28"/>
          <w:szCs w:val="28"/>
        </w:rPr>
        <w:t>суду пояснил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/изъято/г. получено согласие собственника на заключение договора аренды недвижимого имущества, находящегося в государственной собственности Республики Крым - </w:t>
      </w:r>
      <w:r>
        <w:rPr>
          <w:rFonts w:ascii="Times New Roman" w:hAnsi="Times New Roman"/>
          <w:sz w:val="28"/>
          <w:szCs w:val="28"/>
        </w:rPr>
        <w:t>части мощения, лит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 xml:space="preserve">., прилегающей к нежилому зданию автостанции, лит.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/изъято/.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E3D37">
        <w:rPr>
          <w:rFonts w:ascii="Times New Roman" w:hAnsi="Times New Roman" w:cs="Times New Roman"/>
          <w:color w:val="000000" w:themeColor="text1"/>
          <w:sz w:val="28"/>
          <w:szCs w:val="28"/>
        </w:rPr>
        <w:t>между ГУП РК «</w:t>
      </w:r>
      <w:r w:rsidRPr="008E3D37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8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 договор аренды указанного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недвижимого имущества. То есть на дату заключения договора аренды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/изъято/г.,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 имущества – </w:t>
      </w:r>
      <w:r w:rsidRPr="005E29A5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E29A5">
        <w:rPr>
          <w:rFonts w:ascii="Times New Roman" w:hAnsi="Times New Roman"/>
          <w:sz w:val="28"/>
          <w:szCs w:val="28"/>
        </w:rPr>
        <w:t>имущественных и земельных отношений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заключение такого договора было получено. Просила прекратить производство по делу за отсутствием состава административного правонарушения, поскольку сделка по распоряжению </w:t>
      </w:r>
      <w:r w:rsidRPr="005E2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имуществом</w:t>
      </w:r>
      <w:r w:rsidRPr="006A5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заключена.</w:t>
      </w:r>
    </w:p>
    <w:p w:rsidR="00D57729" w:rsidRPr="006A5B88" w:rsidP="00D577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помощник прокурора 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района г. Симферополя республики Крым Королева А.Д.</w:t>
      </w:r>
      <w:r w:rsidRPr="006A5B88">
        <w:rPr>
          <w:rFonts w:ascii="Times New Roman" w:hAnsi="Times New Roman" w:cs="Times New Roman"/>
          <w:sz w:val="28"/>
          <w:szCs w:val="28"/>
        </w:rPr>
        <w:t xml:space="preserve"> </w:t>
      </w:r>
      <w:r w:rsidRPr="006A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правонарушении по ст. 7.35 </w:t>
      </w:r>
      <w:r w:rsidRPr="006A5B88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6A5B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6A5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5B88">
        <w:rPr>
          <w:rFonts w:ascii="Times New Roman" w:hAnsi="Times New Roman"/>
          <w:sz w:val="28"/>
          <w:szCs w:val="28"/>
        </w:rPr>
        <w:t>врио</w:t>
      </w:r>
      <w:r w:rsidRPr="006A5B88">
        <w:rPr>
          <w:rFonts w:ascii="Times New Roman" w:hAnsi="Times New Roman"/>
          <w:sz w:val="28"/>
          <w:szCs w:val="28"/>
        </w:rPr>
        <w:t xml:space="preserve"> директора ГУП РК «</w:t>
      </w:r>
      <w:r w:rsidRPr="006A5B88">
        <w:rPr>
          <w:rFonts w:ascii="Times New Roman" w:hAnsi="Times New Roman"/>
          <w:sz w:val="28"/>
          <w:szCs w:val="28"/>
        </w:rPr>
        <w:t>Крымавтотранс</w:t>
      </w:r>
      <w:r w:rsidRPr="006A5B88">
        <w:rPr>
          <w:rFonts w:ascii="Times New Roman" w:hAnsi="Times New Roman"/>
          <w:sz w:val="28"/>
          <w:szCs w:val="28"/>
        </w:rPr>
        <w:t xml:space="preserve">» </w:t>
      </w:r>
      <w:r w:rsidRPr="006A5B88">
        <w:rPr>
          <w:rFonts w:ascii="Times New Roman" w:hAnsi="Times New Roman"/>
          <w:sz w:val="28"/>
          <w:szCs w:val="28"/>
        </w:rPr>
        <w:t>Сорбутовой</w:t>
      </w:r>
      <w:r w:rsidRPr="006A5B88">
        <w:rPr>
          <w:rFonts w:ascii="Times New Roman" w:hAnsi="Times New Roman"/>
          <w:sz w:val="28"/>
          <w:szCs w:val="28"/>
        </w:rPr>
        <w:t xml:space="preserve"> Н.В.</w:t>
      </w:r>
      <w:r w:rsidRPr="006A5B88">
        <w:rPr>
          <w:rFonts w:ascii="Times New Roman" w:hAnsi="Times New Roman" w:cs="Times New Roman"/>
          <w:sz w:val="28"/>
          <w:szCs w:val="28"/>
        </w:rPr>
        <w:t>,</w:t>
      </w:r>
      <w:r w:rsidRPr="006A5B88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должностное лицо к административной ответственности</w:t>
      </w:r>
      <w:r w:rsidRPr="006A5B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Указала, что до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согласия собственника и заключения договора аренды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A5B88">
        <w:rPr>
          <w:rFonts w:ascii="Times New Roman" w:hAnsi="Times New Roman"/>
          <w:sz w:val="28"/>
          <w:szCs w:val="28"/>
        </w:rPr>
        <w:t>врио</w:t>
      </w:r>
      <w:r w:rsidRPr="006A5B88">
        <w:rPr>
          <w:rFonts w:ascii="Times New Roman" w:hAnsi="Times New Roman"/>
          <w:sz w:val="28"/>
          <w:szCs w:val="28"/>
        </w:rPr>
        <w:t xml:space="preserve"> директора ГУП РК «</w:t>
      </w:r>
      <w:r w:rsidRPr="006A5B88">
        <w:rPr>
          <w:rFonts w:ascii="Times New Roman" w:hAnsi="Times New Roman"/>
          <w:sz w:val="28"/>
          <w:szCs w:val="28"/>
        </w:rPr>
        <w:t>Крымавтотранс</w:t>
      </w:r>
      <w:r w:rsidRPr="006A5B88">
        <w:rPr>
          <w:rFonts w:ascii="Times New Roman" w:hAnsi="Times New Roman"/>
          <w:sz w:val="28"/>
          <w:szCs w:val="28"/>
        </w:rPr>
        <w:t xml:space="preserve">» </w:t>
      </w:r>
      <w:r w:rsidRPr="006A5B88">
        <w:rPr>
          <w:rFonts w:ascii="Times New Roman" w:hAnsi="Times New Roman"/>
          <w:sz w:val="28"/>
          <w:szCs w:val="28"/>
        </w:rPr>
        <w:t>Сорбутова</w:t>
      </w:r>
      <w:r w:rsidRPr="006A5B88">
        <w:rPr>
          <w:rFonts w:ascii="Times New Roman" w:hAnsi="Times New Roman"/>
          <w:sz w:val="28"/>
          <w:szCs w:val="28"/>
        </w:rPr>
        <w:t xml:space="preserve"> Н.В.</w:t>
      </w:r>
      <w:r w:rsidRPr="007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распорядилась имуществом, </w:t>
      </w:r>
      <w:r w:rsidRPr="007F7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 его во временное пользование по Акту приема-передачи 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5B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A5B88">
        <w:rPr>
          <w:rFonts w:ascii="Times New Roman" w:hAnsi="Times New Roman"/>
          <w:sz w:val="28"/>
          <w:szCs w:val="28"/>
        </w:rPr>
        <w:t xml:space="preserve">, </w:t>
      </w:r>
      <w:r w:rsidRPr="006A5B88">
        <w:rPr>
          <w:rFonts w:ascii="Times New Roman" w:hAnsi="Times New Roman"/>
          <w:sz w:val="28"/>
          <w:szCs w:val="28"/>
        </w:rPr>
        <w:t>без</w:t>
      </w:r>
      <w:r w:rsidRPr="006A5B88">
        <w:rPr>
          <w:rFonts w:ascii="Times New Roman" w:hAnsi="Times New Roman"/>
          <w:sz w:val="28"/>
          <w:szCs w:val="28"/>
        </w:rPr>
        <w:t xml:space="preserve"> соглас</w:t>
      </w:r>
      <w:r>
        <w:rPr>
          <w:rFonts w:ascii="Times New Roman" w:hAnsi="Times New Roman"/>
          <w:sz w:val="28"/>
          <w:szCs w:val="28"/>
        </w:rPr>
        <w:t>ия</w:t>
      </w:r>
      <w:r w:rsidRPr="006A5B88">
        <w:rPr>
          <w:rFonts w:ascii="Times New Roman" w:hAnsi="Times New Roman"/>
          <w:sz w:val="28"/>
          <w:szCs w:val="28"/>
        </w:rPr>
        <w:t xml:space="preserve"> собственник</w:t>
      </w:r>
      <w:r>
        <w:rPr>
          <w:rFonts w:ascii="Times New Roman" w:hAnsi="Times New Roman"/>
          <w:sz w:val="28"/>
          <w:szCs w:val="28"/>
        </w:rPr>
        <w:t>а</w:t>
      </w:r>
      <w:r w:rsidRPr="006A5B88">
        <w:rPr>
          <w:rFonts w:ascii="Times New Roman" w:hAnsi="Times New Roman"/>
          <w:sz w:val="28"/>
          <w:szCs w:val="28"/>
        </w:rPr>
        <w:t xml:space="preserve"> 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6A5B88">
        <w:rPr>
          <w:rFonts w:ascii="Times New Roman" w:hAnsi="Times New Roman"/>
          <w:sz w:val="28"/>
          <w:szCs w:val="28"/>
        </w:rPr>
        <w:t xml:space="preserve"> имущественных и земельных отношений Республики Крым.</w:t>
      </w:r>
    </w:p>
    <w:p w:rsidR="00D57729" w:rsidRPr="00D96DDB" w:rsidP="00D5772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C32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</w:t>
      </w:r>
      <w:r w:rsidRPr="00D96DD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D96DDB">
        <w:rPr>
          <w:rFonts w:ascii="Times New Roman" w:hAnsi="Times New Roman" w:cs="Times New Roman"/>
          <w:sz w:val="28"/>
          <w:szCs w:val="28"/>
        </w:rPr>
        <w:t>Сорбутову</w:t>
      </w:r>
      <w:r w:rsidRPr="00D96DDB">
        <w:rPr>
          <w:rFonts w:ascii="Times New Roman" w:hAnsi="Times New Roman" w:cs="Times New Roman"/>
          <w:sz w:val="28"/>
          <w:szCs w:val="28"/>
        </w:rPr>
        <w:t xml:space="preserve"> Н.В., </w:t>
      </w:r>
      <w:r w:rsidRPr="007F7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района г. Симферополя </w:t>
      </w:r>
      <w:r w:rsidRPr="00D96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Королеву А.Д.</w:t>
      </w:r>
      <w:r w:rsidRPr="00D96DDB">
        <w:rPr>
          <w:rFonts w:ascii="Times New Roman" w:hAnsi="Times New Roman" w:cs="Times New Roman"/>
          <w:sz w:val="28"/>
          <w:szCs w:val="28"/>
        </w:rPr>
        <w:t>., оценив доказательства, имеющиеся в деле об административном правонарушении, мировой судья приходит к следующему.</w:t>
      </w:r>
    </w:p>
    <w:p w:rsidR="00D57729" w:rsidRPr="00D96DDB" w:rsidP="00D57729">
      <w:pPr>
        <w:pStyle w:val="ConsPlusNormal"/>
        <w:ind w:firstLine="540"/>
        <w:jc w:val="both"/>
        <w:rPr>
          <w:sz w:val="28"/>
          <w:szCs w:val="28"/>
        </w:rPr>
      </w:pPr>
      <w:r w:rsidRPr="00D96DDB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57729" w:rsidRPr="00D96DDB" w:rsidP="00D5772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DDB">
        <w:rPr>
          <w:rFonts w:ascii="Times New Roman" w:hAnsi="Times New Roman" w:cs="Times New Roman"/>
          <w:sz w:val="28"/>
          <w:szCs w:val="28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D57729" w:rsidRPr="00146DB2" w:rsidP="00D5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165E5">
          <w:rPr>
            <w:rFonts w:ascii="Times New Roman" w:hAnsi="Times New Roman" w:cs="Times New Roman"/>
            <w:sz w:val="28"/>
            <w:szCs w:val="28"/>
          </w:rPr>
          <w:t>Статьей 7.35</w:t>
        </w:r>
      </w:hyperlink>
      <w:r w:rsidRPr="000165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ответственность за нарушение </w:t>
      </w:r>
      <w:r w:rsidRPr="00146DB2">
        <w:rPr>
          <w:rFonts w:ascii="Times New Roman" w:hAnsi="Times New Roman" w:cs="Times New Roman"/>
          <w:sz w:val="28"/>
          <w:szCs w:val="28"/>
        </w:rPr>
        <w:t>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имуществом.</w:t>
      </w:r>
    </w:p>
    <w:p w:rsidR="00D57729" w:rsidRPr="00146DB2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стороной правонарушения является нарушения порядка согласования при совершении сделки по распоряжению государственным (муниципальным) имуществом.</w:t>
      </w:r>
    </w:p>
    <w:p w:rsidR="00D57729" w:rsidP="00D57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пунктом 68 распоряжения  Совета Министров Республики Крым от 31.03.2015 г. № 258-р «О закреплении имущества»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80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распоряжения Совета министров Республики Крым от 25.01.2017 г. № 69-р) за ГУП РК «</w:t>
      </w:r>
      <w:r w:rsidRPr="000809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0809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праве хозяйственного ведения закреплено государственное имущество</w:t>
      </w:r>
      <w:r w:rsidRPr="00080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комплекс зданий автостанции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часть мощения, </w:t>
      </w:r>
      <w:r w:rsidRPr="000C5363">
        <w:rPr>
          <w:rFonts w:ascii="Times New Roman" w:hAnsi="Times New Roman"/>
          <w:sz w:val="28"/>
          <w:szCs w:val="28"/>
        </w:rPr>
        <w:t>лит</w:t>
      </w:r>
      <w:r w:rsidRPr="000C5363">
        <w:rPr>
          <w:rFonts w:ascii="Times New Roman" w:hAnsi="Times New Roman"/>
          <w:sz w:val="28"/>
          <w:szCs w:val="28"/>
        </w:rPr>
        <w:t>.</w:t>
      </w:r>
      <w:r w:rsidRPr="000C53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0C536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 </w:t>
      </w:r>
      <w:r w:rsidRPr="000C5363">
        <w:rPr>
          <w:rFonts w:ascii="Times New Roman" w:hAnsi="Times New Roman"/>
          <w:sz w:val="28"/>
          <w:szCs w:val="28"/>
        </w:rPr>
        <w:t>кв.м</w:t>
      </w:r>
      <w:r w:rsidRPr="000C5363">
        <w:rPr>
          <w:rFonts w:ascii="Times New Roman" w:hAnsi="Times New Roman"/>
          <w:sz w:val="28"/>
          <w:szCs w:val="28"/>
        </w:rPr>
        <w:t>., прилегающей к нежилому зданию автостанции, лит</w:t>
      </w:r>
      <w:r w:rsidRPr="000C5363">
        <w:rPr>
          <w:rFonts w:ascii="Times New Roman" w:hAnsi="Times New Roman"/>
          <w:sz w:val="28"/>
          <w:szCs w:val="28"/>
        </w:rPr>
        <w:t>.</w:t>
      </w:r>
      <w:r w:rsidRPr="000C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0C5363"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3.1 </w:t>
      </w:r>
      <w:r w:rsidRPr="00DF3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3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РК «</w:t>
      </w:r>
      <w:r w:rsidRPr="000C53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0C53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Предприятия принадлежит на праве собственности  Республике Крым. Предприятие в отношении закрепленного за ним имущества осуществляет права </w:t>
      </w:r>
      <w:r w:rsidRPr="00DF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владения, пользования и распоряжения в соответствии с действующим законодательством.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в аренду имущества, находящегося в государственной собственности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Порядком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аренду имущества, находящегося в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собственности Республики Крым, утвержденным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Совета министров Республики Крым № 344 от 25.09.2014 г.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в аренду имущества, находящегося в государственной собственности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имущество Республики Крым, находящееся в хозяйственном ведении или оперативном управлении государственных предприятий (учреждений), может передаваться в аренду на основании договоров, заключаемых государственными предприятиями (учреждениями) с согласия Уполномоченного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(Министерства </w:t>
      </w:r>
      <w:r w:rsidRPr="00985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в порядке, установленном</w:t>
      </w:r>
      <w:r w:rsidRPr="0047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и настоящим Порядком.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установлено, приказом Министерства транспорта Республики Крым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Сорбутову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возложено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 обязанностей директора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 правом подписания всех документов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том числе финансово-распорядительных и платежных документов, от имени директора. 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пояснила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Сорбутова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она исполняла обязанности директора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передало ООО «ТЕТРАЭДР ПЛЮС» недвижимое имущество: часть</w:t>
      </w:r>
      <w:r w:rsidRPr="001E397F">
        <w:rPr>
          <w:rFonts w:ascii="Times New Roman" w:hAnsi="Times New Roman"/>
          <w:sz w:val="28"/>
          <w:szCs w:val="28"/>
        </w:rPr>
        <w:t xml:space="preserve"> </w:t>
      </w:r>
      <w:r w:rsidRPr="000C5363">
        <w:rPr>
          <w:rFonts w:ascii="Times New Roman" w:hAnsi="Times New Roman"/>
          <w:sz w:val="28"/>
          <w:szCs w:val="28"/>
        </w:rPr>
        <w:t>мощения, лит</w:t>
      </w:r>
      <w:r w:rsidRPr="000C5363">
        <w:rPr>
          <w:rFonts w:ascii="Times New Roman" w:hAnsi="Times New Roman"/>
          <w:sz w:val="28"/>
          <w:szCs w:val="28"/>
        </w:rPr>
        <w:t>.</w:t>
      </w:r>
      <w:r w:rsidRPr="000C53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0C536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 </w:t>
      </w:r>
      <w:r w:rsidRPr="000C5363">
        <w:rPr>
          <w:rFonts w:ascii="Times New Roman" w:hAnsi="Times New Roman"/>
          <w:sz w:val="28"/>
          <w:szCs w:val="28"/>
        </w:rPr>
        <w:t>кв.м</w:t>
      </w:r>
      <w:r w:rsidRPr="000C5363">
        <w:rPr>
          <w:rFonts w:ascii="Times New Roman" w:hAnsi="Times New Roman"/>
          <w:sz w:val="28"/>
          <w:szCs w:val="28"/>
        </w:rPr>
        <w:t xml:space="preserve">., прилегающей к нежилому зданию автостанции, лит.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1E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временное фактическое пользование, что подтверждается Актом приема-передачи имущества во временное фактическое пользование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6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актом также предусмотрено, что при заключении договора аренды, согласно ст. 425 ГК РФ, договор аренды будет распространять свое действие на период 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фактического пользования недвижимым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12).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Министерством имущественных и земельных отношений Республики Крым дано согласие на заключение договора аренды недвижимого имущества, находящегося в государственной собственности Республики Крым - </w:t>
      </w:r>
      <w:r w:rsidRPr="000C5363">
        <w:rPr>
          <w:rFonts w:ascii="Times New Roman" w:hAnsi="Times New Roman"/>
          <w:sz w:val="28"/>
          <w:szCs w:val="28"/>
        </w:rPr>
        <w:t>части мощения, лит</w:t>
      </w:r>
      <w:r w:rsidRPr="000C5363">
        <w:rPr>
          <w:rFonts w:ascii="Times New Roman" w:hAnsi="Times New Roman"/>
          <w:sz w:val="28"/>
          <w:szCs w:val="28"/>
        </w:rPr>
        <w:t>.</w:t>
      </w:r>
      <w:r w:rsidRPr="000C53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0C536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 </w:t>
      </w:r>
      <w:r w:rsidRPr="000C5363">
        <w:rPr>
          <w:rFonts w:ascii="Times New Roman" w:hAnsi="Times New Roman"/>
          <w:sz w:val="28"/>
          <w:szCs w:val="28"/>
        </w:rPr>
        <w:t>кв.м</w:t>
      </w:r>
      <w:r w:rsidRPr="000C5363">
        <w:rPr>
          <w:rFonts w:ascii="Times New Roman" w:hAnsi="Times New Roman"/>
          <w:sz w:val="28"/>
          <w:szCs w:val="28"/>
        </w:rPr>
        <w:t>., прилегающей к нежилому зданию автостанции, лит.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находящегося на балансе ГУП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сроком на 11 месяцев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между </w:t>
      </w:r>
      <w:r>
        <w:rPr>
          <w:rFonts w:ascii="Times New Roman" w:hAnsi="Times New Roman"/>
          <w:sz w:val="28"/>
          <w:szCs w:val="28"/>
        </w:rPr>
        <w:t xml:space="preserve">ГУП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 договор аренды, по которому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во временное платное пользование недвижимое имущество, находящееся в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Республики Крым - </w:t>
      </w:r>
      <w:r w:rsidRPr="000C5363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Pr="000C5363">
        <w:rPr>
          <w:rFonts w:ascii="Times New Roman" w:hAnsi="Times New Roman"/>
          <w:sz w:val="28"/>
          <w:szCs w:val="28"/>
        </w:rPr>
        <w:t xml:space="preserve"> мощения, лит</w:t>
      </w:r>
      <w:r w:rsidRPr="000C5363">
        <w:rPr>
          <w:rFonts w:ascii="Times New Roman" w:hAnsi="Times New Roman"/>
          <w:sz w:val="28"/>
          <w:szCs w:val="28"/>
        </w:rPr>
        <w:t>.</w:t>
      </w:r>
      <w:r w:rsidRPr="000C536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зъято/</w:t>
      </w:r>
      <w:r w:rsidRPr="000C5363">
        <w:rPr>
          <w:rFonts w:ascii="Times New Roman" w:hAnsi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 </w:t>
      </w:r>
      <w:r w:rsidRPr="000C5363">
        <w:rPr>
          <w:rFonts w:ascii="Times New Roman" w:hAnsi="Times New Roman"/>
          <w:sz w:val="28"/>
          <w:szCs w:val="28"/>
        </w:rPr>
        <w:t>кв.м</w:t>
      </w:r>
      <w:r w:rsidRPr="000C5363">
        <w:rPr>
          <w:rFonts w:ascii="Times New Roman" w:hAnsi="Times New Roman"/>
          <w:sz w:val="28"/>
          <w:szCs w:val="28"/>
        </w:rPr>
        <w:t xml:space="preserve">., прилегающей к нежилому зданию автостанции, лит.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0C5363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. Договор заключен сроком действия на 6 месяцев,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(с даты подписания акта приема-передачи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г.)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г.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12-24).</w:t>
      </w:r>
    </w:p>
    <w:p w:rsidR="00D57729" w:rsidP="00D5772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дела, в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Pr="00A6297E">
        <w:rPr>
          <w:rFonts w:ascii="Times New Roman" w:hAnsi="Times New Roman"/>
          <w:sz w:val="28"/>
          <w:szCs w:val="28"/>
        </w:rPr>
        <w:t>врио</w:t>
      </w:r>
      <w:r w:rsidRPr="00A6297E">
        <w:rPr>
          <w:rFonts w:ascii="Times New Roman" w:hAnsi="Times New Roman"/>
          <w:sz w:val="28"/>
          <w:szCs w:val="28"/>
        </w:rPr>
        <w:t xml:space="preserve"> директора ГУП РК «</w:t>
      </w:r>
      <w:r w:rsidRPr="00A6297E">
        <w:rPr>
          <w:rFonts w:ascii="Times New Roman" w:hAnsi="Times New Roman"/>
          <w:sz w:val="28"/>
          <w:szCs w:val="28"/>
        </w:rPr>
        <w:t>Крымавтотранс</w:t>
      </w:r>
      <w:r w:rsidRPr="00A6297E">
        <w:rPr>
          <w:rFonts w:ascii="Times New Roman" w:hAnsi="Times New Roman"/>
          <w:sz w:val="28"/>
          <w:szCs w:val="28"/>
        </w:rPr>
        <w:t xml:space="preserve">»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Сорбутовой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вменяется распоряжение имуществом - фактическая передача его во временное пользование по Акту приема-передачи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A6297E">
        <w:rPr>
          <w:rFonts w:ascii="Times New Roman" w:hAnsi="Times New Roman"/>
          <w:sz w:val="28"/>
          <w:szCs w:val="28"/>
        </w:rPr>
        <w:t xml:space="preserve">, </w:t>
      </w:r>
      <w:r w:rsidRPr="00A6297E">
        <w:rPr>
          <w:rFonts w:ascii="Times New Roman" w:hAnsi="Times New Roman"/>
          <w:sz w:val="28"/>
          <w:szCs w:val="28"/>
        </w:rPr>
        <w:t>без</w:t>
      </w:r>
      <w:r w:rsidRPr="00A6297E">
        <w:rPr>
          <w:rFonts w:ascii="Times New Roman" w:hAnsi="Times New Roman"/>
          <w:sz w:val="28"/>
          <w:szCs w:val="28"/>
        </w:rPr>
        <w:t xml:space="preserve"> согласия собственника Министерства имущественных и земельных отношений Республики Крым.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описания объективной стороны рассматриваемого правонарушения прямо следует, что по смыслу ст. 7.35 КоАП РФ правонарушение имеет место лишь в том случае, если: 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делка совершена; 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 установленный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при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729" w:rsidRPr="008878F0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правонарушение, предусмотренное по ст. 7.35 КоАП 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оконченным </w:t>
      </w:r>
      <w:r w:rsidRPr="004C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заключения сделки по распоряжению недвижимым имуществом, без согласования с собственником данного имущества.</w:t>
      </w:r>
    </w:p>
    <w:p w:rsidR="00D57729" w:rsidRPr="008878F0" w:rsidP="00D5772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878F0">
        <w:rPr>
          <w:sz w:val="28"/>
          <w:szCs w:val="28"/>
        </w:rPr>
        <w:t>Сделками согласно ст. 153 Гражданского кодекса Российской Федерации признаются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D57729" w:rsidRPr="008878F0" w:rsidP="00D5772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878F0">
        <w:rPr>
          <w:sz w:val="28"/>
          <w:szCs w:val="28"/>
        </w:rPr>
        <w:t>Распоряжение имуществом подразумевает отчуждение, передачу его во владение, пользование, залог, обременение, то есть определение дальнейшей судьбы имущества, чего в данном случае не было. При этом любая такая сделка по распоряжению недвижимым имуществом должна быть заключена в письменной форме.</w:t>
      </w:r>
    </w:p>
    <w:p w:rsidR="00D57729" w:rsidRPr="009D185B" w:rsidP="00D57729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887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ходе судебного разбирательства установлено и подтверждается материалами дела, что </w:t>
      </w:r>
      <w:r w:rsidRPr="00887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</w:t>
      </w:r>
      <w:r w:rsidRPr="008878F0"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87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заключен договор аренды недвижимого имущества, находящегося в государственной собственности Республики Крым. При этом данный договор заключен </w:t>
      </w:r>
      <w:r>
        <w:rPr>
          <w:rFonts w:ascii="Times New Roman" w:hAnsi="Times New Roman"/>
          <w:sz w:val="28"/>
          <w:szCs w:val="28"/>
        </w:rPr>
        <w:t>с</w:t>
      </w:r>
      <w:r w:rsidRPr="00A6297E">
        <w:rPr>
          <w:rFonts w:ascii="Times New Roman" w:hAnsi="Times New Roman"/>
          <w:sz w:val="28"/>
          <w:szCs w:val="28"/>
        </w:rPr>
        <w:t xml:space="preserve"> </w:t>
      </w:r>
      <w:r w:rsidRPr="009D185B">
        <w:rPr>
          <w:rFonts w:ascii="Times New Roman" w:hAnsi="Times New Roman"/>
          <w:sz w:val="28"/>
          <w:szCs w:val="28"/>
        </w:rPr>
        <w:t>согласия собственника Министерства имущественных и земельных отношений Республики Крым.</w:t>
      </w:r>
    </w:p>
    <w:p w:rsidR="00D57729" w:rsidRPr="009D185B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указанный выше договор аренды заключен в соблюдением  порядка согласования при совершении сделки по распоряжению государственным имуществом, так как ГУП РК  «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было 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согласие собственника </w:t>
      </w:r>
      <w:r w:rsidRPr="009D185B">
        <w:rPr>
          <w:rFonts w:ascii="Times New Roman" w:hAnsi="Times New Roman"/>
          <w:sz w:val="28"/>
          <w:szCs w:val="28"/>
        </w:rPr>
        <w:t>Министерства имущественных и земельных отношений Республики Крым</w:t>
      </w:r>
      <w:r>
        <w:rPr>
          <w:rFonts w:ascii="Times New Roman" w:hAnsi="Times New Roman"/>
          <w:sz w:val="28"/>
          <w:szCs w:val="28"/>
        </w:rPr>
        <w:t xml:space="preserve"> на его заключение. </w:t>
      </w:r>
    </w:p>
    <w:p w:rsidR="00D57729" w:rsidRPr="009D185B" w:rsidP="00D577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приходит к выводу об отсутствии в действиях </w:t>
      </w:r>
      <w:r w:rsidRPr="00A6297E">
        <w:rPr>
          <w:rFonts w:ascii="Times New Roman" w:hAnsi="Times New Roman"/>
          <w:sz w:val="28"/>
          <w:szCs w:val="28"/>
        </w:rPr>
        <w:t>врио</w:t>
      </w:r>
      <w:r w:rsidRPr="00A6297E">
        <w:rPr>
          <w:rFonts w:ascii="Times New Roman" w:hAnsi="Times New Roman"/>
          <w:sz w:val="28"/>
          <w:szCs w:val="28"/>
        </w:rPr>
        <w:t xml:space="preserve"> директора ГУП РК «</w:t>
      </w:r>
      <w:r w:rsidRPr="00A6297E">
        <w:rPr>
          <w:rFonts w:ascii="Times New Roman" w:hAnsi="Times New Roman"/>
          <w:sz w:val="28"/>
          <w:szCs w:val="28"/>
        </w:rPr>
        <w:t>Крымавтотранс</w:t>
      </w:r>
      <w:r w:rsidRPr="00A6297E">
        <w:rPr>
          <w:rFonts w:ascii="Times New Roman" w:hAnsi="Times New Roman"/>
          <w:sz w:val="28"/>
          <w:szCs w:val="28"/>
        </w:rPr>
        <w:t xml:space="preserve">»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Сорбутовой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ст. 7.35 КоАП РФ</w:t>
      </w: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729" w:rsidRPr="009D185B" w:rsidP="00D577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D57729" w:rsidRPr="009D185B" w:rsidP="00D577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D1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п. 1 ч. 1.1 ст. 29.9 КоАП РФ, при наличии хотя бы одного из обстоятельств, исключающих производство по делу, предусмотренных статьей 24.5 настоящего Кодекса выносится постановление о прекращении производства по делу об административном правонарушении.</w:t>
      </w:r>
    </w:p>
    <w:p w:rsidR="00D57729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мировой судья приходит к выводу о прекращении производства по делу об административном правонарушении в отношении </w:t>
      </w:r>
      <w:r w:rsidRPr="00A6297E">
        <w:rPr>
          <w:rFonts w:ascii="Times New Roman" w:hAnsi="Times New Roman"/>
          <w:sz w:val="28"/>
          <w:szCs w:val="28"/>
        </w:rPr>
        <w:t>врио</w:t>
      </w:r>
      <w:r w:rsidRPr="00A6297E">
        <w:rPr>
          <w:rFonts w:ascii="Times New Roman" w:hAnsi="Times New Roman"/>
          <w:sz w:val="28"/>
          <w:szCs w:val="28"/>
        </w:rPr>
        <w:t xml:space="preserve"> директора ГУП РК «</w:t>
      </w:r>
      <w:r w:rsidRPr="00A6297E">
        <w:rPr>
          <w:rFonts w:ascii="Times New Roman" w:hAnsi="Times New Roman"/>
          <w:sz w:val="28"/>
          <w:szCs w:val="28"/>
        </w:rPr>
        <w:t>Крымавтотранс</w:t>
      </w:r>
      <w:r w:rsidRPr="00A6297E">
        <w:rPr>
          <w:rFonts w:ascii="Times New Roman" w:hAnsi="Times New Roman"/>
          <w:sz w:val="28"/>
          <w:szCs w:val="28"/>
        </w:rPr>
        <w:t xml:space="preserve">» 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Сорбутовой</w:t>
      </w:r>
      <w:r w:rsidRPr="00A6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</w:p>
    <w:p w:rsidR="00D57729" w:rsidRPr="00BA110F" w:rsidP="00D57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7.35</w:t>
      </w: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110F">
        <w:rPr>
          <w:rFonts w:ascii="Times New Roman" w:eastAsia="Times New Roman" w:hAnsi="Times New Roman" w:cs="Times New Roman"/>
          <w:sz w:val="28"/>
          <w:szCs w:val="28"/>
          <w:lang w:eastAsia="ru-RU"/>
        </w:rPr>
        <w:t>.  24.5, 29.9 Кодекса Российской Федерации об административных правонарушениях,  мировой судья, -</w:t>
      </w:r>
    </w:p>
    <w:p w:rsidR="00D57729" w:rsidRPr="00A6297E" w:rsidP="00D577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729" w:rsidP="00D57729">
      <w:pPr>
        <w:pStyle w:val="NoSpacing"/>
        <w:spacing w:line="276" w:lineRule="auto"/>
        <w:ind w:right="-2"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D57729" w:rsidRPr="0066445B" w:rsidP="00D57729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02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7.35</w:t>
      </w:r>
      <w:r w:rsidRPr="0083702C">
        <w:rPr>
          <w:rFonts w:ascii="Times New Roman" w:eastAsia="Times New Roman" w:hAnsi="Times New Roman" w:cs="Times New Roman"/>
          <w:sz w:val="28"/>
          <w:szCs w:val="28"/>
        </w:rPr>
        <w:t xml:space="preserve">  Кодекса Российской Федерации об административных </w:t>
      </w:r>
      <w:r w:rsidRPr="0066445B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в отношении </w:t>
      </w:r>
      <w:r w:rsidRPr="0066445B">
        <w:rPr>
          <w:rFonts w:ascii="Times New Roman" w:hAnsi="Times New Roman" w:cs="Times New Roman"/>
          <w:sz w:val="28"/>
          <w:szCs w:val="28"/>
        </w:rPr>
        <w:t>временно исполняющего обязанности директора Государственного унитарного предприятия Республики Крым «</w:t>
      </w:r>
      <w:r w:rsidRPr="0066445B">
        <w:rPr>
          <w:rFonts w:ascii="Times New Roman" w:hAnsi="Times New Roman" w:cs="Times New Roman"/>
          <w:sz w:val="28"/>
          <w:szCs w:val="28"/>
        </w:rPr>
        <w:t>Крымавтотранс</w:t>
      </w:r>
      <w:r w:rsidRPr="0066445B">
        <w:rPr>
          <w:rFonts w:ascii="Times New Roman" w:hAnsi="Times New Roman" w:cs="Times New Roman"/>
          <w:sz w:val="28"/>
          <w:szCs w:val="28"/>
        </w:rPr>
        <w:t xml:space="preserve">» </w:t>
      </w:r>
      <w:r w:rsidRPr="0066445B">
        <w:rPr>
          <w:rFonts w:ascii="Times New Roman" w:hAnsi="Times New Roman" w:cs="Times New Roman"/>
          <w:sz w:val="28"/>
          <w:szCs w:val="28"/>
        </w:rPr>
        <w:t>Сорбутовой</w:t>
      </w:r>
      <w:r w:rsidRPr="0066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66445B">
        <w:rPr>
          <w:rFonts w:ascii="Times New Roman" w:eastAsia="Times New Roman" w:hAnsi="Times New Roman" w:cs="Times New Roman"/>
          <w:sz w:val="28"/>
          <w:szCs w:val="28"/>
        </w:rPr>
        <w:t xml:space="preserve"> - прекратить</w:t>
      </w:r>
      <w:r w:rsidRPr="0066445B">
        <w:rPr>
          <w:rFonts w:ascii="Times New Roman" w:hAnsi="Times New Roman" w:cs="Times New Roman"/>
          <w:sz w:val="28"/>
          <w:szCs w:val="28"/>
        </w:rPr>
        <w:t xml:space="preserve"> за отсутствием в её действиях состава административного правонарушения.</w:t>
      </w:r>
    </w:p>
    <w:p w:rsidR="00D57729" w:rsidRPr="0083702C" w:rsidP="00D57729">
      <w:pPr>
        <w:pStyle w:val="NoSpacing"/>
        <w:ind w:right="17" w:firstLine="540"/>
        <w:jc w:val="both"/>
        <w:rPr>
          <w:sz w:val="28"/>
          <w:szCs w:val="28"/>
        </w:rPr>
      </w:pPr>
      <w:r w:rsidRPr="0066445B">
        <w:rPr>
          <w:sz w:val="28"/>
          <w:szCs w:val="28"/>
        </w:rPr>
        <w:t>Постановление может быть обжаловано</w:t>
      </w:r>
      <w:r w:rsidRPr="0083702C">
        <w:rPr>
          <w:sz w:val="28"/>
          <w:szCs w:val="28"/>
        </w:rPr>
        <w:t xml:space="preserve">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57729" w:rsidRPr="0083702C" w:rsidP="00D57729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7729" w:rsidRPr="0083702C" w:rsidP="00D57729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7729" w:rsidP="00D57729">
      <w:pPr>
        <w:autoSpaceDE w:val="0"/>
        <w:autoSpaceDN w:val="0"/>
        <w:adjustRightInd w:val="0"/>
        <w:spacing w:after="0"/>
        <w:ind w:right="-2" w:firstLine="540"/>
        <w:jc w:val="both"/>
      </w:pPr>
      <w:r w:rsidRPr="0083702C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83702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70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57729" w:rsidP="00D57729">
      <w:pPr>
        <w:ind w:firstLine="540"/>
      </w:pPr>
    </w:p>
    <w:p w:rsidR="00D57729" w:rsidP="00D57729">
      <w:pPr>
        <w:pStyle w:val="ConsPlusNormal"/>
        <w:spacing w:before="240"/>
        <w:ind w:firstLine="540"/>
        <w:jc w:val="both"/>
      </w:pPr>
    </w:p>
    <w:p w:rsidR="00D57729" w:rsidP="00D57729">
      <w:pPr>
        <w:pStyle w:val="ConsPlusNormal"/>
        <w:spacing w:before="240"/>
        <w:ind w:firstLine="540"/>
        <w:jc w:val="both"/>
      </w:pPr>
    </w:p>
    <w:p w:rsidR="00904BB2"/>
    <w:sectPr w:rsidSect="0066445B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2428706"/>
      <w:docPartObj>
        <w:docPartGallery w:val="Page Numbers (Top of Page)"/>
        <w:docPartUnique/>
      </w:docPartObj>
    </w:sdtPr>
    <w:sdtContent>
      <w:p w:rsidR="00D328C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32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17"/>
    <w:rsid w:val="000165E5"/>
    <w:rsid w:val="00080922"/>
    <w:rsid w:val="000C5363"/>
    <w:rsid w:val="00146DB2"/>
    <w:rsid w:val="001E397F"/>
    <w:rsid w:val="0035146C"/>
    <w:rsid w:val="00391A08"/>
    <w:rsid w:val="003D7C32"/>
    <w:rsid w:val="00477BB6"/>
    <w:rsid w:val="004C5251"/>
    <w:rsid w:val="00512187"/>
    <w:rsid w:val="00555F20"/>
    <w:rsid w:val="005E29A5"/>
    <w:rsid w:val="0066445B"/>
    <w:rsid w:val="00672635"/>
    <w:rsid w:val="006A5B88"/>
    <w:rsid w:val="0076187B"/>
    <w:rsid w:val="007A4317"/>
    <w:rsid w:val="007F71AE"/>
    <w:rsid w:val="0083702C"/>
    <w:rsid w:val="008878F0"/>
    <w:rsid w:val="008E3D37"/>
    <w:rsid w:val="00904BB2"/>
    <w:rsid w:val="00985F6E"/>
    <w:rsid w:val="009D185B"/>
    <w:rsid w:val="009D1B77"/>
    <w:rsid w:val="00A6297E"/>
    <w:rsid w:val="00BA110F"/>
    <w:rsid w:val="00D328C4"/>
    <w:rsid w:val="00D57729"/>
    <w:rsid w:val="00D96DDB"/>
    <w:rsid w:val="00DF3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5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7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5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5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F86F97D7CDFE4555687256F87A7ED57EEEA43663E8A9B870671692F279D8EF7443A0738750D64C9FB867D52D256AF33B8F19A69600I6p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