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16BE" w:rsidRPr="001E603B" w:rsidP="004E16BE">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0562</w:t>
      </w:r>
      <w:r w:rsidRPr="001E603B">
        <w:rPr>
          <w:b/>
          <w:color w:val="000000" w:themeColor="text1"/>
          <w:sz w:val="28"/>
          <w:szCs w:val="28"/>
          <w:lang w:eastAsia="ru-RU"/>
        </w:rPr>
        <w:t>/16/20</w:t>
      </w:r>
      <w:r>
        <w:rPr>
          <w:b/>
          <w:color w:val="000000" w:themeColor="text1"/>
          <w:sz w:val="28"/>
          <w:szCs w:val="28"/>
          <w:lang w:eastAsia="ru-RU"/>
        </w:rPr>
        <w:t>20</w:t>
      </w:r>
    </w:p>
    <w:p w:rsidR="004E16BE" w:rsidRPr="001E603B" w:rsidP="004E16BE">
      <w:pPr>
        <w:jc w:val="right"/>
        <w:rPr>
          <w:rFonts w:eastAsia="Times New Roman"/>
          <w:b/>
          <w:color w:val="000000" w:themeColor="text1"/>
          <w:sz w:val="28"/>
          <w:szCs w:val="28"/>
        </w:rPr>
      </w:pPr>
    </w:p>
    <w:p w:rsidR="004E16BE" w:rsidP="004E16BE">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4E16BE" w:rsidRPr="001E603B" w:rsidP="004E16BE">
      <w:pPr>
        <w:jc w:val="center"/>
        <w:rPr>
          <w:rFonts w:eastAsia="Times New Roman"/>
          <w:b/>
          <w:color w:val="000000" w:themeColor="text1"/>
          <w:sz w:val="28"/>
          <w:szCs w:val="28"/>
        </w:rPr>
      </w:pPr>
    </w:p>
    <w:p w:rsidR="004E16BE" w:rsidRPr="001E603B" w:rsidP="004E16BE">
      <w:pPr>
        <w:ind w:firstLine="708"/>
        <w:rPr>
          <w:rFonts w:eastAsia="Times New Roman"/>
          <w:color w:val="000000" w:themeColor="text1"/>
          <w:sz w:val="28"/>
          <w:szCs w:val="28"/>
        </w:rPr>
      </w:pPr>
      <w:r>
        <w:rPr>
          <w:rFonts w:eastAsia="Times New Roman"/>
          <w:color w:val="000000" w:themeColor="text1"/>
          <w:sz w:val="28"/>
          <w:szCs w:val="28"/>
        </w:rPr>
        <w:t>18 ноября</w:t>
      </w:r>
      <w:r w:rsidRPr="001E603B">
        <w:rPr>
          <w:rFonts w:eastAsia="Times New Roman"/>
          <w:color w:val="000000" w:themeColor="text1"/>
          <w:sz w:val="28"/>
          <w:szCs w:val="28"/>
        </w:rPr>
        <w:t xml:space="preserve"> </w:t>
      </w:r>
      <w:r>
        <w:rPr>
          <w:rFonts w:eastAsia="Times New Roman"/>
          <w:color w:val="000000" w:themeColor="text1"/>
          <w:sz w:val="28"/>
          <w:szCs w:val="28"/>
        </w:rPr>
        <w:t>2020</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г. Симферополь</w:t>
      </w:r>
    </w:p>
    <w:p w:rsidR="004E16BE" w:rsidRPr="001E603B" w:rsidP="004E16BE">
      <w:pPr>
        <w:rPr>
          <w:rFonts w:eastAsia="Times New Roman"/>
          <w:color w:val="FF0000"/>
          <w:sz w:val="28"/>
          <w:szCs w:val="28"/>
        </w:rPr>
      </w:pPr>
    </w:p>
    <w:p w:rsidR="004E16BE" w:rsidRPr="001E603B" w:rsidP="004E16BE">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4E16BE" w:rsidRPr="001E603B" w:rsidP="004E16BE">
      <w:pPr>
        <w:ind w:left="3408"/>
        <w:rPr>
          <w:sz w:val="28"/>
          <w:szCs w:val="28"/>
        </w:rPr>
      </w:pPr>
    </w:p>
    <w:p w:rsidR="004E16BE" w:rsidRPr="002E0128" w:rsidP="004E16BE">
      <w:pPr>
        <w:ind w:left="2835"/>
        <w:rPr>
          <w:rFonts w:eastAsia="Times New Roman"/>
          <w:sz w:val="28"/>
          <w:szCs w:val="28"/>
        </w:rPr>
      </w:pPr>
      <w:r>
        <w:rPr>
          <w:sz w:val="28"/>
          <w:szCs w:val="28"/>
        </w:rPr>
        <w:t xml:space="preserve">Воронина </w:t>
      </w:r>
      <w:r>
        <w:rPr>
          <w:sz w:val="28"/>
          <w:szCs w:val="28"/>
        </w:rPr>
        <w:t>Л.Б.</w:t>
      </w:r>
      <w:r>
        <w:rPr>
          <w:sz w:val="28"/>
          <w:szCs w:val="28"/>
        </w:rPr>
        <w:t xml:space="preserve">, </w:t>
      </w:r>
      <w:r>
        <w:rPr>
          <w:sz w:val="28"/>
          <w:szCs w:val="28"/>
        </w:rPr>
        <w:t>/изъято/</w:t>
      </w:r>
      <w:r>
        <w:rPr>
          <w:sz w:val="28"/>
          <w:szCs w:val="28"/>
        </w:rPr>
        <w:t xml:space="preserve"> года рождения, уроженца /изъято/, </w:t>
      </w:r>
      <w:r>
        <w:rPr>
          <w:rFonts w:eastAsia="Times New Roman"/>
          <w:sz w:val="28"/>
          <w:szCs w:val="28"/>
        </w:rPr>
        <w:t xml:space="preserve">гражданина </w:t>
      </w:r>
      <w:r>
        <w:rPr>
          <w:sz w:val="28"/>
          <w:szCs w:val="28"/>
        </w:rPr>
        <w:t>/изъято/</w:t>
      </w:r>
      <w:r w:rsidRPr="001E603B">
        <w:rPr>
          <w:rFonts w:eastAsia="Times New Roman"/>
          <w:sz w:val="28"/>
          <w:szCs w:val="28"/>
        </w:rPr>
        <w:t>,</w:t>
      </w:r>
      <w:r w:rsidRPr="002E0128">
        <w:rPr>
          <w:rFonts w:eastAsia="Times New Roman"/>
          <w:sz w:val="28"/>
          <w:szCs w:val="28"/>
        </w:rPr>
        <w:t xml:space="preserve"> </w:t>
      </w:r>
      <w:r>
        <w:rPr>
          <w:rFonts w:eastAsia="Times New Roman"/>
          <w:sz w:val="28"/>
          <w:szCs w:val="28"/>
        </w:rPr>
        <w:t xml:space="preserve">паспорт: серия </w:t>
      </w:r>
      <w:r>
        <w:rPr>
          <w:sz w:val="28"/>
          <w:szCs w:val="28"/>
        </w:rPr>
        <w:t>/</w:t>
      </w:r>
      <w:r>
        <w:rPr>
          <w:sz w:val="28"/>
          <w:szCs w:val="28"/>
        </w:rPr>
        <w:t>изъято</w:t>
      </w:r>
      <w:r>
        <w:rPr>
          <w:sz w:val="28"/>
          <w:szCs w:val="28"/>
        </w:rPr>
        <w:t>/</w:t>
      </w:r>
      <w:r>
        <w:rPr>
          <w:sz w:val="28"/>
          <w:szCs w:val="28"/>
        </w:rPr>
        <w:t xml:space="preserve"> </w:t>
      </w:r>
      <w:r>
        <w:rPr>
          <w:rFonts w:eastAsia="Times New Roman"/>
          <w:sz w:val="28"/>
          <w:szCs w:val="28"/>
        </w:rPr>
        <w:t xml:space="preserve">выдан </w:t>
      </w:r>
      <w:r>
        <w:rPr>
          <w:sz w:val="28"/>
          <w:szCs w:val="28"/>
        </w:rPr>
        <w:t>/изъято/</w:t>
      </w:r>
      <w:r>
        <w:rPr>
          <w:rFonts w:eastAsia="Times New Roman"/>
          <w:sz w:val="28"/>
          <w:szCs w:val="28"/>
        </w:rPr>
        <w:t xml:space="preserve">, </w:t>
      </w:r>
      <w:r w:rsidRPr="001E603B">
        <w:rPr>
          <w:rFonts w:eastAsia="Times New Roman"/>
          <w:sz w:val="28"/>
          <w:szCs w:val="28"/>
        </w:rPr>
        <w:t>зарегистрированн</w:t>
      </w:r>
      <w:r>
        <w:rPr>
          <w:rFonts w:eastAsia="Times New Roman"/>
          <w:sz w:val="28"/>
          <w:szCs w:val="28"/>
        </w:rPr>
        <w:t>ого</w:t>
      </w:r>
      <w:r w:rsidRPr="001E603B">
        <w:rPr>
          <w:rFonts w:eastAsia="Times New Roman"/>
          <w:sz w:val="28"/>
          <w:szCs w:val="28"/>
        </w:rPr>
        <w:t xml:space="preserve"> по адресу:</w:t>
      </w:r>
      <w:r>
        <w:rPr>
          <w:rFonts w:eastAsia="Times New Roman"/>
          <w:sz w:val="28"/>
          <w:szCs w:val="28"/>
        </w:rPr>
        <w:t xml:space="preserve"> </w:t>
      </w:r>
      <w:r>
        <w:rPr>
          <w:sz w:val="28"/>
          <w:szCs w:val="28"/>
        </w:rPr>
        <w:t>/изъято/</w:t>
      </w:r>
      <w:r>
        <w:rPr>
          <w:rFonts w:eastAsia="Times New Roman"/>
          <w:sz w:val="28"/>
          <w:szCs w:val="28"/>
        </w:rPr>
        <w:t xml:space="preserve">, проживающего </w:t>
      </w:r>
      <w:r w:rsidRPr="001E603B">
        <w:rPr>
          <w:rFonts w:eastAsia="Times New Roman"/>
          <w:sz w:val="28"/>
          <w:szCs w:val="28"/>
        </w:rPr>
        <w:t>по адресу:</w:t>
      </w:r>
      <w:r>
        <w:rPr>
          <w:rFonts w:eastAsia="Times New Roman"/>
          <w:sz w:val="28"/>
          <w:szCs w:val="28"/>
        </w:rPr>
        <w:t xml:space="preserve"> </w:t>
      </w:r>
      <w:r>
        <w:rPr>
          <w:sz w:val="28"/>
          <w:szCs w:val="28"/>
        </w:rPr>
        <w:t>/изъято/</w:t>
      </w:r>
      <w:r>
        <w:rPr>
          <w:rFonts w:eastAsia="Times New Roman"/>
          <w:sz w:val="28"/>
          <w:szCs w:val="28"/>
        </w:rPr>
        <w:t xml:space="preserve">, </w:t>
      </w:r>
    </w:p>
    <w:p w:rsidR="004E16BE" w:rsidRPr="001E603B" w:rsidP="004E16BE">
      <w:pPr>
        <w:ind w:left="3408"/>
        <w:rPr>
          <w:rFonts w:eastAsia="Times New Roman"/>
          <w:sz w:val="28"/>
          <w:szCs w:val="28"/>
        </w:rPr>
      </w:pPr>
    </w:p>
    <w:p w:rsidR="004E16BE" w:rsidRPr="001E603B" w:rsidP="004E16BE">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4E16BE" w:rsidRPr="001E603B" w:rsidP="004E16BE">
      <w:pPr>
        <w:rPr>
          <w:rFonts w:eastAsia="Times New Roman"/>
          <w:sz w:val="28"/>
          <w:szCs w:val="28"/>
        </w:rPr>
      </w:pPr>
    </w:p>
    <w:p w:rsidR="004E16BE" w:rsidRPr="001E603B" w:rsidP="004E16BE">
      <w:pPr>
        <w:jc w:val="center"/>
        <w:rPr>
          <w:rFonts w:eastAsia="Times New Roman"/>
          <w:b/>
          <w:sz w:val="28"/>
          <w:szCs w:val="28"/>
        </w:rPr>
      </w:pPr>
      <w:r w:rsidRPr="001E603B">
        <w:rPr>
          <w:rFonts w:eastAsia="Times New Roman"/>
          <w:b/>
          <w:sz w:val="28"/>
          <w:szCs w:val="28"/>
        </w:rPr>
        <w:t>УСТАНОВИЛ:</w:t>
      </w:r>
    </w:p>
    <w:p w:rsidR="004E16BE" w:rsidRPr="004820F5" w:rsidP="004E16BE">
      <w:pPr>
        <w:ind w:firstLine="567"/>
        <w:rPr>
          <w:sz w:val="28"/>
          <w:szCs w:val="28"/>
        </w:rPr>
      </w:pPr>
      <w:r>
        <w:rPr>
          <w:sz w:val="28"/>
          <w:szCs w:val="28"/>
        </w:rPr>
        <w:t>Воронин Л.Б.</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напротив магазина </w:t>
      </w:r>
      <w:r>
        <w:rPr>
          <w:sz w:val="28"/>
          <w:szCs w:val="28"/>
        </w:rPr>
        <w:t>/изъято/</w:t>
      </w:r>
      <w:r>
        <w:rPr>
          <w:rFonts w:eastAsia="Times New Roman"/>
          <w:sz w:val="28"/>
          <w:szCs w:val="28"/>
        </w:rPr>
        <w:t xml:space="preserve"> осуществлял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 фрукты на сумму /изъято/, </w:t>
      </w:r>
      <w:r w:rsidRPr="001E603B">
        <w:rPr>
          <w:sz w:val="28"/>
          <w:szCs w:val="28"/>
          <w:shd w:val="clear" w:color="auto" w:fill="FFFFFF"/>
        </w:rPr>
        <w:t>чем совершил 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4E16BE" w:rsidP="004E16BE">
      <w:pPr>
        <w:autoSpaceDE w:val="0"/>
        <w:autoSpaceDN w:val="0"/>
        <w:adjustRightInd w:val="0"/>
        <w:ind w:right="23" w:firstLine="567"/>
        <w:rPr>
          <w:sz w:val="28"/>
          <w:szCs w:val="28"/>
        </w:rPr>
      </w:pPr>
      <w:r>
        <w:rPr>
          <w:sz w:val="28"/>
          <w:szCs w:val="28"/>
        </w:rPr>
        <w:t xml:space="preserve">Воронин Л.Б. </w:t>
      </w:r>
      <w:r w:rsidRPr="00720A6B">
        <w:rPr>
          <w:sz w:val="28"/>
          <w:szCs w:val="28"/>
          <w:shd w:val="clear" w:color="auto" w:fill="FFFFFF"/>
        </w:rPr>
        <w:t>в судебное заседание не явил</w:t>
      </w:r>
      <w:r>
        <w:rPr>
          <w:sz w:val="28"/>
          <w:szCs w:val="28"/>
          <w:shd w:val="clear" w:color="auto" w:fill="FFFFFF"/>
        </w:rPr>
        <w:t>ся</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 xml:space="preserve">о месте и времени слушания дела извещен надлежащим образом, </w:t>
      </w:r>
      <w:r>
        <w:rPr>
          <w:sz w:val="28"/>
          <w:szCs w:val="28"/>
        </w:rPr>
        <w:t xml:space="preserve">конверт с повесткой, направленный по адресу места жительства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4E16BE" w:rsidRPr="00E9231D" w:rsidP="004E16BE">
      <w:pPr>
        <w:autoSpaceDE w:val="0"/>
        <w:autoSpaceDN w:val="0"/>
        <w:adjustRightInd w:val="0"/>
        <w:ind w:right="19" w:firstLine="567"/>
        <w:rPr>
          <w:sz w:val="28"/>
          <w:szCs w:val="28"/>
        </w:rPr>
      </w:pPr>
      <w:r w:rsidRPr="004A248A">
        <w:rPr>
          <w:sz w:val="28"/>
          <w:szCs w:val="28"/>
        </w:rPr>
        <w:t xml:space="preserve">Мировой судья считает возможным рассмотреть </w:t>
      </w:r>
      <w:r w:rsidRPr="00E9231D">
        <w:rPr>
          <w:sz w:val="28"/>
          <w:szCs w:val="28"/>
        </w:rPr>
        <w:t>административный материал в отсутствие лица, в отношении которого возбуждено административное дело, на основании ч. 2 ст.25.1 КоАП РФ.</w:t>
      </w:r>
    </w:p>
    <w:p w:rsidR="004E16BE" w:rsidRPr="004820F5" w:rsidP="004E16BE">
      <w:pPr>
        <w:autoSpaceDE w:val="0"/>
        <w:autoSpaceDN w:val="0"/>
        <w:adjustRightInd w:val="0"/>
        <w:ind w:right="23" w:firstLine="567"/>
        <w:rPr>
          <w:sz w:val="28"/>
          <w:szCs w:val="28"/>
        </w:rPr>
      </w:pPr>
      <w:r w:rsidRPr="00430C36">
        <w:rPr>
          <w:rFonts w:eastAsia="Times New Roman"/>
          <w:sz w:val="28"/>
          <w:szCs w:val="28"/>
        </w:rPr>
        <w:t xml:space="preserve">Изучив материалы дела, оценив представленные </w:t>
      </w:r>
      <w:r w:rsidRPr="009E593A">
        <w:rPr>
          <w:rFonts w:eastAsia="Times New Roman"/>
          <w:color w:val="000000" w:themeColor="text1"/>
          <w:sz w:val="28"/>
          <w:szCs w:val="28"/>
        </w:rPr>
        <w:t>доказательства в их совокупности, суд приходит к следующим выводам.</w:t>
      </w:r>
    </w:p>
    <w:p w:rsidR="004E16BE" w:rsidRPr="009E593A" w:rsidP="004E16BE">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w:t>
      </w:r>
      <w:r w:rsidRPr="009E593A">
        <w:rPr>
          <w:rFonts w:eastAsiaTheme="minorHAnsi"/>
          <w:sz w:val="28"/>
          <w:szCs w:val="28"/>
        </w:rPr>
        <w:t>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4E16BE" w:rsidRPr="009E593A" w:rsidP="004E16BE">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E16BE" w:rsidRPr="009E593A" w:rsidP="004E16BE">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4E16BE" w:rsidRPr="001E603B" w:rsidP="004E16BE">
      <w:pPr>
        <w:autoSpaceDE w:val="0"/>
        <w:autoSpaceDN w:val="0"/>
        <w:adjustRightInd w:val="0"/>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Воронин Л.Б.</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напротив магазина </w:t>
      </w:r>
      <w:r>
        <w:rPr>
          <w:sz w:val="28"/>
          <w:szCs w:val="28"/>
        </w:rPr>
        <w:t>/изъято/</w:t>
      </w:r>
      <w:r>
        <w:rPr>
          <w:sz w:val="28"/>
          <w:szCs w:val="28"/>
        </w:rPr>
        <w:t xml:space="preserve"> </w:t>
      </w:r>
      <w:r>
        <w:rPr>
          <w:rFonts w:eastAsia="Times New Roman"/>
          <w:sz w:val="28"/>
          <w:szCs w:val="28"/>
        </w:rPr>
        <w:t xml:space="preserve">осуществлял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 фрукты на сумму /изъято/</w:t>
      </w:r>
      <w:r>
        <w:rPr>
          <w:sz w:val="28"/>
          <w:szCs w:val="28"/>
        </w:rPr>
        <w:t xml:space="preserve"> </w:t>
      </w:r>
      <w:r w:rsidRPr="001E603B">
        <w:rPr>
          <w:color w:val="000000" w:themeColor="text1"/>
          <w:sz w:val="28"/>
          <w:szCs w:val="28"/>
        </w:rPr>
        <w:t>с целью получения прибыли</w:t>
      </w:r>
      <w:r w:rsidRPr="001E603B">
        <w:rPr>
          <w:color w:val="000000" w:themeColor="text1"/>
          <w:sz w:val="28"/>
          <w:szCs w:val="28"/>
          <w:shd w:val="clear" w:color="auto" w:fill="FFFFFF"/>
        </w:rPr>
        <w:t>.</w:t>
      </w:r>
    </w:p>
    <w:p w:rsidR="004E16BE" w:rsidRPr="001E603B" w:rsidP="004E16BE">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Воронин Л.Б.</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4E16BE" w:rsidP="004E16BE">
      <w:pPr>
        <w:ind w:firstLine="567"/>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sz w:val="28"/>
          <w:szCs w:val="28"/>
        </w:rPr>
        <w:t>Воронина Л.Б.</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 xml:space="preserve">об административном правонарушении от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г. (</w:t>
      </w:r>
      <w:r w:rsidRPr="001E603B">
        <w:rPr>
          <w:rFonts w:eastAsia="Times New Roman"/>
          <w:color w:val="000000" w:themeColor="text1"/>
          <w:sz w:val="28"/>
          <w:szCs w:val="28"/>
          <w:shd w:val="clear" w:color="auto" w:fill="FFFFFF"/>
        </w:rPr>
        <w:t>л.д</w:t>
      </w:r>
      <w:r w:rsidRPr="001E603B">
        <w:rPr>
          <w:rFonts w:eastAsia="Times New Roman"/>
          <w:color w:val="000000" w:themeColor="text1"/>
          <w:sz w:val="28"/>
          <w:szCs w:val="28"/>
          <w:shd w:val="clear" w:color="auto" w:fill="FFFFFF"/>
        </w:rPr>
        <w:t xml:space="preserve">. 1), </w:t>
      </w:r>
      <w:r>
        <w:rPr>
          <w:rFonts w:eastAsia="Times New Roman"/>
          <w:color w:val="000000" w:themeColor="text1"/>
          <w:sz w:val="28"/>
          <w:szCs w:val="28"/>
          <w:shd w:val="clear" w:color="auto" w:fill="FFFFFF"/>
        </w:rPr>
        <w:t xml:space="preserve">копией </w:t>
      </w:r>
      <w:r>
        <w:rPr>
          <w:rFonts w:eastAsia="Times New Roman"/>
          <w:color w:val="000000" w:themeColor="text1"/>
          <w:sz w:val="28"/>
          <w:szCs w:val="28"/>
          <w:shd w:val="clear" w:color="auto" w:fill="FFFFFF"/>
        </w:rPr>
        <w:t>Кусп</w:t>
      </w:r>
      <w:r>
        <w:rPr>
          <w:rFonts w:eastAsia="Times New Roman"/>
          <w:color w:val="000000" w:themeColor="text1"/>
          <w:sz w:val="28"/>
          <w:szCs w:val="28"/>
          <w:shd w:val="clear" w:color="auto" w:fill="FFFFFF"/>
        </w:rPr>
        <w:t xml:space="preserve"> № </w:t>
      </w:r>
      <w:r>
        <w:rPr>
          <w:sz w:val="28"/>
          <w:szCs w:val="28"/>
        </w:rPr>
        <w:t>/изъято/</w:t>
      </w:r>
      <w:r>
        <w:rPr>
          <w:sz w:val="28"/>
          <w:szCs w:val="28"/>
        </w:rPr>
        <w:t xml:space="preserve"> </w:t>
      </w:r>
      <w:r>
        <w:rPr>
          <w:rFonts w:eastAsia="Times New Roman"/>
          <w:color w:val="000000" w:themeColor="text1"/>
          <w:sz w:val="28"/>
          <w:szCs w:val="28"/>
          <w:shd w:val="clear" w:color="auto" w:fill="FFFFFF"/>
        </w:rPr>
        <w:t xml:space="preserve">от </w:t>
      </w:r>
      <w:r>
        <w:rPr>
          <w:sz w:val="28"/>
          <w:szCs w:val="28"/>
        </w:rPr>
        <w:t>/изъято/</w:t>
      </w:r>
      <w:r>
        <w:rPr>
          <w:sz w:val="28"/>
          <w:szCs w:val="28"/>
        </w:rPr>
        <w:t xml:space="preserve"> </w:t>
      </w:r>
      <w:r>
        <w:rPr>
          <w:rFonts w:eastAsia="Times New Roman"/>
          <w:color w:val="000000" w:themeColor="text1"/>
          <w:sz w:val="28"/>
          <w:szCs w:val="28"/>
          <w:shd w:val="clear" w:color="auto" w:fill="FFFFFF"/>
        </w:rPr>
        <w:t>г. (л.д.2),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Воронина Л.Б.</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sz w:val="28"/>
          <w:szCs w:val="28"/>
        </w:rPr>
        <w:t>/изъято/</w:t>
      </w:r>
      <w:r>
        <w:rPr>
          <w:sz w:val="28"/>
          <w:szCs w:val="28"/>
        </w:rPr>
        <w:t xml:space="preserve"> </w:t>
      </w:r>
      <w:r w:rsidRPr="001E603B">
        <w:rPr>
          <w:color w:val="000000" w:themeColor="text1"/>
          <w:sz w:val="28"/>
          <w:szCs w:val="28"/>
        </w:rPr>
        <w:t>г. (</w:t>
      </w:r>
      <w:r w:rsidRPr="001E603B">
        <w:rPr>
          <w:color w:val="000000" w:themeColor="text1"/>
          <w:sz w:val="28"/>
          <w:szCs w:val="28"/>
        </w:rPr>
        <w:t>л.д</w:t>
      </w:r>
      <w:r w:rsidRPr="001E603B">
        <w:rPr>
          <w:color w:val="000000" w:themeColor="text1"/>
          <w:sz w:val="28"/>
          <w:szCs w:val="28"/>
        </w:rPr>
        <w:t xml:space="preserve">. </w:t>
      </w:r>
      <w:r>
        <w:rPr>
          <w:color w:val="000000" w:themeColor="text1"/>
          <w:sz w:val="28"/>
          <w:szCs w:val="28"/>
        </w:rPr>
        <w:t>3</w:t>
      </w:r>
      <w:r w:rsidRPr="001E603B">
        <w:rPr>
          <w:color w:val="000000" w:themeColor="text1"/>
          <w:sz w:val="28"/>
          <w:szCs w:val="28"/>
        </w:rPr>
        <w:t xml:space="preserve">), </w:t>
      </w:r>
      <w:r>
        <w:rPr>
          <w:color w:val="000000" w:themeColor="text1"/>
          <w:sz w:val="28"/>
          <w:szCs w:val="28"/>
        </w:rPr>
        <w:t>фототаблицей</w:t>
      </w:r>
      <w:r>
        <w:rPr>
          <w:color w:val="000000" w:themeColor="text1"/>
          <w:sz w:val="28"/>
          <w:szCs w:val="28"/>
        </w:rPr>
        <w:t xml:space="preserve"> (л.д.4), рапортом лейтенанта полиции УУП ОП № 3 «Центральный» УМВД России по г. Симферополю </w:t>
      </w:r>
      <w:r>
        <w:rPr>
          <w:sz w:val="28"/>
          <w:szCs w:val="28"/>
        </w:rPr>
        <w:t>/изъято/</w:t>
      </w:r>
      <w:r>
        <w:rPr>
          <w:sz w:val="28"/>
          <w:szCs w:val="28"/>
        </w:rPr>
        <w:t xml:space="preserve"> </w:t>
      </w:r>
      <w:r>
        <w:rPr>
          <w:color w:val="000000" w:themeColor="text1"/>
          <w:sz w:val="28"/>
          <w:szCs w:val="28"/>
        </w:rPr>
        <w:t xml:space="preserve">от </w:t>
      </w:r>
      <w:r>
        <w:rPr>
          <w:sz w:val="28"/>
          <w:szCs w:val="28"/>
        </w:rPr>
        <w:t>/изъято/</w:t>
      </w:r>
      <w:r>
        <w:rPr>
          <w:sz w:val="28"/>
          <w:szCs w:val="28"/>
        </w:rPr>
        <w:t xml:space="preserve"> </w:t>
      </w:r>
      <w:r>
        <w:rPr>
          <w:color w:val="000000" w:themeColor="text1"/>
          <w:sz w:val="28"/>
          <w:szCs w:val="28"/>
        </w:rPr>
        <w:t>г</w:t>
      </w:r>
      <w:r>
        <w:rPr>
          <w:color w:val="000000" w:themeColor="text1"/>
          <w:sz w:val="28"/>
          <w:szCs w:val="28"/>
        </w:rPr>
        <w:t>. (л.д.7)</w:t>
      </w:r>
      <w:r>
        <w:rPr>
          <w:rFonts w:eastAsia="Times New Roman"/>
          <w:color w:val="000000" w:themeColor="text1"/>
          <w:sz w:val="28"/>
          <w:szCs w:val="28"/>
          <w:shd w:val="clear" w:color="auto" w:fill="FFFFFF"/>
        </w:rPr>
        <w:t>.</w:t>
      </w:r>
    </w:p>
    <w:p w:rsidR="004E16BE" w:rsidRPr="001E603B" w:rsidP="004E16BE">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4E16BE" w:rsidRPr="001E603B" w:rsidP="004E16BE">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4E16BE" w:rsidRPr="009E593A" w:rsidP="004E16BE">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4E16BE" w:rsidRPr="009E593A" w:rsidP="004E16BE">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го</w:t>
      </w:r>
      <w:r w:rsidRPr="009E593A">
        <w:rPr>
          <w:rFonts w:eastAsia="Times New Roman"/>
          <w:sz w:val="28"/>
          <w:szCs w:val="28"/>
        </w:rPr>
        <w:t xml:space="preserve">, мировой судья считает необходимым назначить </w:t>
      </w:r>
      <w:r>
        <w:rPr>
          <w:color w:val="000000" w:themeColor="text1"/>
          <w:sz w:val="28"/>
          <w:szCs w:val="28"/>
        </w:rPr>
        <w:t xml:space="preserve">Воронину Л.Б.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4E16BE" w:rsidRPr="001E603B" w:rsidP="004E16BE">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4E16BE" w:rsidRPr="001E603B" w:rsidP="004E16BE">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4E16BE" w:rsidP="004E16BE">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 xml:space="preserve">Воронина </w:t>
      </w:r>
      <w:r>
        <w:rPr>
          <w:sz w:val="28"/>
          <w:szCs w:val="28"/>
        </w:rPr>
        <w:t>Л.Б.</w:t>
      </w:r>
      <w:r>
        <w:rPr>
          <w:sz w:val="28"/>
          <w:szCs w:val="28"/>
        </w:rPr>
        <w:t>,</w:t>
      </w:r>
      <w:r w:rsidRPr="001E603B">
        <w:rPr>
          <w:rFonts w:eastAsia="Times New Roman"/>
          <w:sz w:val="28"/>
          <w:szCs w:val="28"/>
        </w:rPr>
        <w:t xml:space="preserve"> виновн</w:t>
      </w:r>
      <w:r>
        <w:rPr>
          <w:rFonts w:eastAsia="Times New Roman"/>
          <w:sz w:val="28"/>
          <w:szCs w:val="28"/>
        </w:rPr>
        <w:t>ым</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му</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4E16BE" w:rsidRPr="0055138B" w:rsidP="004E16BE">
      <w:pPr>
        <w:ind w:firstLine="567"/>
        <w:contextualSpacing/>
        <w:rPr>
          <w:sz w:val="28"/>
          <w:szCs w:val="28"/>
        </w:rPr>
      </w:pPr>
      <w:r w:rsidRPr="0055138B">
        <w:rPr>
          <w:rStyle w:val="s4"/>
          <w:sz w:val="28"/>
          <w:szCs w:val="28"/>
        </w:rPr>
        <w:t>Реквизиты для уплаты штрафа:</w:t>
      </w:r>
      <w:r w:rsidRPr="0055138B">
        <w:rPr>
          <w:sz w:val="28"/>
          <w:szCs w:val="28"/>
        </w:rPr>
        <w:t xml:space="preserve"> Почтовый адрес: </w:t>
      </w:r>
      <w:r w:rsidRPr="0055138B">
        <w:rPr>
          <w:sz w:val="28"/>
          <w:szCs w:val="28"/>
        </w:rPr>
        <w:t>Россия, Республика Крым, 29500,  г. Симферополь, ул. Набережная им.60-летия СССР, 28; получатель:</w:t>
      </w:r>
      <w:r w:rsidRPr="0055138B">
        <w:rPr>
          <w:sz w:val="28"/>
          <w:szCs w:val="28"/>
        </w:rPr>
        <w:t xml:space="preserve">  УФК по Республике Крым (Министерство юстиции Республики Крым, </w:t>
      </w:r>
      <w:r w:rsidRPr="0055138B">
        <w:rPr>
          <w:sz w:val="28"/>
          <w:szCs w:val="28"/>
        </w:rPr>
        <w:t>л</w:t>
      </w:r>
      <w:r w:rsidRPr="0055138B">
        <w:rPr>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КБК: </w:t>
      </w:r>
      <w:r w:rsidRPr="00D050DE">
        <w:rPr>
          <w:sz w:val="28"/>
          <w:szCs w:val="28"/>
        </w:rPr>
        <w:t>828 1 16 01143 01 0001 140</w:t>
      </w:r>
      <w:r>
        <w:rPr>
          <w:sz w:val="28"/>
          <w:szCs w:val="28"/>
        </w:rPr>
        <w:t>.</w:t>
      </w:r>
    </w:p>
    <w:p w:rsidR="004E16BE" w:rsidRPr="008247FF" w:rsidP="004E16BE">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E16BE" w:rsidRPr="009E593A" w:rsidP="004E16BE">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E16BE" w:rsidRPr="009E593A" w:rsidP="004E16BE">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E16BE" w:rsidP="004E16BE">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9E593A">
        <w:rPr>
          <w:rFonts w:ascii="Times New Roman" w:hAnsi="Times New Roman"/>
          <w:sz w:val="28"/>
          <w:szCs w:val="28"/>
        </w:rPr>
        <w:t xml:space="preserve">городского округа Симферополя) в течение 10 суток со дня вручения или получения копии постановления.   </w:t>
      </w:r>
    </w:p>
    <w:p w:rsidR="004E16BE" w:rsidRPr="009E593A" w:rsidP="004E16BE">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4E16BE" w:rsidRPr="003B12D3" w:rsidP="004E16BE">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4E16BE" w:rsidRPr="003B12D3" w:rsidP="004E16BE">
      <w:pPr>
        <w:ind w:right="19" w:firstLine="567"/>
        <w:rPr>
          <w:sz w:val="28"/>
          <w:szCs w:val="28"/>
        </w:rPr>
      </w:pPr>
    </w:p>
    <w:p w:rsidR="004E16BE" w:rsidRPr="00963E4F" w:rsidP="004E16BE">
      <w:pPr>
        <w:ind w:right="19" w:firstLine="567"/>
        <w:rPr>
          <w:sz w:val="24"/>
          <w:szCs w:val="24"/>
        </w:rPr>
      </w:pPr>
    </w:p>
    <w:p w:rsidR="009A70E0"/>
    <w:sectPr w:rsidSect="005C4639">
      <w:headerReference w:type="default" r:id="rId5"/>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4</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A"/>
    <w:rsid w:val="001E603B"/>
    <w:rsid w:val="002E0128"/>
    <w:rsid w:val="003B12D3"/>
    <w:rsid w:val="00430C36"/>
    <w:rsid w:val="004820F5"/>
    <w:rsid w:val="004A248A"/>
    <w:rsid w:val="004E16BE"/>
    <w:rsid w:val="0055138B"/>
    <w:rsid w:val="00720A6B"/>
    <w:rsid w:val="008247FF"/>
    <w:rsid w:val="008D4E4C"/>
    <w:rsid w:val="00963E4F"/>
    <w:rsid w:val="009A70E0"/>
    <w:rsid w:val="009E593A"/>
    <w:rsid w:val="00A336F5"/>
    <w:rsid w:val="00CF7498"/>
    <w:rsid w:val="00D050DE"/>
    <w:rsid w:val="00E9231D"/>
    <w:rsid w:val="00FA4F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BE"/>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4E16BE"/>
  </w:style>
  <w:style w:type="paragraph" w:styleId="NoSpacing">
    <w:name w:val="No Spacing"/>
    <w:uiPriority w:val="1"/>
    <w:qFormat/>
    <w:rsid w:val="004E16B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E16BE"/>
    <w:rPr>
      <w:color w:val="0000FF" w:themeColor="hyperlink"/>
      <w:u w:val="single"/>
    </w:rPr>
  </w:style>
  <w:style w:type="character" w:customStyle="1" w:styleId="snippetequal">
    <w:name w:val="snippet_equal"/>
    <w:basedOn w:val="DefaultParagraphFont"/>
    <w:rsid w:val="004E16BE"/>
  </w:style>
  <w:style w:type="paragraph" w:styleId="Header">
    <w:name w:val="header"/>
    <w:basedOn w:val="Normal"/>
    <w:link w:val="a"/>
    <w:uiPriority w:val="99"/>
    <w:unhideWhenUsed/>
    <w:rsid w:val="004E16BE"/>
    <w:pPr>
      <w:tabs>
        <w:tab w:val="center" w:pos="4677"/>
        <w:tab w:val="right" w:pos="9355"/>
      </w:tabs>
    </w:pPr>
  </w:style>
  <w:style w:type="character" w:customStyle="1" w:styleId="a">
    <w:name w:val="Верхний колонтитул Знак"/>
    <w:basedOn w:val="DefaultParagraphFont"/>
    <w:link w:val="Header"/>
    <w:uiPriority w:val="99"/>
    <w:rsid w:val="004E16BE"/>
    <w:rPr>
      <w:rFonts w:ascii="Times New Roman" w:eastAsia="Calibri" w:hAnsi="Times New Roman" w:cs="Times New Roman"/>
    </w:rPr>
  </w:style>
  <w:style w:type="paragraph" w:customStyle="1" w:styleId="Style18">
    <w:name w:val="Style18"/>
    <w:basedOn w:val="Normal"/>
    <w:uiPriority w:val="99"/>
    <w:rsid w:val="004E16BE"/>
    <w:pPr>
      <w:widowControl w:val="0"/>
      <w:autoSpaceDE w:val="0"/>
      <w:autoSpaceDN w:val="0"/>
      <w:adjustRightInd w:val="0"/>
      <w:spacing w:line="275" w:lineRule="exact"/>
      <w:ind w:firstLine="610"/>
    </w:pPr>
    <w:rPr>
      <w:rFonts w:eastAsia="Times New Roman"/>
      <w:sz w:val="24"/>
      <w:szCs w:val="24"/>
      <w:lang w:eastAsia="ru-RU"/>
    </w:rPr>
  </w:style>
  <w:style w:type="paragraph" w:styleId="BalloonText">
    <w:name w:val="Balloon Text"/>
    <w:basedOn w:val="Normal"/>
    <w:link w:val="a0"/>
    <w:uiPriority w:val="99"/>
    <w:semiHidden/>
    <w:unhideWhenUsed/>
    <w:rsid w:val="004E16BE"/>
    <w:rPr>
      <w:rFonts w:ascii="Tahoma" w:hAnsi="Tahoma" w:cs="Tahoma"/>
      <w:sz w:val="16"/>
      <w:szCs w:val="16"/>
    </w:rPr>
  </w:style>
  <w:style w:type="character" w:customStyle="1" w:styleId="a0">
    <w:name w:val="Текст выноски Знак"/>
    <w:basedOn w:val="DefaultParagraphFont"/>
    <w:link w:val="BalloonText"/>
    <w:uiPriority w:val="99"/>
    <w:semiHidden/>
    <w:rsid w:val="004E16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