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11D30" w:rsidRPr="00E62404" w:rsidP="004157E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404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62404" w:rsidR="00F410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62404" w:rsidR="007065AC">
        <w:rPr>
          <w:rFonts w:ascii="Times New Roman" w:eastAsia="Times New Roman" w:hAnsi="Times New Roman" w:cs="Times New Roman"/>
          <w:b/>
          <w:sz w:val="28"/>
          <w:szCs w:val="28"/>
        </w:rPr>
        <w:t>76</w:t>
      </w:r>
      <w:r w:rsidRPr="00E62404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511D30" w:rsidRPr="00E62404" w:rsidP="004157E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E62404" w:rsidP="004157E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40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62404" w:rsidP="004157E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E62404" w:rsidP="006719C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F37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404" w:rsidR="007065AC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 xml:space="preserve">2018 года    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E62404">
        <w:rPr>
          <w:rFonts w:ascii="Times New Roman" w:eastAsia="Times New Roman" w:hAnsi="Times New Roman" w:cs="Times New Roman"/>
          <w:sz w:val="28"/>
          <w:szCs w:val="28"/>
        </w:rPr>
        <w:tab/>
      </w:r>
      <w:r w:rsidRPr="00E62404">
        <w:rPr>
          <w:rFonts w:ascii="Times New Roman" w:eastAsia="Times New Roman" w:hAnsi="Times New Roman" w:cs="Times New Roman"/>
          <w:sz w:val="28"/>
          <w:szCs w:val="28"/>
        </w:rPr>
        <w:tab/>
      </w:r>
      <w:r w:rsidR="00E6240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511D30" w:rsidRPr="00E62404" w:rsidP="004157E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30" w:rsidRPr="00E62404" w:rsidP="004157E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04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2404" w:rsidR="00F4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624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6240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624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6240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11D30" w:rsidRPr="00E62404" w:rsidP="004157E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E62404" w:rsidP="004157E8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04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E62404" w:rsidR="00FE142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E62404" w:rsidR="00FE142C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E62404" w:rsidR="00FE142C">
        <w:rPr>
          <w:rFonts w:ascii="Times New Roman" w:hAnsi="Times New Roman" w:cs="Times New Roman"/>
          <w:sz w:val="28"/>
          <w:szCs w:val="28"/>
        </w:rPr>
        <w:t>» Кузнецова Александра Борисовича</w:t>
      </w:r>
      <w:r w:rsidRPr="00E62404">
        <w:rPr>
          <w:rFonts w:ascii="Times New Roman" w:hAnsi="Times New Roman" w:cs="Times New Roman"/>
          <w:sz w:val="28"/>
          <w:szCs w:val="28"/>
        </w:rPr>
        <w:t>,</w:t>
      </w:r>
      <w:r w:rsidR="0035001C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E62404" w:rsidP="004157E8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P="004157E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04">
        <w:rPr>
          <w:rFonts w:ascii="Times New Roman" w:eastAsia="Times New Roman" w:hAnsi="Times New Roman" w:cs="Times New Roman"/>
          <w:sz w:val="28"/>
          <w:szCs w:val="28"/>
        </w:rPr>
        <w:t>в совер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>шении правонарушения, предусмотренного ст. 20.30 Кодекса Российской  Федерации об административных правонарушениях,</w:t>
      </w:r>
    </w:p>
    <w:p w:rsidR="006719CA" w:rsidRPr="00E62404" w:rsidP="004157E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E62404" w:rsidP="004157E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40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F40BD" w:rsidP="006719C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2404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№ 91 ПГК 009 060918 000010 об административном правонарушении от 06.09.2018 г.,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в ходе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проведенной на основании </w:t>
      </w:r>
      <w:r w:rsidRPr="00E6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E62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 проведения Управлением Федеральной службы войск национальной гвардии Российской Федерации по Республике Крым плановой проверки объектов топливно-энергетического комплекса на 2018 год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выявлено, что </w:t>
      </w:r>
      <w:r w:rsidRPr="00E62404">
        <w:rPr>
          <w:rFonts w:ascii="Times New Roman" w:hAnsi="Times New Roman" w:cs="Times New Roman"/>
          <w:sz w:val="28"/>
          <w:szCs w:val="28"/>
        </w:rPr>
        <w:t>Кузнецов А.Б.</w:t>
      </w:r>
      <w:r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значенный на должность временно исполняющим обязанности генерального директора ГУП РК «Черноморнефтегаз» с </w:t>
      </w:r>
      <w:r>
        <w:rPr>
          <w:rFonts w:ascii="Times New Roman" w:hAnsi="Times New Roman" w:cs="Times New Roman"/>
          <w:sz w:val="28"/>
          <w:szCs w:val="28"/>
        </w:rPr>
        <w:t xml:space="preserve">23.03.2018 г., а в последующем назначенный на должность генерального директора с 03.07.2018 г., по состоянию на 24.08.2018 года </w:t>
      </w:r>
      <w:r w:rsidR="00FF492A">
        <w:rPr>
          <w:rFonts w:ascii="Times New Roman" w:hAnsi="Times New Roman" w:cs="Times New Roman"/>
          <w:sz w:val="28"/>
          <w:szCs w:val="28"/>
        </w:rPr>
        <w:t>допустил нарушения по о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беспеч</w:t>
      </w:r>
      <w:r w:rsid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ению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безопасности и антитеррористической защищенности объекта средней категории опасности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«Резервуарный парк» Восточно-Крымской оперативной-производственной службы Управления добычи газа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принадлежащего ГУП РК «</w:t>
      </w:r>
      <w:r w:rsidRPr="00E62404">
        <w:rPr>
          <w:rFonts w:ascii="Times New Roman" w:hAnsi="Times New Roman" w:cs="Times New Roman"/>
          <w:sz w:val="28"/>
          <w:szCs w:val="28"/>
        </w:rPr>
        <w:t>Черноморнефтегаз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», расположенного по адресу: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FF492A">
        <w:rPr>
          <w:rFonts w:ascii="Times New Roman" w:hAnsi="Times New Roman" w:cs="Times New Roman"/>
          <w:sz w:val="28"/>
          <w:szCs w:val="28"/>
        </w:rPr>
        <w:t>в части не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492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fldChar w:fldCharType="begin"/>
      </w:r>
      <w:r>
        <w:instrText xml:space="preserve"> HYPERLINK "consultantplus://offline/ref=983A62E837F8AFC0540AEA6A62929D6264C4E185AB9275D9476F03E538HEw9N" </w:instrText>
      </w:r>
      <w:r>
        <w:fldChar w:fldCharType="separate"/>
      </w:r>
      <w:r w:rsidRPr="002B0141">
        <w:rPr>
          <w:rFonts w:ascii="Times New Roman" w:hAnsi="Times New Roman" w:cs="Times New Roman"/>
          <w:sz w:val="28"/>
          <w:szCs w:val="28"/>
        </w:rPr>
        <w:t>закона</w:t>
      </w:r>
      <w:r>
        <w:fldChar w:fldCharType="end"/>
      </w:r>
      <w:r w:rsidRPr="002B0141">
        <w:rPr>
          <w:rFonts w:ascii="Times New Roman" w:hAnsi="Times New Roman" w:cs="Times New Roman"/>
          <w:sz w:val="28"/>
          <w:szCs w:val="28"/>
        </w:rPr>
        <w:t xml:space="preserve"> от 21.07.2</w:t>
      </w:r>
      <w:r w:rsidRPr="002B0141">
        <w:rPr>
          <w:rFonts w:ascii="Times New Roman" w:hAnsi="Times New Roman" w:cs="Times New Roman"/>
          <w:sz w:val="28"/>
          <w:szCs w:val="28"/>
        </w:rPr>
        <w:t xml:space="preserve">011 № 256-ФЗ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0141">
        <w:rPr>
          <w:rFonts w:ascii="Times New Roman" w:hAnsi="Times New Roman" w:cs="Times New Roman"/>
          <w:sz w:val="28"/>
          <w:szCs w:val="28"/>
        </w:rPr>
        <w:t>О безопасности объектов</w:t>
      </w:r>
      <w:r w:rsidRPr="002B0141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0141">
        <w:rPr>
          <w:rFonts w:ascii="Times New Roman" w:hAnsi="Times New Roman" w:cs="Times New Roman"/>
          <w:sz w:val="28"/>
          <w:szCs w:val="28"/>
        </w:rPr>
        <w:t>; Правил по обеспечению безопасности и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защищенности объектов топливно-</w:t>
      </w:r>
      <w:r>
        <w:rPr>
          <w:rFonts w:ascii="Times New Roman" w:hAnsi="Times New Roman" w:cs="Times New Roman"/>
          <w:sz w:val="28"/>
          <w:szCs w:val="28"/>
        </w:rPr>
        <w:t xml:space="preserve">энергетического комплекса, утвержденных </w:t>
      </w:r>
      <w:r w:rsidRPr="00312A7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ации от</w:t>
      </w:r>
      <w:r>
        <w:rPr>
          <w:rFonts w:ascii="Times New Roman" w:hAnsi="Times New Roman" w:cs="Times New Roman"/>
          <w:sz w:val="28"/>
          <w:szCs w:val="28"/>
        </w:rPr>
        <w:t xml:space="preserve"> 05 мая 2012 года № 458</w:t>
      </w:r>
      <w:r w:rsidR="00FF492A">
        <w:rPr>
          <w:rFonts w:ascii="Times New Roman" w:hAnsi="Times New Roman" w:cs="Times New Roman"/>
          <w:sz w:val="28"/>
          <w:szCs w:val="28"/>
        </w:rPr>
        <w:t xml:space="preserve"> дсп.</w:t>
      </w:r>
    </w:p>
    <w:p w:rsidR="00FF1180" w:rsidRPr="00E62404" w:rsidP="006719C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Pr="00E62404" w:rsidR="00C42F39">
        <w:rPr>
          <w:rFonts w:ascii="Times New Roman" w:hAnsi="Times New Roman" w:cs="Times New Roman"/>
          <w:sz w:val="28"/>
          <w:szCs w:val="28"/>
        </w:rPr>
        <w:t>Кузнецов А.Б.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явился, </w:t>
      </w:r>
      <w:r w:rsidRPr="00E62404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времени и месте рассмотрения дела извещен надлежащим образом. </w:t>
      </w:r>
    </w:p>
    <w:p w:rsidR="00FF492A" w:rsidRPr="008D0D9F" w:rsidP="006719CA">
      <w:pPr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4E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 – инспектор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D0D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ходе судебного заседания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подтвердила обстоятельства составленного в </w:t>
      </w:r>
      <w:r w:rsidRPr="00E6240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отношении </w:t>
      </w:r>
      <w:r w:rsidRPr="00E62404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А.Б.</w:t>
      </w:r>
      <w:r w:rsidRPr="00E6240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протокола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8D0D9F">
        <w:rPr>
          <w:rFonts w:ascii="Times New Roman" w:hAnsi="Times New Roman" w:cs="Times New Roman"/>
          <w:sz w:val="28"/>
          <w:szCs w:val="28"/>
        </w:rPr>
        <w:t xml:space="preserve"> просила привлечь </w:t>
      </w:r>
      <w:r w:rsidRPr="008D0D9F">
        <w:rPr>
          <w:rFonts w:ascii="Times New Roman" w:eastAsia="Times New Roman" w:hAnsi="Times New Roman" w:cs="Times New Roman"/>
          <w:sz w:val="28"/>
          <w:szCs w:val="28"/>
        </w:rPr>
        <w:t>данное должностное лицо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ответственности.</w:t>
      </w:r>
    </w:p>
    <w:p w:rsidR="005A2FD9" w:rsidP="006719C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Защитники </w:t>
      </w:r>
      <w:r w:rsidRPr="00E62404" w:rsidR="00320B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Кузнецова А.Б. –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62404" w:rsidR="00320B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действующие на основании доверенности, </w:t>
      </w:r>
      <w:r w:rsidRPr="00E62404" w:rsidR="008A785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просили прекратить производство по делу об административном правонарушении </w:t>
      </w:r>
      <w:r w:rsidRPr="00BE74A9" w:rsidR="008A0477">
        <w:rPr>
          <w:rFonts w:ascii="Times New Roman" w:eastAsia="Times New Roman" w:hAnsi="Times New Roman" w:cs="Times New Roman"/>
          <w:sz w:val="28"/>
          <w:szCs w:val="28"/>
        </w:rPr>
        <w:t xml:space="preserve">за отсутствием в действиях </w:t>
      </w:r>
      <w:r w:rsidR="008A0477">
        <w:rPr>
          <w:rFonts w:ascii="Times New Roman" w:eastAsia="Times New Roman" w:hAnsi="Times New Roman" w:cs="Times New Roman"/>
          <w:sz w:val="28"/>
          <w:szCs w:val="28"/>
        </w:rPr>
        <w:t>Кузнецова А.Б.</w:t>
      </w:r>
      <w:r w:rsidRPr="00BE74A9" w:rsidR="008A0477">
        <w:rPr>
          <w:rFonts w:ascii="Times New Roman" w:eastAsia="Times New Roman" w:hAnsi="Times New Roman" w:cs="Times New Roman"/>
          <w:sz w:val="28"/>
          <w:szCs w:val="28"/>
        </w:rPr>
        <w:t xml:space="preserve"> состава </w:t>
      </w:r>
      <w:r w:rsidRPr="00BE74A9" w:rsidR="008A0477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административного правонарушения</w:t>
      </w:r>
      <w:r w:rsidRPr="00BE74A9"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ссылаясь на то, ч</w:t>
      </w:r>
      <w:r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 момента назначения Кузнецова А.Б. на должность руководителя до начала проведения проверки прошло всего 47 календарных (33 рабочих)</w:t>
      </w:r>
      <w:r w:rsidRPr="008A0477"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дней и </w:t>
      </w:r>
      <w:r w:rsidR="0018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столь короткий срок нарушения требований Правил</w:t>
      </w:r>
      <w:r w:rsidR="00186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458 </w:t>
      </w:r>
      <w:r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могли быть им </w:t>
      </w:r>
      <w:r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устранены</w:t>
      </w:r>
      <w:r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</w:t>
      </w:r>
      <w:r w:rsidR="00FE7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временного исполнения Кузнецовым А.Б. обязанностей генерального директора, а также после его назначения на должность руководителя, </w:t>
      </w:r>
      <w:r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Кузнецовым А.Б. </w:t>
      </w:r>
      <w:r w:rsidR="00FE7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</w:t>
      </w:r>
      <w:r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</w:t>
      </w:r>
      <w:r w:rsidR="00FE7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="008A0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работа, направленная на </w:t>
      </w:r>
      <w:r w:rsidR="00FE7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усиление антитеррористической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Кроме того, указывают на то, что Кузнецов А.Б. не был уведомлен о составлении протокола об административном правонарушении. </w:t>
      </w:r>
      <w:r w:rsidR="00FE7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F492A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D9F">
        <w:rPr>
          <w:rFonts w:ascii="Times New Roman" w:eastAsia="Times New Roman" w:hAnsi="Times New Roman" w:cs="Times New Roman"/>
          <w:sz w:val="28"/>
          <w:szCs w:val="28"/>
        </w:rPr>
        <w:t>Выслушав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>ов Кузнецова А.Б.</w:t>
      </w:r>
      <w:r w:rsidRPr="008D0D9F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</w:t>
      </w:r>
      <w:r w:rsidRPr="008D0D9F">
        <w:rPr>
          <w:rFonts w:ascii="Times New Roman" w:hAnsi="Times New Roman" w:cs="Times New Roman"/>
          <w:sz w:val="28"/>
          <w:szCs w:val="28"/>
        </w:rPr>
        <w:t>Федеральной службы войск национальной гвардии Российской Федер</w:t>
      </w:r>
      <w:r w:rsidRPr="00C8345D">
        <w:rPr>
          <w:rFonts w:ascii="Times New Roman" w:hAnsi="Times New Roman" w:cs="Times New Roman"/>
          <w:sz w:val="28"/>
          <w:szCs w:val="28"/>
        </w:rPr>
        <w:t>ации</w:t>
      </w:r>
      <w:r w:rsidR="005D2D3D">
        <w:rPr>
          <w:rFonts w:ascii="Times New Roman" w:hAnsi="Times New Roman" w:cs="Times New Roman"/>
          <w:sz w:val="28"/>
          <w:szCs w:val="28"/>
        </w:rPr>
        <w:t xml:space="preserve">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345D">
        <w:rPr>
          <w:rFonts w:ascii="Times New Roman" w:eastAsia="Times New Roman" w:hAnsi="Times New Roman" w:cs="Times New Roman"/>
          <w:sz w:val="28"/>
          <w:szCs w:val="28"/>
        </w:rPr>
        <w:t xml:space="preserve">, изучив материалы дела, оценив представленные доказательства в их совокупности, суд приходит </w:t>
      </w:r>
      <w:r w:rsidRPr="00C8345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83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45D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C8345D">
        <w:rPr>
          <w:rFonts w:ascii="Times New Roman" w:eastAsia="Times New Roman" w:hAnsi="Times New Roman" w:cs="Times New Roman"/>
          <w:sz w:val="28"/>
          <w:szCs w:val="28"/>
        </w:rPr>
        <w:t xml:space="preserve"> выводам.</w:t>
      </w:r>
    </w:p>
    <w:p w:rsidR="00FF492A" w:rsidRPr="00FF492A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"consultantplus://offline/ref=D1E85E142FDAC2D38259CAAB4ACF26394F369457E490712961EA6B5D9F1181BB57CBBEACD5CDj1q2Q" </w:instrText>
      </w:r>
      <w:r>
        <w:fldChar w:fldCharType="separate"/>
      </w: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20.30</w:t>
      </w:r>
      <w:r>
        <w:fldChar w:fldCharType="end"/>
      </w: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наступает за нарушение требований обеспечения безопасности и антитеррористической защищенности объектов топливн</w:t>
      </w: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>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деяния.</w:t>
      </w:r>
    </w:p>
    <w:p w:rsidR="00FF492A" w:rsidRPr="00FF492A" w:rsidP="006719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>Исхо</w:t>
      </w: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дя из положений </w:t>
      </w:r>
      <w:r>
        <w:fldChar w:fldCharType="begin"/>
      </w:r>
      <w:r>
        <w:instrText xml:space="preserve"> HYPERLINK "consultantplus://offline/ref=39A9AAF3EE2C420208D1CF63B734D15C1F712ED113493A4176C35454BB88E0CC1855DFDEC19328FCO6fCU" </w:instrText>
      </w:r>
      <w:r>
        <w:fldChar w:fldCharType="separate"/>
      </w: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1 статьи 1.6</w:t>
      </w:r>
      <w:r>
        <w:fldChar w:fldCharType="end"/>
      </w: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обеспечение законности п</w:t>
      </w:r>
      <w:r w:rsidRPr="00FF492A">
        <w:rPr>
          <w:rFonts w:ascii="Times New Roman" w:hAnsi="Times New Roman" w:eastAsiaTheme="minorHAnsi" w:cs="Times New Roman"/>
          <w:sz w:val="28"/>
          <w:szCs w:val="28"/>
          <w:lang w:eastAsia="en-US"/>
        </w:rPr>
        <w:t>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A43A0" w:rsidRPr="00CA43A0" w:rsidP="006719C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A43A0">
        <w:rPr>
          <w:rFonts w:ascii="Times New Roman" w:hAnsi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"consultantplus://offline/ref=9EE833699289A2B2595E1662AFEEA32D2E2BFE8BA079B9F4C6E5D84B4522DCF692C7B9722FF12A29w7HDG" </w:instrText>
      </w:r>
      <w:r>
        <w:fldChar w:fldCharType="separate"/>
      </w:r>
      <w:r w:rsidRPr="00CA43A0">
        <w:rPr>
          <w:rFonts w:ascii="Times New Roman" w:hAnsi="Times New Roman"/>
          <w:sz w:val="28"/>
          <w:szCs w:val="28"/>
        </w:rPr>
        <w:t>статьи 28.2</w:t>
      </w:r>
      <w:r>
        <w:fldChar w:fldCharType="end"/>
      </w:r>
      <w:r w:rsidRPr="00CA43A0">
        <w:rPr>
          <w:rFonts w:ascii="Times New Roman" w:hAnsi="Times New Roman"/>
          <w:sz w:val="28"/>
          <w:szCs w:val="28"/>
        </w:rPr>
        <w:t xml:space="preserve"> КоАП РФ протокол об административном правонарушении составляется с участием лица, в отношении которого ведется производс</w:t>
      </w:r>
      <w:r w:rsidRPr="00CA43A0">
        <w:rPr>
          <w:rFonts w:ascii="Times New Roman" w:hAnsi="Times New Roman"/>
          <w:sz w:val="28"/>
          <w:szCs w:val="28"/>
        </w:rPr>
        <w:t>тво по делу об административном правонарушении.</w:t>
      </w:r>
    </w:p>
    <w:p w:rsidR="00CA43A0" w:rsidRPr="00CA43A0" w:rsidP="006719C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A43A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 составлении протокола об административном правонарушении лицу, в отношении которого возбуждено дело об административном правонарушении, разъясняются его права и обязанности, предусмотренные КоАП РФ, о чем</w:t>
      </w:r>
      <w:r w:rsidRPr="00CA43A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делается запись в протоколе (ч.3 ст. 28.2 КоАП РФ). </w:t>
      </w:r>
    </w:p>
    <w:p w:rsidR="00CA43A0" w:rsidRPr="00CA43A0" w:rsidP="006719C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A43A0">
        <w:rPr>
          <w:rFonts w:ascii="Times New Roman" w:hAnsi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</w:t>
      </w:r>
      <w:r w:rsidRPr="00CA43A0">
        <w:rPr>
          <w:rFonts w:ascii="Times New Roman" w:hAnsi="Times New Roman"/>
          <w:sz w:val="28"/>
          <w:szCs w:val="28"/>
        </w:rPr>
        <w:t xml:space="preserve">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r>
        <w:fldChar w:fldCharType="begin"/>
      </w:r>
      <w:r>
        <w:instrText xml:space="preserve"> HYPERLINK "consultantplus://offline/ref=9EE833699289A2B2595E1662AFEEA32D2E2BFE8BA079B9F4C6E5D84B4522DCF692C7B9722FF12A28w7H7G" </w:instrText>
      </w:r>
      <w:r>
        <w:fldChar w:fldCharType="separate"/>
      </w:r>
      <w:r w:rsidRPr="00CA43A0">
        <w:rPr>
          <w:rFonts w:ascii="Times New Roman" w:hAnsi="Times New Roman"/>
          <w:sz w:val="28"/>
          <w:szCs w:val="28"/>
        </w:rPr>
        <w:t>ч. 4 ст. 28.2</w:t>
      </w:r>
      <w:r>
        <w:fldChar w:fldCharType="end"/>
      </w:r>
      <w:r w:rsidRPr="00CA43A0">
        <w:rPr>
          <w:rFonts w:ascii="Times New Roman" w:hAnsi="Times New Roman"/>
          <w:sz w:val="28"/>
          <w:szCs w:val="28"/>
        </w:rPr>
        <w:t xml:space="preserve"> КоАП РФ).</w:t>
      </w:r>
    </w:p>
    <w:p w:rsidR="00CA43A0" w:rsidRPr="00CA43A0" w:rsidP="006719C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A43A0">
        <w:rPr>
          <w:rFonts w:ascii="Times New Roman" w:hAnsi="Times New Roman"/>
          <w:sz w:val="28"/>
          <w:szCs w:val="28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</w:t>
      </w:r>
      <w:r w:rsidRPr="00CA43A0">
        <w:rPr>
          <w:rFonts w:ascii="Times New Roman" w:hAnsi="Times New Roman"/>
          <w:sz w:val="28"/>
          <w:szCs w:val="28"/>
        </w:rPr>
        <w:t>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</w:t>
      </w:r>
      <w:r w:rsidRPr="00CA43A0">
        <w:rPr>
          <w:rFonts w:ascii="Times New Roman" w:hAnsi="Times New Roman"/>
          <w:sz w:val="28"/>
          <w:szCs w:val="28"/>
        </w:rPr>
        <w:t>тавления указанного протокола (ч. 4.1 КоАП РФ).</w:t>
      </w:r>
    </w:p>
    <w:p w:rsidR="00CA43A0" w:rsidRPr="00CA43A0" w:rsidP="006719C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A43A0">
        <w:rPr>
          <w:rFonts w:ascii="Times New Roman" w:hAnsi="Times New Roman"/>
          <w:sz w:val="28"/>
          <w:szCs w:val="28"/>
        </w:rPr>
        <w:t xml:space="preserve">В соответствии ч. 1 ст. 25.15 КоАП РФ лица, участвующие в производстве по делу об административном правонарушении, извещаются или вызываются заказным письмом с уведомлением о вручении, повесткой с </w:t>
      </w:r>
      <w:r w:rsidRPr="00CA43A0">
        <w:rPr>
          <w:rFonts w:ascii="Times New Roman" w:hAnsi="Times New Roman"/>
          <w:sz w:val="28"/>
          <w:szCs w:val="28"/>
        </w:rPr>
        <w:t>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C704BF" w:rsidP="006719C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усматривается из материалов дела, протокол №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91 ПГК 009 060918 000010 об административном правонарушении от 06 сентября 2018 года составлен в отсутствие лица, привлекаемого к административной ответственности. Уведомление о составлении 06 сентября 2018 года протокола об административном правонарушении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отношении должностного лица – генерального директора ГУП РК «Черноморнефтегаз» Кузнецова А.Б.</w:t>
      </w:r>
      <w:r w:rsidRPr="00E62404" w:rsidR="0083660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62404" w:rsidR="006F35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(л.д. 10-11)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направлялось по месту жительства </w:t>
      </w:r>
      <w:r w:rsidRPr="00E62404" w:rsidR="00836605">
        <w:rPr>
          <w:rFonts w:ascii="Times New Roman" w:hAnsi="Times New Roman" w:eastAsiaTheme="minorHAnsi" w:cs="Times New Roman"/>
          <w:sz w:val="28"/>
          <w:szCs w:val="28"/>
          <w:lang w:eastAsia="en-US"/>
        </w:rPr>
        <w:t>Кузнецова А.Б.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: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по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месту нахождения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юридического лица ГУП РК «Черноморнефтегаз»,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выписке из ЕГРЮЛ: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D6275" w:rsidP="006719C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r w:rsidRPr="00E62404">
        <w:rPr>
          <w:rFonts w:ascii="Times New Roman" w:hAnsi="Times New Roman" w:cs="Times New Roman"/>
          <w:sz w:val="28"/>
          <w:szCs w:val="28"/>
        </w:rPr>
        <w:t xml:space="preserve">огласно информации по отслеживанию почтовых отправлений с сайта "Почта России" следует, что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404">
        <w:rPr>
          <w:rFonts w:ascii="Times New Roman" w:hAnsi="Times New Roman" w:cs="Times New Roman"/>
          <w:sz w:val="28"/>
          <w:szCs w:val="28"/>
        </w:rPr>
        <w:t>ведомление о времени составлен</w:t>
      </w:r>
      <w:r w:rsidRPr="00E62404">
        <w:rPr>
          <w:rFonts w:ascii="Times New Roman" w:hAnsi="Times New Roman" w:cs="Times New Roman"/>
          <w:sz w:val="28"/>
          <w:szCs w:val="28"/>
        </w:rPr>
        <w:t xml:space="preserve">ия протокола (с почтовым идентификатором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624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04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направленное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Кузнецову А.Б.</w:t>
      </w:r>
      <w:r w:rsidRPr="00C704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месту его жительства</w:t>
      </w:r>
      <w:r w:rsidRPr="00E62404">
        <w:rPr>
          <w:rFonts w:ascii="Times New Roman" w:hAnsi="Times New Roman" w:cs="Times New Roman"/>
          <w:sz w:val="28"/>
          <w:szCs w:val="28"/>
        </w:rPr>
        <w:t xml:space="preserve"> прибыло в место вручения 29 августа 2018 года и 01 октября 2018 года выслано обратно отправителю за истечением срока хранения, то есть после соста</w:t>
      </w:r>
      <w:r w:rsidRPr="00E62404">
        <w:rPr>
          <w:rFonts w:ascii="Times New Roman" w:hAnsi="Times New Roman" w:cs="Times New Roman"/>
          <w:sz w:val="28"/>
          <w:szCs w:val="28"/>
        </w:rPr>
        <w:t>вления должностным лицом 06 сентября 2018</w:t>
      </w:r>
      <w:r w:rsidRPr="00E62404">
        <w:rPr>
          <w:rFonts w:ascii="Times New Roman" w:hAnsi="Times New Roman" w:cs="Times New Roman"/>
          <w:sz w:val="28"/>
          <w:szCs w:val="28"/>
        </w:rPr>
        <w:t xml:space="preserve"> года протокола об а</w:t>
      </w:r>
      <w:r w:rsidR="00CA43A0">
        <w:rPr>
          <w:rFonts w:ascii="Times New Roman" w:hAnsi="Times New Roman" w:cs="Times New Roman"/>
          <w:sz w:val="28"/>
          <w:szCs w:val="28"/>
        </w:rPr>
        <w:t>дминистративном правонарушении.</w:t>
      </w:r>
    </w:p>
    <w:p w:rsidR="002D1944" w:rsidRPr="002D1944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 изложенного следует, что уведомление о составлении протокола, направленное Кузнецову А.Б. по месту его жительства на момент составления протокола об администрат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ивном правонарушении - 06.09.2018 г. п</w:t>
      </w:r>
      <w:r w:rsidRPr="002D19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олучено им </w:t>
      </w:r>
      <w:r w:rsidRPr="002D1944">
        <w:rPr>
          <w:rFonts w:ascii="Times New Roman" w:eastAsia="Times New Roman" w:hAnsi="Times New Roman" w:cs="Times New Roman"/>
          <w:sz w:val="28"/>
          <w:szCs w:val="28"/>
        </w:rPr>
        <w:t>либо возвращено за истечением сроков хранения не было.</w:t>
      </w:r>
    </w:p>
    <w:p w:rsidR="002D1944" w:rsidRPr="00F37248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Уведомление о составлении протокола, направленное в адрес ГУП РК «Черноморнефтегаз», получено 24.08.2018 г. </w:t>
      </w:r>
      <w:r w:rsidRPr="00F37248">
        <w:rPr>
          <w:rFonts w:ascii="Times New Roman" w:hAnsi="Times New Roman" w:eastAsiaTheme="minorHAnsi" w:cs="Times New Roman"/>
          <w:sz w:val="28"/>
          <w:szCs w:val="28"/>
          <w:lang w:eastAsia="en-US"/>
        </w:rPr>
        <w:t>сотрудником ГУП РК «</w:t>
      </w:r>
      <w:r w:rsidRPr="00F37248">
        <w:rPr>
          <w:rFonts w:ascii="Times New Roman" w:hAnsi="Times New Roman" w:eastAsiaTheme="minorHAnsi" w:cs="Times New Roman"/>
          <w:sz w:val="28"/>
          <w:szCs w:val="28"/>
          <w:lang w:eastAsia="en-US"/>
        </w:rPr>
        <w:t>Черноморнефтегаз</w:t>
      </w:r>
      <w:r w:rsidRPr="00F372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37248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пояснила в судебном заседании д</w:t>
      </w:r>
      <w:r w:rsidRPr="004C64E0">
        <w:rPr>
          <w:rFonts w:ascii="Times New Roman" w:hAnsi="Times New Roman" w:cs="Times New Roman"/>
          <w:sz w:val="28"/>
          <w:szCs w:val="28"/>
        </w:rPr>
        <w:t xml:space="preserve">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войск национальной гвардии Российской Федерации - инспектор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о составлении протокола об административном правонарушении Кузнецов А.Б. был уведомлен по месту </w:t>
      </w:r>
      <w:r w:rsidR="002D194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D1944">
        <w:rPr>
          <w:rFonts w:ascii="Times New Roman" w:hAnsi="Times New Roman" w:cs="Times New Roman"/>
          <w:sz w:val="28"/>
          <w:szCs w:val="28"/>
        </w:rPr>
        <w:t xml:space="preserve"> в </w:t>
      </w:r>
      <w:r w:rsidRPr="00E62404" w:rsidR="002D1944">
        <w:rPr>
          <w:rFonts w:ascii="Times New Roman" w:hAnsi="Times New Roman" w:eastAsiaTheme="minorHAnsi" w:cs="Times New Roman"/>
          <w:sz w:val="28"/>
          <w:szCs w:val="28"/>
          <w:lang w:eastAsia="en-US"/>
        </w:rPr>
        <w:t>ГУП РК «Черноморнефтегаз»</w:t>
      </w:r>
      <w:r>
        <w:rPr>
          <w:rFonts w:ascii="Times New Roman" w:hAnsi="Times New Roman" w:cs="Times New Roman"/>
          <w:sz w:val="28"/>
          <w:szCs w:val="28"/>
        </w:rPr>
        <w:t xml:space="preserve">, поскольку он как генеральный директор </w:t>
      </w:r>
      <w:r w:rsidR="00745562">
        <w:rPr>
          <w:rFonts w:ascii="Times New Roman" w:hAnsi="Times New Roman" w:cs="Times New Roman"/>
          <w:sz w:val="28"/>
          <w:szCs w:val="28"/>
        </w:rPr>
        <w:t xml:space="preserve">наделен полномочиями по рассмотрению </w:t>
      </w:r>
      <w:r w:rsidR="002D1944">
        <w:rPr>
          <w:rFonts w:ascii="Times New Roman" w:hAnsi="Times New Roman" w:cs="Times New Roman"/>
          <w:sz w:val="28"/>
          <w:szCs w:val="28"/>
        </w:rPr>
        <w:t>входящ</w:t>
      </w:r>
      <w:r w:rsidR="00745562">
        <w:rPr>
          <w:rFonts w:ascii="Times New Roman" w:hAnsi="Times New Roman" w:cs="Times New Roman"/>
          <w:sz w:val="28"/>
          <w:szCs w:val="28"/>
        </w:rPr>
        <w:t>ей</w:t>
      </w:r>
      <w:r w:rsidR="002D1944">
        <w:rPr>
          <w:rFonts w:ascii="Times New Roman" w:hAnsi="Times New Roman" w:cs="Times New Roman"/>
          <w:sz w:val="28"/>
          <w:szCs w:val="28"/>
        </w:rPr>
        <w:t xml:space="preserve"> </w:t>
      </w:r>
      <w:r w:rsidR="00745562">
        <w:rPr>
          <w:rFonts w:ascii="Times New Roman" w:hAnsi="Times New Roman" w:cs="Times New Roman"/>
          <w:sz w:val="28"/>
          <w:szCs w:val="28"/>
        </w:rPr>
        <w:t>корреспонденции</w:t>
      </w:r>
      <w:r w:rsidR="002D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4F7E" w:rsidRPr="00E62404" w:rsidP="006719C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целью проверки доводов должностного лица о том, что Кузнецов А.Б. был уведомлен о составлении протокола об административном правонарушении по месту работы, </w:t>
      </w:r>
      <w:r w:rsidRPr="00E62404" w:rsidR="00156A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судом был направлен запрос в адрес отдела документационного обеспечения управления ГУП РК «Черноморнефтегаз» о предоставлении всех имеющихся сведений относительно поступившего 24.08.2018 г. в адрес предприятия </w:t>
      </w:r>
      <w:r w:rsidR="00745562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E62404" w:rsidR="00156AF7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ведомления о составлении протокола от 24.08.2018 г. № 467/9-1308 ГУ Ф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СВНГ РФ по РК и г. Севастополю.</w:t>
      </w:r>
    </w:p>
    <w:p w:rsidR="00F31A5F" w:rsidP="006719C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поступившему ответу из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ГУП РК «Че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рноморнефтегаз»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 w:rsidRPr="00E62404" w:rsidR="00156AF7">
        <w:rPr>
          <w:rFonts w:ascii="Times New Roman" w:hAnsi="Times New Roman" w:eastAsiaTheme="minorHAnsi" w:cs="Times New Roman"/>
          <w:sz w:val="28"/>
          <w:szCs w:val="28"/>
          <w:lang w:eastAsia="en-US"/>
        </w:rPr>
        <w:t>02.10.2018 г.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E04335">
        <w:rPr>
          <w:rFonts w:ascii="Times New Roman" w:hAnsi="Times New Roman" w:eastAsiaTheme="minorHAnsi" w:cs="Times New Roman"/>
          <w:sz w:val="28"/>
          <w:szCs w:val="28"/>
          <w:lang w:eastAsia="en-US"/>
        </w:rPr>
        <w:t>с приложенными резолюциям</w:t>
      </w:r>
      <w:r w:rsidR="00745562"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="00E043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следует,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уведомление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ГУ Росгвардии по Республике Крым и г. Севастополю от 24.08.2018 № 467/9-1308 о составлении </w:t>
      </w:r>
      <w:r w:rsidR="00E043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06.09.2018 г. в отношении Кузнецова А.Б.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протокола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 административном правона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рушении, предусмотренном ст. 20.30 КоАП РФ</w:t>
      </w:r>
      <w:r w:rsidR="00E04335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зарегистрировано 24.08.2018 г. за входящим номером № 3315/01-06,</w:t>
      </w:r>
      <w:r w:rsidR="00E043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далее,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исполняющим обязанности генерального директора </w:t>
      </w:r>
      <w:r w:rsidR="0035001C">
        <w:rPr>
          <w:rFonts w:ascii="Times New Roman" w:hAnsi="Times New Roman" w:cs="Times New Roman"/>
          <w:sz w:val="28"/>
          <w:szCs w:val="28"/>
        </w:rPr>
        <w:t>«данные</w:t>
      </w:r>
      <w:r w:rsidR="0035001C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E62404" w:rsidR="00E043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расписано в адрес заместителей генерального директора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="0035001C">
        <w:rPr>
          <w:rFonts w:ascii="Times New Roman" w:hAnsi="Times New Roman" w:cs="Times New Roman"/>
          <w:sz w:val="28"/>
          <w:szCs w:val="28"/>
        </w:rPr>
        <w:t xml:space="preserve">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="0035001C">
        <w:rPr>
          <w:rFonts w:ascii="Times New Roman" w:hAnsi="Times New Roman" w:cs="Times New Roman"/>
          <w:sz w:val="28"/>
          <w:szCs w:val="28"/>
        </w:rPr>
        <w:t xml:space="preserve">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с резолюцией «Прошу обеспечить участие». В дальнейшем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заместителями генерального директора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="0035001C">
        <w:rPr>
          <w:rFonts w:ascii="Times New Roman" w:hAnsi="Times New Roman" w:cs="Times New Roman"/>
          <w:sz w:val="28"/>
          <w:szCs w:val="28"/>
        </w:rPr>
        <w:t xml:space="preserve">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="0035001C">
        <w:rPr>
          <w:rFonts w:ascii="Times New Roman" w:hAnsi="Times New Roman" w:cs="Times New Roman"/>
          <w:sz w:val="28"/>
          <w:szCs w:val="28"/>
        </w:rPr>
        <w:t xml:space="preserve">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расписали </w:t>
      </w:r>
      <w:r w:rsidR="00745562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ведомление по соответствующим направлениям деятельности, в результате чего, фактически, </w:t>
      </w:r>
      <w:r w:rsidR="00745562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ведомление поступило в адрес 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начальника управления по антитеррористической деятельности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62404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структуре которого находится ответственный работник - начальник отдела защиты от а</w:t>
      </w:r>
      <w:r w:rsidR="00E043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ктов незаконного вмешательства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 w:rsidR="0035001C">
        <w:rPr>
          <w:rFonts w:ascii="Times New Roman" w:hAnsi="Times New Roman" w:cs="Times New Roman"/>
          <w:sz w:val="28"/>
          <w:szCs w:val="28"/>
        </w:rPr>
        <w:t>.</w:t>
      </w:r>
    </w:p>
    <w:p w:rsidR="005D5D6C" w:rsidP="006719C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согласно табеля учета рабочего времени за август 2018 г. и приказа № 859-к от 23.08.2018 г., Кузнецов А.Б. отсутствовал на рабочем месте с 23.08.2018 г. по 24.08.2018 г. в связи с убытием в командировку в </w:t>
      </w:r>
      <w:r w:rsidR="0035001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D5D6C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в связи с отсутствием ге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нерального директора Кузнецова А.Б. на рабочем месте 24.08.2018 г. поступившая  корреспонденция ему не была передана.</w:t>
      </w:r>
    </w:p>
    <w:p w:rsidR="005D5D6C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Изложенные обстоятельства в совокупности свидетельствуют о том, что лицо, в отношении которого ведется производство по делу об администрат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ивном правонарушении, - генеральный директор ГУП РК «Черноморнефтегаз» Кузнецов А.Б.  не был надлежащим образом извещен о месте и времени составления протокола об административном правонарушении.  </w:t>
      </w:r>
    </w:p>
    <w:p w:rsidR="00A91337" w:rsidRPr="00E62404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404">
        <w:rPr>
          <w:rFonts w:ascii="Times New Roman" w:hAnsi="Times New Roman" w:cs="Times New Roman"/>
          <w:sz w:val="28"/>
          <w:szCs w:val="28"/>
        </w:rPr>
        <w:t>При таких обстоятельствах, составление протокола об админи</w:t>
      </w:r>
      <w:r w:rsidRPr="00E62404">
        <w:rPr>
          <w:rFonts w:ascii="Times New Roman" w:hAnsi="Times New Roman" w:cs="Times New Roman"/>
          <w:sz w:val="28"/>
          <w:szCs w:val="28"/>
        </w:rPr>
        <w:t xml:space="preserve">стративном правонарушении 06 сентября 2018 года в отсутствие лица, привлекаемого к административной ответственности и отсутствии доказательств его надлежащего уведомления о времени и месте совершения данного процессуального действия, является существенным </w:t>
      </w:r>
      <w:r w:rsidRPr="00E62404">
        <w:rPr>
          <w:rFonts w:ascii="Times New Roman" w:hAnsi="Times New Roman" w:cs="Times New Roman"/>
          <w:sz w:val="28"/>
          <w:szCs w:val="28"/>
        </w:rPr>
        <w:t>нарушением процедуры привлечения к административной ответственности.</w:t>
      </w:r>
    </w:p>
    <w:p w:rsidR="00A91337" w:rsidRPr="00652D11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404">
        <w:rPr>
          <w:rFonts w:ascii="Times New Roman" w:hAnsi="Times New Roman" w:cs="Times New Roman"/>
          <w:sz w:val="28"/>
          <w:szCs w:val="28"/>
        </w:rPr>
        <w:t>Вместе с тем, 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</w:t>
      </w:r>
      <w:r w:rsidRPr="00E62404">
        <w:rPr>
          <w:rFonts w:ascii="Times New Roman" w:hAnsi="Times New Roman" w:cs="Times New Roman"/>
          <w:sz w:val="28"/>
          <w:szCs w:val="28"/>
        </w:rPr>
        <w:t xml:space="preserve">оответствующего извещения </w:t>
      </w:r>
      <w:r w:rsidRPr="00652D11">
        <w:rPr>
          <w:rFonts w:ascii="Times New Roman" w:hAnsi="Times New Roman" w:cs="Times New Roman"/>
          <w:sz w:val="28"/>
          <w:szCs w:val="28"/>
        </w:rPr>
        <w:t>принять все необходимые меры, направленные на безусловное, доподлинное извещение лица о дате, времени и месте составления протокола об административном правонарушении.</w:t>
      </w:r>
    </w:p>
    <w:p w:rsidR="000D46C3" w:rsidRPr="00652D11" w:rsidP="000D4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D11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fldChar w:fldCharType="begin"/>
      </w:r>
      <w:r>
        <w:instrText xml:space="preserve"> HYPERLINK "consultantplus://offline/ref=BF8984805CFC6586FC21C1A08151E14C37F763F9DC165F02660EA1C41BCE99A382D5B0C6E123DC3E10pDU" </w:instrText>
      </w:r>
      <w:r>
        <w:fldChar w:fldCharType="separate"/>
      </w:r>
      <w:r w:rsidRPr="00652D11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652D11">
        <w:rPr>
          <w:rFonts w:ascii="Times New Roman" w:hAnsi="Times New Roman" w:cs="Times New Roman"/>
          <w:sz w:val="28"/>
          <w:szCs w:val="28"/>
        </w:rPr>
        <w:t xml:space="preserve">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</w:t>
      </w:r>
      <w:r w:rsidRPr="00652D1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правонарушении. Несоблюдение такого порядка органами, уполномоченными привлекать субъектов к административной ответственности, нарушает право привлекаемого лица на защиту.</w:t>
      </w:r>
    </w:p>
    <w:p w:rsidR="000D46C3" w:rsidRPr="00652D11" w:rsidP="000D4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D11">
        <w:rPr>
          <w:rFonts w:ascii="Times New Roman" w:hAnsi="Times New Roman" w:cs="Times New Roman"/>
          <w:sz w:val="28"/>
          <w:szCs w:val="28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652D11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652D11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</w:t>
      </w:r>
      <w:r w:rsidRPr="00652D1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является существенным, влекущим нарушение права на защиту лица, в </w:t>
      </w:r>
      <w:r w:rsidRPr="00652D11">
        <w:rPr>
          <w:rFonts w:ascii="Times New Roman" w:hAnsi="Times New Roman" w:cs="Times New Roman"/>
          <w:sz w:val="28"/>
          <w:szCs w:val="28"/>
        </w:rPr>
        <w:t>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0D46C3" w:rsidRPr="00E62404" w:rsidP="000D46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2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ст. 24.5 КоАП РФ производство по </w:t>
      </w:r>
      <w:r w:rsidRPr="00E62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0D46C3" w:rsidP="000D46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04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 24.5, 29.9 Кодекса Российской Федерации об административных правонарушениях,  мировой судья, -</w:t>
      </w:r>
    </w:p>
    <w:p w:rsidR="006719CA" w:rsidRPr="00E62404" w:rsidP="000D46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6C3" w:rsidRPr="00E62404" w:rsidP="000D46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404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D46C3" w:rsidRPr="00E62404" w:rsidP="006719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404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20.30 Кодекса Российск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правонарушениях, в отношении </w:t>
      </w:r>
      <w:r w:rsidRPr="00E62404">
        <w:rPr>
          <w:rFonts w:ascii="Times New Roman" w:hAnsi="Times New Roman" w:cs="Times New Roman"/>
          <w:sz w:val="28"/>
          <w:szCs w:val="28"/>
        </w:rPr>
        <w:t>генерального директора Государственного унитарного предприятия Республики Крым «Черноморнефтегаз» Кузнецова Александра Борисовича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</w:t>
      </w:r>
      <w:r w:rsidRPr="00E62404">
        <w:rPr>
          <w:rFonts w:ascii="Times New Roman" w:eastAsia="Times New Roman" w:hAnsi="Times New Roman" w:cs="Times New Roman"/>
          <w:sz w:val="28"/>
          <w:szCs w:val="28"/>
        </w:rPr>
        <w:t>ивного правонарушения.</w:t>
      </w:r>
    </w:p>
    <w:p w:rsidR="00D522EC" w:rsidP="006719CA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Pr="00E62404">
        <w:rPr>
          <w:rFonts w:ascii="Times New Roman" w:hAnsi="Times New Roman"/>
          <w:sz w:val="28"/>
          <w:szCs w:val="28"/>
        </w:rPr>
        <w:t>суток со дня вручения или получения копии постановления.</w:t>
      </w:r>
    </w:p>
    <w:p w:rsidR="0035001C" w:rsidRPr="00E62404" w:rsidP="006719CA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2EC" w:rsidP="006719CA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E62404">
        <w:rPr>
          <w:rFonts w:ascii="Times New Roman" w:hAnsi="Times New Roman"/>
          <w:sz w:val="28"/>
          <w:szCs w:val="28"/>
        </w:rPr>
        <w:t>Мировой судья</w:t>
      </w:r>
      <w:r w:rsidRPr="00E62404">
        <w:rPr>
          <w:rFonts w:ascii="Times New Roman" w:hAnsi="Times New Roman"/>
          <w:sz w:val="28"/>
          <w:szCs w:val="28"/>
        </w:rPr>
        <w:tab/>
      </w:r>
      <w:r w:rsidRPr="00E62404">
        <w:rPr>
          <w:rFonts w:ascii="Times New Roman" w:hAnsi="Times New Roman"/>
          <w:sz w:val="28"/>
          <w:szCs w:val="28"/>
        </w:rPr>
        <w:tab/>
      </w:r>
      <w:r w:rsidRPr="00E62404">
        <w:rPr>
          <w:rFonts w:ascii="Times New Roman" w:hAnsi="Times New Roman"/>
          <w:sz w:val="28"/>
          <w:szCs w:val="28"/>
        </w:rPr>
        <w:tab/>
      </w:r>
      <w:r w:rsidRPr="00E62404">
        <w:rPr>
          <w:rFonts w:ascii="Times New Roman" w:hAnsi="Times New Roman"/>
          <w:sz w:val="28"/>
          <w:szCs w:val="28"/>
        </w:rPr>
        <w:tab/>
      </w:r>
      <w:r w:rsidR="00F50D19">
        <w:rPr>
          <w:rFonts w:ascii="Times New Roman" w:hAnsi="Times New Roman"/>
          <w:sz w:val="28"/>
          <w:szCs w:val="28"/>
        </w:rPr>
        <w:tab/>
      </w:r>
      <w:r w:rsidRPr="00E62404">
        <w:rPr>
          <w:rFonts w:ascii="Times New Roman" w:hAnsi="Times New Roman"/>
          <w:sz w:val="28"/>
          <w:szCs w:val="28"/>
        </w:rPr>
        <w:tab/>
      </w:r>
      <w:r w:rsidR="006719CA">
        <w:rPr>
          <w:rFonts w:ascii="Times New Roman" w:hAnsi="Times New Roman"/>
          <w:sz w:val="28"/>
          <w:szCs w:val="28"/>
        </w:rPr>
        <w:tab/>
      </w:r>
      <w:r w:rsidRPr="00E62404">
        <w:rPr>
          <w:rFonts w:ascii="Times New Roman" w:hAnsi="Times New Roman"/>
          <w:sz w:val="28"/>
          <w:szCs w:val="28"/>
        </w:rPr>
        <w:t xml:space="preserve">О.А. </w:t>
      </w:r>
      <w:r w:rsidRPr="00E62404">
        <w:rPr>
          <w:rFonts w:ascii="Times New Roman" w:hAnsi="Times New Roman"/>
          <w:sz w:val="28"/>
          <w:szCs w:val="28"/>
        </w:rPr>
        <w:t>Чепиль</w:t>
      </w:r>
    </w:p>
    <w:p w:rsidR="0035001C" w:rsidP="006719CA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</w:p>
    <w:sectPr w:rsidSect="006719CA">
      <w:headerReference w:type="default" r:id="rId4"/>
      <w:pgSz w:w="11906" w:h="16838"/>
      <w:pgMar w:top="993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1451"/>
    <w:rsid w:val="00002B0C"/>
    <w:rsid w:val="00005197"/>
    <w:rsid w:val="00007C08"/>
    <w:rsid w:val="000674FD"/>
    <w:rsid w:val="000B3EAB"/>
    <w:rsid w:val="000D46C3"/>
    <w:rsid w:val="000F0DC9"/>
    <w:rsid w:val="000F4F7E"/>
    <w:rsid w:val="00102572"/>
    <w:rsid w:val="00156AF7"/>
    <w:rsid w:val="00162D53"/>
    <w:rsid w:val="001869FD"/>
    <w:rsid w:val="001A17B5"/>
    <w:rsid w:val="001D0204"/>
    <w:rsid w:val="00240810"/>
    <w:rsid w:val="002562C7"/>
    <w:rsid w:val="00275212"/>
    <w:rsid w:val="002B0141"/>
    <w:rsid w:val="002B2164"/>
    <w:rsid w:val="002D1944"/>
    <w:rsid w:val="002D197C"/>
    <w:rsid w:val="002E6C2A"/>
    <w:rsid w:val="00306620"/>
    <w:rsid w:val="00312A7C"/>
    <w:rsid w:val="00314FAC"/>
    <w:rsid w:val="00320BBD"/>
    <w:rsid w:val="00326F70"/>
    <w:rsid w:val="0035001C"/>
    <w:rsid w:val="003E7962"/>
    <w:rsid w:val="004157E8"/>
    <w:rsid w:val="0049654A"/>
    <w:rsid w:val="004C64E0"/>
    <w:rsid w:val="004E134F"/>
    <w:rsid w:val="004F60F2"/>
    <w:rsid w:val="0050066F"/>
    <w:rsid w:val="0050222E"/>
    <w:rsid w:val="00511D30"/>
    <w:rsid w:val="005560A8"/>
    <w:rsid w:val="0057788C"/>
    <w:rsid w:val="00596D99"/>
    <w:rsid w:val="005A2FD9"/>
    <w:rsid w:val="005B3600"/>
    <w:rsid w:val="005C028E"/>
    <w:rsid w:val="005D2D3D"/>
    <w:rsid w:val="005D5D6C"/>
    <w:rsid w:val="00607638"/>
    <w:rsid w:val="0064337E"/>
    <w:rsid w:val="00652D11"/>
    <w:rsid w:val="006615F4"/>
    <w:rsid w:val="006719CA"/>
    <w:rsid w:val="00696868"/>
    <w:rsid w:val="006A4B00"/>
    <w:rsid w:val="006C01C5"/>
    <w:rsid w:val="006C01E2"/>
    <w:rsid w:val="006C7C5C"/>
    <w:rsid w:val="006D6275"/>
    <w:rsid w:val="006E4D54"/>
    <w:rsid w:val="006E6645"/>
    <w:rsid w:val="006F357C"/>
    <w:rsid w:val="007065AC"/>
    <w:rsid w:val="00735B20"/>
    <w:rsid w:val="00745562"/>
    <w:rsid w:val="00754AD6"/>
    <w:rsid w:val="007974B9"/>
    <w:rsid w:val="007B406F"/>
    <w:rsid w:val="007E28CD"/>
    <w:rsid w:val="007F40BD"/>
    <w:rsid w:val="00816ADF"/>
    <w:rsid w:val="0082185F"/>
    <w:rsid w:val="00830572"/>
    <w:rsid w:val="00836605"/>
    <w:rsid w:val="0086573A"/>
    <w:rsid w:val="008A0477"/>
    <w:rsid w:val="008A7859"/>
    <w:rsid w:val="008D0D9F"/>
    <w:rsid w:val="008E19AE"/>
    <w:rsid w:val="009040B5"/>
    <w:rsid w:val="00912454"/>
    <w:rsid w:val="009276F4"/>
    <w:rsid w:val="009D6F17"/>
    <w:rsid w:val="009E1492"/>
    <w:rsid w:val="00A127F4"/>
    <w:rsid w:val="00A234DE"/>
    <w:rsid w:val="00A65C61"/>
    <w:rsid w:val="00A84324"/>
    <w:rsid w:val="00A91337"/>
    <w:rsid w:val="00A953A7"/>
    <w:rsid w:val="00AD25D1"/>
    <w:rsid w:val="00AD2B3D"/>
    <w:rsid w:val="00AF3748"/>
    <w:rsid w:val="00AF57C5"/>
    <w:rsid w:val="00B21558"/>
    <w:rsid w:val="00B72293"/>
    <w:rsid w:val="00B92882"/>
    <w:rsid w:val="00BC39BC"/>
    <w:rsid w:val="00BD44D5"/>
    <w:rsid w:val="00BE74A9"/>
    <w:rsid w:val="00BF0EB9"/>
    <w:rsid w:val="00C13694"/>
    <w:rsid w:val="00C37D8B"/>
    <w:rsid w:val="00C42F39"/>
    <w:rsid w:val="00C704BF"/>
    <w:rsid w:val="00C75BB9"/>
    <w:rsid w:val="00C80A36"/>
    <w:rsid w:val="00C8345D"/>
    <w:rsid w:val="00C9561F"/>
    <w:rsid w:val="00C96DF7"/>
    <w:rsid w:val="00CA09B5"/>
    <w:rsid w:val="00CA43A0"/>
    <w:rsid w:val="00CA57DF"/>
    <w:rsid w:val="00CC057E"/>
    <w:rsid w:val="00CD062A"/>
    <w:rsid w:val="00D41CEA"/>
    <w:rsid w:val="00D4596D"/>
    <w:rsid w:val="00D522EC"/>
    <w:rsid w:val="00D53118"/>
    <w:rsid w:val="00D60FDD"/>
    <w:rsid w:val="00DA781C"/>
    <w:rsid w:val="00DF088B"/>
    <w:rsid w:val="00E04335"/>
    <w:rsid w:val="00E5723A"/>
    <w:rsid w:val="00E612DD"/>
    <w:rsid w:val="00E62404"/>
    <w:rsid w:val="00E83867"/>
    <w:rsid w:val="00EA4A7E"/>
    <w:rsid w:val="00EC6EC1"/>
    <w:rsid w:val="00F31A5F"/>
    <w:rsid w:val="00F37248"/>
    <w:rsid w:val="00F410A2"/>
    <w:rsid w:val="00F450D7"/>
    <w:rsid w:val="00F50D19"/>
    <w:rsid w:val="00F72089"/>
    <w:rsid w:val="00FE142C"/>
    <w:rsid w:val="00FE2C95"/>
    <w:rsid w:val="00FE38EC"/>
    <w:rsid w:val="00FE7243"/>
    <w:rsid w:val="00FF1180"/>
    <w:rsid w:val="00FF49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35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500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