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B82" w:rsidRPr="00046DB8" w:rsidP="009F0B8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6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046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595</w:t>
      </w:r>
      <w:r w:rsidRPr="00046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9F0B82" w:rsidRPr="00046DB8" w:rsidP="009F0B8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0B82" w:rsidP="009F0B8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6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9410A" w:rsidRPr="00046DB8" w:rsidP="009F0B8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0B82" w:rsidRPr="00046DB8" w:rsidP="00A9410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4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04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  </w:t>
      </w:r>
      <w:r w:rsidRPr="0004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4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г. Симферополь</w:t>
      </w:r>
    </w:p>
    <w:p w:rsidR="009F0B82" w:rsidRPr="00046DB8" w:rsidP="009F0B82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B82" w:rsidRPr="00046DB8" w:rsidP="009F0B82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B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4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046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0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046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046DB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04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6DB8"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 w:rsidR="009F0B82" w:rsidRPr="00046DB8" w:rsidP="009F0B82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F0B82" w:rsidRPr="00046DB8" w:rsidP="009F0B82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B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БЕРЕГ</w:t>
      </w:r>
      <w:r w:rsidRPr="00046D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Башкировой Светланы Алексе</w:t>
      </w:r>
      <w:r>
        <w:rPr>
          <w:rFonts w:ascii="Times New Roman" w:hAnsi="Times New Roman" w:cs="Times New Roman"/>
          <w:sz w:val="28"/>
          <w:szCs w:val="28"/>
        </w:rPr>
        <w:t>евны</w:t>
      </w:r>
      <w:r w:rsidRPr="00046D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6DB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AB1B17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AB1B17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       по ст.15.</w:t>
      </w:r>
      <w:r w:rsidRPr="00AB1B17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1B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AB1B17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AB1B17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45429" w:rsidP="00795F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B1B17" w:rsidR="00554F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1B17" w:rsidR="00AB1B1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B1B17" w:rsidR="00554F8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AB1B17" w:rsidR="00CD45D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B1B17" w:rsidR="00554F8A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AB1B17" w:rsidR="00554F8A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AB1B17" w:rsidR="00AB1B17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поступило дело об административном правонарушении в отношении </w:t>
      </w:r>
      <w:r w:rsidRPr="00046DB8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046D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БЕРЕГ</w:t>
      </w:r>
      <w:r w:rsidRPr="00046D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Башкировой С.А.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по ст.15.5 КоАП РФ. </w:t>
      </w:r>
    </w:p>
    <w:p w:rsidR="0077020D" w:rsidRPr="00AB1B17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="009F0B82">
        <w:rPr>
          <w:rFonts w:ascii="Times New Roman" w:hAnsi="Times New Roman" w:cs="Times New Roman"/>
          <w:sz w:val="28"/>
          <w:szCs w:val="28"/>
        </w:rPr>
        <w:t xml:space="preserve">91021921716410300002 </w:t>
      </w:r>
      <w:r w:rsidRPr="00AB1B1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9F0B82">
        <w:rPr>
          <w:rFonts w:ascii="Times New Roman" w:hAnsi="Times New Roman" w:cs="Times New Roman"/>
          <w:sz w:val="28"/>
          <w:szCs w:val="28"/>
        </w:rPr>
        <w:t>23</w:t>
      </w:r>
      <w:r w:rsidRPr="00AB1B17">
        <w:rPr>
          <w:rFonts w:ascii="Times New Roman" w:hAnsi="Times New Roman" w:cs="Times New Roman"/>
          <w:sz w:val="28"/>
          <w:szCs w:val="28"/>
        </w:rPr>
        <w:t>.0</w:t>
      </w:r>
      <w:r w:rsidRPr="00AB1B17" w:rsidR="00AB1B17">
        <w:rPr>
          <w:rFonts w:ascii="Times New Roman" w:hAnsi="Times New Roman" w:cs="Times New Roman"/>
          <w:sz w:val="28"/>
          <w:szCs w:val="28"/>
        </w:rPr>
        <w:t>9</w:t>
      </w:r>
      <w:r w:rsidRPr="00AB1B17">
        <w:rPr>
          <w:rFonts w:ascii="Times New Roman" w:hAnsi="Times New Roman" w:cs="Times New Roman"/>
          <w:sz w:val="28"/>
          <w:szCs w:val="28"/>
        </w:rPr>
        <w:t>.201</w:t>
      </w:r>
      <w:r w:rsidRPr="00AB1B17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AB1B17">
        <w:rPr>
          <w:rFonts w:ascii="Times New Roman" w:hAnsi="Times New Roman" w:cs="Times New Roman"/>
          <w:sz w:val="28"/>
          <w:szCs w:val="28"/>
        </w:rPr>
        <w:t xml:space="preserve">г., </w:t>
      </w:r>
      <w:r w:rsidR="009F0B82">
        <w:rPr>
          <w:rFonts w:ascii="Times New Roman" w:hAnsi="Times New Roman" w:cs="Times New Roman"/>
          <w:sz w:val="28"/>
          <w:szCs w:val="28"/>
        </w:rPr>
        <w:t>Башкирова С.А.</w:t>
      </w:r>
      <w:r w:rsidRPr="00AB1B17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1B17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1B17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3000C" w:rsidR="0083000C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9F0B82">
        <w:rPr>
          <w:rFonts w:ascii="Times New Roman" w:hAnsi="Times New Roman" w:cs="Times New Roman"/>
          <w:sz w:val="28"/>
          <w:szCs w:val="28"/>
        </w:rPr>
        <w:t>БЕРЕГ</w:t>
      </w:r>
      <w:r w:rsidRPr="0083000C" w:rsidR="0083000C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000C" w:rsidR="0083000C">
        <w:rPr>
          <w:rFonts w:ascii="Times New Roman" w:hAnsi="Times New Roman" w:cs="Times New Roman"/>
          <w:sz w:val="28"/>
          <w:szCs w:val="28"/>
        </w:rPr>
        <w:t>,   нарушив требования пп.4 п.1 ст.23, п.5 ст.174 Налогового Кодекса РФ, не представил</w:t>
      </w:r>
      <w:r w:rsidR="009F0B82">
        <w:rPr>
          <w:rFonts w:ascii="Times New Roman" w:hAnsi="Times New Roman" w:cs="Times New Roman"/>
          <w:sz w:val="28"/>
          <w:szCs w:val="28"/>
        </w:rPr>
        <w:t>а</w:t>
      </w:r>
      <w:r w:rsidRPr="0083000C" w:rsidR="0083000C">
        <w:rPr>
          <w:rFonts w:ascii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83000C" w:rsidR="0083000C">
        <w:rPr>
          <w:rFonts w:ascii="Times New Roman" w:hAnsi="Times New Roman" w:cs="Times New Roman"/>
          <w:sz w:val="28"/>
          <w:szCs w:val="28"/>
        </w:rPr>
        <w:t xml:space="preserve"> за 3 квартал 2018 года (форма по КНД 1151001)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B17" w:rsidRPr="00505FC2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FC2">
        <w:rPr>
          <w:rFonts w:ascii="Times New Roman" w:hAnsi="Times New Roman" w:cs="Times New Roman"/>
          <w:sz w:val="28"/>
          <w:szCs w:val="28"/>
        </w:rPr>
        <w:t xml:space="preserve">Башкирова С.А. </w:t>
      </w:r>
      <w:r w:rsidRPr="00505FC2" w:rsidR="00505FC2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извещалась</w:t>
      </w:r>
      <w:r w:rsidRPr="00505FC2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05FC2" w:rsidRPr="00966A67" w:rsidP="00505F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C2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505FC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6</w:t>
        </w:r>
      </w:hyperlink>
      <w:r w:rsidRPr="00505FC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</w:t>
      </w:r>
      <w:r w:rsidRPr="00505FC2">
        <w:rPr>
          <w:rFonts w:ascii="Times New Roman" w:hAnsi="Times New Roman" w:cs="Times New Roman"/>
          <w:sz w:val="28"/>
          <w:szCs w:val="28"/>
        </w:rPr>
        <w:t>авонарушениях", лицо</w:t>
      </w:r>
      <w:r w:rsidRPr="00966A67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делу, считается </w:t>
      </w:r>
      <w:r w:rsidRPr="00966A67">
        <w:rPr>
          <w:rFonts w:ascii="Times New Roman" w:hAnsi="Times New Roman" w:cs="Times New Roman"/>
          <w:sz w:val="28"/>
          <w:szCs w:val="28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966A67">
        <w:rPr>
          <w:rFonts w:ascii="Times New Roman" w:hAnsi="Times New Roman" w:cs="Times New Roman"/>
          <w:sz w:val="28"/>
          <w:szCs w:val="28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966A67">
        <w:rPr>
          <w:rFonts w:ascii="Times New Roman" w:hAnsi="Times New Roman" w:cs="Times New Roman"/>
          <w:sz w:val="28"/>
          <w:szCs w:val="28"/>
        </w:rPr>
        <w:t>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505FC2" w:rsidRPr="00966A67" w:rsidP="00505F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6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Башкирова С.А.</w:t>
      </w:r>
      <w:r w:rsidRPr="00966A67">
        <w:rPr>
          <w:rFonts w:ascii="Times New Roman" w:hAnsi="Times New Roman" w:cs="Times New Roman"/>
          <w:sz w:val="28"/>
          <w:szCs w:val="28"/>
        </w:rPr>
        <w:t xml:space="preserve"> 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>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966A67">
        <w:rPr>
          <w:rFonts w:ascii="Times New Roman" w:hAnsi="Times New Roman" w:cs="Times New Roman"/>
          <w:sz w:val="28"/>
          <w:szCs w:val="28"/>
        </w:rPr>
        <w:t xml:space="preserve">рассмотрения дела, </w:t>
      </w:r>
      <w:r w:rsidRPr="00966A67">
        <w:rPr>
          <w:rFonts w:ascii="Times New Roman" w:hAnsi="Times New Roman" w:cs="Times New Roman"/>
          <w:sz w:val="28"/>
          <w:szCs w:val="28"/>
        </w:rPr>
        <w:t>в связи с чем, суд счёл возможным рассмотрение дела в отсутствие данного лица.</w:t>
      </w:r>
    </w:p>
    <w:p w:rsidR="00554F8A" w:rsidRPr="00AB1B17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мотренных ст.4.5 КоАП РФ сроков давности привлечения к административной ответственности.</w:t>
      </w:r>
    </w:p>
    <w:p w:rsidR="00554F8A" w:rsidRPr="00AB1B17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статьёй 15.5 КоАП РФ, составляет один год со дня его совершения.</w:t>
      </w:r>
    </w:p>
    <w:p w:rsidR="00554F8A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05FC2" w:rsidRPr="00AB1B17" w:rsidP="00505FC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тветствии с п.п.4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 сбора.</w:t>
      </w:r>
    </w:p>
    <w:p w:rsidR="00505FC2" w:rsidRPr="00AB1B17" w:rsidP="00505FC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п.2 ст. 285 НК РФ отчетными периодами по налогу призн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аются первый квартал, полугодие и девять месяцев календарного года.</w:t>
      </w:r>
    </w:p>
    <w:p w:rsidR="00505FC2" w:rsidRPr="00AB1B17" w:rsidP="00505FC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выходным и (или) нерабочим праздничным днем, днем окончания срока считается ближайший следующий за ним рабочий день.</w:t>
      </w:r>
    </w:p>
    <w:p w:rsidR="00505FC2" w:rsidRPr="00505FC2" w:rsidP="00505FC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FC2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 на добавленную стоимость за 3 квартал  2018 года (форма по КНД 1151001</w:t>
      </w:r>
      <w:r w:rsidRPr="00505FC2">
        <w:rPr>
          <w:rFonts w:ascii="Times New Roman" w:eastAsia="Times New Roman" w:hAnsi="Times New Roman" w:cs="Times New Roman"/>
          <w:sz w:val="28"/>
          <w:szCs w:val="28"/>
        </w:rPr>
        <w:t>) подана ООО «БЕРЕГ»  в ИФНС России по г. Симферополю – 29.10.2018 г. (рег. № 14193216), предельный срок предоставления декларации – 25.10.2018 г., т.е. документ был представлен после предельного срока предоставления декларации.</w:t>
      </w:r>
    </w:p>
    <w:p w:rsidR="00505FC2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hAnsi="Times New Roman" w:cs="Times New Roman"/>
          <w:sz w:val="28"/>
          <w:szCs w:val="28"/>
        </w:rPr>
        <w:t>Временем совершения вышеука</w:t>
      </w:r>
      <w:r w:rsidRPr="00AB1B17">
        <w:rPr>
          <w:rFonts w:ascii="Times New Roman" w:hAnsi="Times New Roman" w:cs="Times New Roman"/>
          <w:sz w:val="28"/>
          <w:szCs w:val="28"/>
        </w:rPr>
        <w:t xml:space="preserve">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Башкировой С.А.</w:t>
      </w:r>
      <w:r w:rsidRPr="00AB1B17">
        <w:rPr>
          <w:rFonts w:ascii="Times New Roman" w:hAnsi="Times New Roman" w:cs="Times New Roman"/>
          <w:sz w:val="28"/>
          <w:szCs w:val="28"/>
        </w:rPr>
        <w:t>, является 26</w:t>
      </w:r>
      <w:r w:rsidRPr="00AB1B17">
        <w:rPr>
          <w:rStyle w:val="FontStyle24"/>
          <w:color w:val="000000"/>
          <w:sz w:val="28"/>
          <w:szCs w:val="28"/>
        </w:rPr>
        <w:t>.10.2018</w:t>
      </w:r>
      <w:r w:rsidRPr="00AB1B17">
        <w:rPr>
          <w:rStyle w:val="FontStyle24"/>
          <w:sz w:val="28"/>
          <w:szCs w:val="28"/>
        </w:rPr>
        <w:t xml:space="preserve"> </w:t>
      </w:r>
      <w:r w:rsidRPr="00AB1B17">
        <w:rPr>
          <w:rFonts w:ascii="Times New Roman" w:hAnsi="Times New Roman" w:cs="Times New Roman"/>
          <w:sz w:val="28"/>
          <w:szCs w:val="28"/>
        </w:rPr>
        <w:t>г.</w:t>
      </w:r>
    </w:p>
    <w:p w:rsidR="00554F8A" w:rsidP="00795F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B1B17">
        <w:rPr>
          <w:rFonts w:ascii="Times New Roman" w:eastAsia="Calibri" w:hAnsi="Times New Roman" w:cs="Times New Roman"/>
          <w:sz w:val="28"/>
          <w:szCs w:val="28"/>
        </w:rPr>
        <w:t xml:space="preserve">ротокол </w:t>
      </w:r>
      <w:r w:rsidRPr="00AB1B17" w:rsidR="009F0B82">
        <w:rPr>
          <w:rFonts w:ascii="Times New Roman" w:hAnsi="Times New Roman" w:cs="Times New Roman"/>
          <w:sz w:val="28"/>
          <w:szCs w:val="28"/>
        </w:rPr>
        <w:t>№</w:t>
      </w:r>
      <w:r w:rsidR="009F0B82">
        <w:rPr>
          <w:rFonts w:ascii="Times New Roman" w:hAnsi="Times New Roman" w:cs="Times New Roman"/>
          <w:sz w:val="28"/>
          <w:szCs w:val="28"/>
        </w:rPr>
        <w:t xml:space="preserve">91021921716410300002  </w:t>
      </w:r>
      <w:r w:rsidRPr="00AB1B17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</w:t>
      </w:r>
      <w:r w:rsidRPr="00AB1B17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B17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83000C" w:rsidR="0083000C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9F0B82">
        <w:rPr>
          <w:rFonts w:ascii="Times New Roman" w:hAnsi="Times New Roman" w:cs="Times New Roman"/>
          <w:sz w:val="28"/>
          <w:szCs w:val="28"/>
        </w:rPr>
        <w:t>БЕРЕГ</w:t>
      </w:r>
      <w:r w:rsidRPr="0083000C" w:rsidR="0083000C">
        <w:rPr>
          <w:rFonts w:ascii="Times New Roman" w:hAnsi="Times New Roman" w:cs="Times New Roman"/>
          <w:sz w:val="28"/>
          <w:szCs w:val="28"/>
        </w:rPr>
        <w:t xml:space="preserve">» </w:t>
      </w:r>
      <w:r w:rsidR="009F0B82">
        <w:rPr>
          <w:rFonts w:ascii="Times New Roman" w:hAnsi="Times New Roman" w:cs="Times New Roman"/>
          <w:sz w:val="28"/>
          <w:szCs w:val="28"/>
        </w:rPr>
        <w:t xml:space="preserve">Башкировой С.А.  </w:t>
      </w:r>
      <w:r w:rsidRPr="00AB1B17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9F0B82">
        <w:rPr>
          <w:rFonts w:ascii="Times New Roman" w:eastAsia="Calibri" w:hAnsi="Times New Roman" w:cs="Times New Roman"/>
          <w:sz w:val="28"/>
          <w:szCs w:val="28"/>
        </w:rPr>
        <w:t>23</w:t>
      </w:r>
      <w:r w:rsidRPr="00AB1B17">
        <w:rPr>
          <w:rFonts w:ascii="Times New Roman" w:eastAsia="Calibri" w:hAnsi="Times New Roman" w:cs="Times New Roman"/>
          <w:sz w:val="28"/>
          <w:szCs w:val="28"/>
        </w:rPr>
        <w:t>.0</w:t>
      </w:r>
      <w:r w:rsidRPr="00AB1B17" w:rsidR="00AB1B17">
        <w:rPr>
          <w:rFonts w:ascii="Times New Roman" w:eastAsia="Calibri" w:hAnsi="Times New Roman" w:cs="Times New Roman"/>
          <w:sz w:val="28"/>
          <w:szCs w:val="28"/>
        </w:rPr>
        <w:t>9</w:t>
      </w:r>
      <w:r w:rsidRPr="00AB1B17">
        <w:rPr>
          <w:rFonts w:ascii="Times New Roman" w:eastAsia="Calibri" w:hAnsi="Times New Roman" w:cs="Times New Roman"/>
          <w:sz w:val="28"/>
          <w:szCs w:val="28"/>
        </w:rPr>
        <w:t>.201</w:t>
      </w:r>
      <w:r w:rsidRPr="00AB1B17" w:rsidR="00CD45D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AB1B17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AB1B17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</w:t>
      </w:r>
      <w:r w:rsidRPr="00AB1B17" w:rsidR="00F04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судебного участка </w:t>
      </w:r>
      <w:r w:rsidRPr="00AB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16 Центрального </w:t>
      </w:r>
      <w:r w:rsidRPr="00AB1B17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B1B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AB1B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F0B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15</w:t>
      </w:r>
      <w:r w:rsidRPr="00AB1B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AB1B17" w:rsidR="00AB1B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</w:t>
      </w:r>
      <w:r w:rsidRPr="00AB1B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AB1B17" w:rsidR="00CD45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9 </w:t>
      </w:r>
      <w:r w:rsidRPr="00AB1B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505FC2" w:rsidP="00795F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Определением мирового судьи от 16.10.2019 г. слушание по настоящему делу было назначено на 25.10.2019 г., однако было отложено на 28.11.2019 г., в связи с отсутствием данных о надлежащем извещении Башкировой С.А. по месту её жительства. </w:t>
      </w:r>
    </w:p>
    <w:p w:rsidR="00554F8A" w:rsidRPr="00AB1B17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B1B17" w:rsidR="002B0463">
        <w:rPr>
          <w:rFonts w:ascii="Times New Roman" w:hAnsi="Times New Roman" w:cs="Times New Roman"/>
          <w:sz w:val="28"/>
          <w:szCs w:val="28"/>
        </w:rPr>
        <w:t xml:space="preserve">читывая поступление административного протокола мировому судье </w:t>
      </w:r>
      <w:r w:rsidR="009F0B82">
        <w:rPr>
          <w:rFonts w:ascii="Times New Roman" w:hAnsi="Times New Roman" w:cs="Times New Roman"/>
          <w:sz w:val="28"/>
          <w:szCs w:val="28"/>
        </w:rPr>
        <w:t>15</w:t>
      </w:r>
      <w:r w:rsidRPr="00AB1B17" w:rsidR="002B0463">
        <w:rPr>
          <w:rFonts w:ascii="Times New Roman" w:hAnsi="Times New Roman" w:cs="Times New Roman"/>
          <w:sz w:val="28"/>
          <w:szCs w:val="28"/>
        </w:rPr>
        <w:t>.</w:t>
      </w:r>
      <w:r w:rsidRPr="00AB1B17" w:rsidR="00AB1B17">
        <w:rPr>
          <w:rFonts w:ascii="Times New Roman" w:hAnsi="Times New Roman" w:cs="Times New Roman"/>
          <w:sz w:val="28"/>
          <w:szCs w:val="28"/>
        </w:rPr>
        <w:t>10</w:t>
      </w:r>
      <w:r w:rsidRPr="00AB1B17" w:rsidR="002B0463">
        <w:rPr>
          <w:rFonts w:ascii="Times New Roman" w:hAnsi="Times New Roman" w:cs="Times New Roman"/>
          <w:sz w:val="28"/>
          <w:szCs w:val="28"/>
        </w:rPr>
        <w:t>.201</w:t>
      </w:r>
      <w:r w:rsidRPr="00AB1B17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AB1B17" w:rsidR="002B0463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="0083000C">
        <w:rPr>
          <w:rFonts w:ascii="Times New Roman" w:hAnsi="Times New Roman" w:cs="Times New Roman"/>
          <w:sz w:val="28"/>
          <w:szCs w:val="28"/>
        </w:rPr>
        <w:t xml:space="preserve"> </w:t>
      </w:r>
      <w:r w:rsidR="009F0B82">
        <w:rPr>
          <w:rFonts w:ascii="Times New Roman" w:hAnsi="Times New Roman" w:cs="Times New Roman"/>
          <w:sz w:val="28"/>
          <w:szCs w:val="28"/>
        </w:rPr>
        <w:t xml:space="preserve">Башкировой С.А. </w:t>
      </w:r>
      <w:r w:rsidRPr="00AB1B17" w:rsidR="002B046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="009F0B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1B17" w:rsidR="002B0463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Pr="00046DB8" w:rsidR="009F0B82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9F0B82">
        <w:rPr>
          <w:rFonts w:ascii="Times New Roman" w:hAnsi="Times New Roman" w:cs="Times New Roman"/>
          <w:sz w:val="28"/>
          <w:szCs w:val="28"/>
        </w:rPr>
        <w:t>Самарская обл., г. Самара, ул. Центральная (свх кряж), д. 8, кв. 4</w:t>
      </w:r>
      <w:r w:rsidRPr="00AB1B17" w:rsidR="002B04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1B17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17" w:rsidR="002B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17" w:rsidR="002B0463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AB1B17" w:rsidR="002B0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AB1B17" w:rsidP="00795FFC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AB1B17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6" w:history="1">
        <w:r w:rsidRPr="00AB1B17">
          <w:rPr>
            <w:sz w:val="28"/>
            <w:szCs w:val="28"/>
          </w:rPr>
          <w:t>сроков</w:t>
        </w:r>
      </w:hyperlink>
      <w:r w:rsidRPr="00AB1B17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AB1B17" w:rsidP="00795FF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B17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83000C" w:rsidR="009F0B82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9F0B82">
        <w:rPr>
          <w:rFonts w:ascii="Times New Roman" w:hAnsi="Times New Roman" w:cs="Times New Roman"/>
          <w:sz w:val="28"/>
          <w:szCs w:val="28"/>
        </w:rPr>
        <w:t>БЕРЕГ</w:t>
      </w:r>
      <w:r w:rsidRPr="0083000C" w:rsidR="009F0B82">
        <w:rPr>
          <w:rFonts w:ascii="Times New Roman" w:hAnsi="Times New Roman" w:cs="Times New Roman"/>
          <w:sz w:val="28"/>
          <w:szCs w:val="28"/>
        </w:rPr>
        <w:t xml:space="preserve">» </w:t>
      </w:r>
      <w:r w:rsidR="009F0B82">
        <w:rPr>
          <w:rFonts w:ascii="Times New Roman" w:hAnsi="Times New Roman" w:cs="Times New Roman"/>
          <w:sz w:val="28"/>
          <w:szCs w:val="28"/>
        </w:rPr>
        <w:t xml:space="preserve">Башкировой С.А. </w:t>
      </w:r>
      <w:r w:rsidRPr="00AB1B17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AB1B17" w:rsidP="00795FFC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17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 -</w:t>
      </w:r>
      <w:r w:rsidRPr="00AB1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AB1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2B0463" w:rsidRPr="00AB1B17" w:rsidP="00795FFC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AB1B17" w:rsidP="00795FFC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17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AB1B17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17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9F0B82" w:rsidR="009F0B8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«БЕРЕГ» Башкировой Светланы Алексеевны </w:t>
      </w:r>
      <w:r w:rsidR="009F0B82">
        <w:rPr>
          <w:rFonts w:ascii="Times New Roman" w:hAnsi="Times New Roman" w:cs="Times New Roman"/>
          <w:sz w:val="28"/>
          <w:szCs w:val="28"/>
        </w:rPr>
        <w:t xml:space="preserve">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1B17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B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7" w:history="1">
        <w:r w:rsidRPr="00AB1B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AB1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B1B17">
        <w:rPr>
          <w:rFonts w:ascii="Times New Roman" w:hAnsi="Times New Roman" w:cs="Times New Roman"/>
          <w:sz w:val="28"/>
          <w:szCs w:val="28"/>
        </w:rPr>
        <w:t>.</w:t>
      </w:r>
    </w:p>
    <w:p w:rsidR="002B0463" w:rsidRPr="00AB1B17" w:rsidP="00795FF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B1B17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</w:t>
      </w:r>
      <w:r w:rsidRPr="00AB1B17">
        <w:rPr>
          <w:rFonts w:ascii="Times New Roman" w:hAnsi="Times New Roman"/>
          <w:sz w:val="28"/>
          <w:szCs w:val="28"/>
        </w:rPr>
        <w:t xml:space="preserve"> районный суд г. Симферополя в течение 10 суток со дня вручения или получения копии постановления через </w:t>
      </w:r>
      <w:r w:rsidRPr="00AB1B1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B1B17">
        <w:rPr>
          <w:rFonts w:ascii="Times New Roman" w:hAnsi="Times New Roman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</w:t>
      </w:r>
      <w:r w:rsidRPr="00AB1B17">
        <w:rPr>
          <w:rFonts w:ascii="Times New Roman" w:hAnsi="Times New Roman"/>
          <w:sz w:val="28"/>
          <w:szCs w:val="28"/>
        </w:rPr>
        <w:t>Крым.</w:t>
      </w:r>
    </w:p>
    <w:p w:rsidR="002B0463" w:rsidRPr="00AB1B17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D8" w:rsidRPr="00AB1B17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8A" w:rsidRPr="00AB1B17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17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AB1B17" w:rsidR="00795F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B1B17">
        <w:rPr>
          <w:rFonts w:ascii="Times New Roman" w:hAnsi="Times New Roman" w:cs="Times New Roman"/>
          <w:sz w:val="28"/>
          <w:szCs w:val="28"/>
        </w:rPr>
        <w:tab/>
      </w:r>
      <w:r w:rsidRPr="00AB1B17">
        <w:rPr>
          <w:rFonts w:ascii="Times New Roman" w:hAnsi="Times New Roman" w:cs="Times New Roman"/>
          <w:sz w:val="28"/>
          <w:szCs w:val="28"/>
        </w:rPr>
        <w:tab/>
      </w:r>
      <w:r w:rsidRPr="00AB1B17" w:rsidR="00CD45DB">
        <w:rPr>
          <w:rFonts w:ascii="Times New Roman" w:hAnsi="Times New Roman" w:cs="Times New Roman"/>
          <w:sz w:val="28"/>
          <w:szCs w:val="28"/>
        </w:rPr>
        <w:t>О</w:t>
      </w:r>
      <w:r w:rsidRPr="00AB1B17" w:rsidR="00795FFC">
        <w:rPr>
          <w:rFonts w:ascii="Times New Roman" w:hAnsi="Times New Roman" w:cs="Times New Roman"/>
          <w:sz w:val="28"/>
          <w:szCs w:val="28"/>
        </w:rPr>
        <w:t>.</w:t>
      </w:r>
      <w:r w:rsidRPr="00AB1B17" w:rsidR="00CD45DB">
        <w:rPr>
          <w:rFonts w:ascii="Times New Roman" w:hAnsi="Times New Roman" w:cs="Times New Roman"/>
          <w:sz w:val="28"/>
          <w:szCs w:val="28"/>
        </w:rPr>
        <w:t>А</w:t>
      </w:r>
      <w:r w:rsidRPr="00AB1B17" w:rsidR="00795FFC">
        <w:rPr>
          <w:rFonts w:ascii="Times New Roman" w:hAnsi="Times New Roman" w:cs="Times New Roman"/>
          <w:sz w:val="28"/>
          <w:szCs w:val="28"/>
        </w:rPr>
        <w:t xml:space="preserve">. </w:t>
      </w:r>
      <w:r w:rsidRPr="00AB1B17" w:rsidR="00CD45DB">
        <w:rPr>
          <w:rFonts w:ascii="Times New Roman" w:hAnsi="Times New Roman" w:cs="Times New Roman"/>
          <w:sz w:val="28"/>
          <w:szCs w:val="28"/>
        </w:rPr>
        <w:t>Чепиль</w:t>
      </w:r>
    </w:p>
    <w:sectPr w:rsidSect="00505FC2">
      <w:headerReference w:type="default" r:id="rId8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6DB8"/>
    <w:rsid w:val="000F2391"/>
    <w:rsid w:val="00243533"/>
    <w:rsid w:val="002B0463"/>
    <w:rsid w:val="002D0CA9"/>
    <w:rsid w:val="00353B9F"/>
    <w:rsid w:val="003801C4"/>
    <w:rsid w:val="003D1D40"/>
    <w:rsid w:val="003D5E5E"/>
    <w:rsid w:val="003E6AEE"/>
    <w:rsid w:val="00471191"/>
    <w:rsid w:val="00485392"/>
    <w:rsid w:val="00486EE2"/>
    <w:rsid w:val="004B3EEF"/>
    <w:rsid w:val="004F0193"/>
    <w:rsid w:val="004F7DC5"/>
    <w:rsid w:val="00505FC2"/>
    <w:rsid w:val="00513CCD"/>
    <w:rsid w:val="005326C4"/>
    <w:rsid w:val="005419C6"/>
    <w:rsid w:val="00554F8A"/>
    <w:rsid w:val="0055573E"/>
    <w:rsid w:val="005613BF"/>
    <w:rsid w:val="005A6DA3"/>
    <w:rsid w:val="005B1DE9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7495C"/>
    <w:rsid w:val="00795FFC"/>
    <w:rsid w:val="007A5667"/>
    <w:rsid w:val="007B27EE"/>
    <w:rsid w:val="007C3EFA"/>
    <w:rsid w:val="007E291D"/>
    <w:rsid w:val="0083000C"/>
    <w:rsid w:val="008B1185"/>
    <w:rsid w:val="008D6F09"/>
    <w:rsid w:val="008F4840"/>
    <w:rsid w:val="009147C5"/>
    <w:rsid w:val="009423CE"/>
    <w:rsid w:val="00966A67"/>
    <w:rsid w:val="00985A24"/>
    <w:rsid w:val="009F0B82"/>
    <w:rsid w:val="00A2039F"/>
    <w:rsid w:val="00A21696"/>
    <w:rsid w:val="00A349D0"/>
    <w:rsid w:val="00A9410A"/>
    <w:rsid w:val="00AB1B17"/>
    <w:rsid w:val="00B03BE1"/>
    <w:rsid w:val="00B532D9"/>
    <w:rsid w:val="00B75116"/>
    <w:rsid w:val="00C6437F"/>
    <w:rsid w:val="00CD45DB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19A0"/>
    <w:rsid w:val="00E93C78"/>
    <w:rsid w:val="00E96A0C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F844716CBE6DFA37EEECDBE1D04ADF7F44BA2F8AFC424B4122FBC1FF4B85292AD2589FA8E922143BR8l3N" TargetMode="External" /><Relationship Id="rId7" Type="http://schemas.openxmlformats.org/officeDocument/2006/relationships/hyperlink" Target="consultantplus://offline/ref=3117AFBF9298D974FCBC73F2EA3E3CBF98162684B20BF436A802EFCA41158B89E58EFFF7C1B43633e3K7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E771-CB3D-43E1-BF07-57C19A5D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