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690899" w:rsidP="004050C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 05-</w:t>
      </w:r>
      <w:r w:rsidRPr="00690899" w:rsidR="00D8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690899" w:rsidR="00232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60</w:t>
      </w:r>
      <w:r w:rsidR="006908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90899" w:rsidR="004F54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908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16/2019</w:t>
      </w:r>
    </w:p>
    <w:p w:rsidR="0077020D" w:rsidRPr="00690899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690899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690899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690899" w:rsidR="00F9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D52B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690899" w:rsidR="00C1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90899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90899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90899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90899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90899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90899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90899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90899" w:rsidR="000D2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90899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90899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690899" w:rsidP="004050C1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690899" w:rsidP="004050C1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89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690899" w:rsidR="00F64E8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городского округа Симферополь) Республики Крым Чепиль О.А.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90899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6908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6908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69089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690899" w:rsidP="004050C1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690899" w:rsidP="004050C1">
      <w:pPr>
        <w:spacing w:after="0" w:line="240" w:lineRule="auto"/>
        <w:ind w:left="3686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Общества с ограниченной ответственностью «ТРАНС-СТРОЙ» Татаринцева Дениса Викторовича, </w:t>
      </w:r>
      <w:r w:rsidR="0068752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6908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90899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020D" w:rsidRPr="00690899" w:rsidP="004050C1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690899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690899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0899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690899" w:rsidP="004050C1">
      <w:pPr>
        <w:tabs>
          <w:tab w:val="left" w:pos="411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690899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77020D" w:rsidRPr="00EF22F2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Татаринцев Д.В., являясь генеральным директором ООО «ТРАНС-СТРОЙ», расположенного по адресу: </w:t>
      </w:r>
      <w:r w:rsidR="0068752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690899" w:rsidR="00DE05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0899" w:rsidR="00EC77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 xml:space="preserve">ст.23, </w:t>
      </w:r>
      <w:r w:rsidRPr="00EF22F2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EF22F2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F22F2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EF22F2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EF22F2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22F2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EF22F2" w:rsidR="002C1754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EF22F2" w:rsidR="00C2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2F2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EF22F2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F22F2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2F2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F22F2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EF22F2" w:rsidR="00EF3F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2F2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EF22F2" w:rsidR="00232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2F2" w:rsidR="00CD61D2">
        <w:rPr>
          <w:rFonts w:ascii="Times New Roman" w:eastAsia="Times New Roman" w:hAnsi="Times New Roman" w:cs="Times New Roman"/>
          <w:sz w:val="28"/>
          <w:szCs w:val="28"/>
        </w:rPr>
        <w:t>1151111)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D2F" w:rsidRPr="00EF22F2" w:rsidP="004050C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2F2">
        <w:rPr>
          <w:rFonts w:ascii="Times New Roman" w:hAnsi="Times New Roman" w:cs="Times New Roman"/>
          <w:sz w:val="28"/>
          <w:szCs w:val="28"/>
        </w:rPr>
        <w:t xml:space="preserve">Татаринцев Д.В. </w:t>
      </w:r>
      <w:r w:rsidRPr="00EF22F2" w:rsidR="006C6C78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EF22F2">
        <w:rPr>
          <w:rFonts w:ascii="Times New Roman" w:hAnsi="Times New Roman" w:cs="Times New Roman"/>
          <w:sz w:val="28"/>
          <w:szCs w:val="28"/>
        </w:rPr>
        <w:t>ся</w:t>
      </w:r>
      <w:r w:rsidRPr="00EF22F2" w:rsidR="006C6C78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извещена надлежащим образом, доказательств уважительности причин своей неявки не представил, с заявлением об отложении слушания дела не обращал</w:t>
      </w:r>
      <w:r w:rsidR="00EF22F2">
        <w:rPr>
          <w:rFonts w:ascii="Times New Roman" w:hAnsi="Times New Roman" w:cs="Times New Roman"/>
          <w:sz w:val="28"/>
          <w:szCs w:val="28"/>
        </w:rPr>
        <w:t>ся</w:t>
      </w:r>
      <w:r w:rsidRPr="00EF22F2" w:rsidR="006C6C78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 w:rsidR="00EF22F2">
        <w:rPr>
          <w:rFonts w:ascii="Times New Roman" w:hAnsi="Times New Roman" w:cs="Times New Roman"/>
          <w:sz w:val="28"/>
          <w:szCs w:val="28"/>
        </w:rPr>
        <w:t>го</w:t>
      </w:r>
      <w:r w:rsidRPr="00EF22F2" w:rsidR="006C6C78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293C03" w:rsidRPr="00EF22F2" w:rsidP="004050C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F22F2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690899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2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EF22F2">
        <w:rPr>
          <w:rFonts w:ascii="Times New Roman" w:hAnsi="Times New Roman" w:cs="Times New Roman"/>
          <w:sz w:val="28"/>
          <w:szCs w:val="28"/>
        </w:rPr>
        <w:t>на</w:t>
      </w:r>
      <w:r w:rsidRPr="00EF22F2">
        <w:rPr>
          <w:rFonts w:ascii="Times New Roman" w:hAnsi="Times New Roman" w:cs="Times New Roman"/>
          <w:sz w:val="28"/>
          <w:szCs w:val="28"/>
        </w:rPr>
        <w:t xml:space="preserve">логоплательщики  представлять в установленном порядке в налоговый орган по месту учета налоговые декларации </w:t>
      </w:r>
      <w:r w:rsidRPr="00690899">
        <w:rPr>
          <w:rFonts w:ascii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сбора.</w:t>
      </w:r>
    </w:p>
    <w:p w:rsidR="007B27EE" w:rsidRPr="00690899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08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690899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690899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7</w:t>
        </w:r>
        <w:r w:rsidRPr="00690899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690899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431</w:t>
        </w:r>
      </w:hyperlink>
      <w:r w:rsidRPr="006908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690899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6908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6" w:history="1">
        <w:r w:rsidRPr="00690899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690899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.п.1,2</w:t>
        </w:r>
        <w:r w:rsidRPr="00690899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690899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423</w:t>
        </w:r>
      </w:hyperlink>
      <w:r w:rsidRPr="006908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690899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690899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690899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69089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690899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 xml:space="preserve">) нерабочим 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7B27EE" w:rsidRPr="00690899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Pr="00690899" w:rsidR="002C1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месяцев 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690899" w:rsidR="00875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690899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90899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690899" w:rsidR="00EF3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1151111)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подан </w:t>
      </w:r>
      <w:r w:rsidRPr="00690899" w:rsidR="00232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>ТРАНС-СТРОЙ»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ИФНС России по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Симферополю</w:t>
      </w:r>
      <w:r w:rsidRPr="00690899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690899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690899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690899" w:rsidR="00E73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</w:t>
      </w:r>
      <w:r w:rsidRPr="00690899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№ 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14964416</w:t>
      </w:r>
      <w:r w:rsidRPr="00690899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690899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90899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0899" w:rsidR="00DE05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690899" w:rsidR="009A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690899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690899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47C5" w:rsidRPr="00EF22F2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>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>н по месту учета.</w:t>
      </w:r>
    </w:p>
    <w:p w:rsidR="007B27EE" w:rsidRPr="00EF22F2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2F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F22F2" w:rsidR="00EF128F">
        <w:rPr>
          <w:rFonts w:ascii="Times New Roman" w:eastAsia="Times New Roman" w:hAnsi="Times New Roman" w:cs="Times New Roman"/>
          <w:sz w:val="28"/>
          <w:szCs w:val="28"/>
        </w:rPr>
        <w:t xml:space="preserve">выписке из ЕГРЮЛ в отношении </w:t>
      </w:r>
      <w:r w:rsidRPr="00EF22F2" w:rsidR="0069089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EF22F2" w:rsidR="00690899">
        <w:rPr>
          <w:rFonts w:ascii="Times New Roman" w:hAnsi="Times New Roman" w:cs="Times New Roman"/>
          <w:sz w:val="28"/>
          <w:szCs w:val="28"/>
        </w:rPr>
        <w:t>ТРАНС-СТРОЙ»</w:t>
      </w:r>
      <w:r w:rsidRPr="00EF22F2" w:rsidR="00893D22">
        <w:rPr>
          <w:rFonts w:ascii="Times New Roman" w:hAnsi="Times New Roman" w:cs="Times New Roman"/>
          <w:sz w:val="28"/>
          <w:szCs w:val="28"/>
        </w:rPr>
        <w:t xml:space="preserve">  </w:t>
      </w:r>
      <w:r w:rsidRPr="00EF22F2" w:rsidR="00690899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EF22F2" w:rsidR="00893D22">
        <w:rPr>
          <w:rFonts w:ascii="Times New Roman" w:hAnsi="Times New Roman" w:cs="Times New Roman"/>
          <w:sz w:val="28"/>
          <w:szCs w:val="28"/>
        </w:rPr>
        <w:t xml:space="preserve"> </w:t>
      </w:r>
      <w:r w:rsidRPr="00EF22F2" w:rsidR="0075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2F2" w:rsidR="00EF128F">
        <w:rPr>
          <w:rFonts w:ascii="Times New Roman" w:eastAsia="Times New Roman" w:hAnsi="Times New Roman" w:cs="Times New Roman"/>
          <w:sz w:val="28"/>
          <w:szCs w:val="28"/>
        </w:rPr>
        <w:t xml:space="preserve">названного Общества с </w:t>
      </w:r>
      <w:r w:rsidRPr="00EF22F2" w:rsidR="00690899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F22F2" w:rsidR="00EF12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2F2" w:rsidR="00C22D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22F2" w:rsidR="006908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22F2" w:rsidR="00EF128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F22F2" w:rsidR="006908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F22F2" w:rsidR="00EF128F">
        <w:rPr>
          <w:rFonts w:ascii="Times New Roman" w:eastAsia="Times New Roman" w:hAnsi="Times New Roman" w:cs="Times New Roman"/>
          <w:sz w:val="28"/>
          <w:szCs w:val="28"/>
        </w:rPr>
        <w:t xml:space="preserve"> г.  явля</w:t>
      </w:r>
      <w:r w:rsidRPr="00EF22F2" w:rsidR="000C6352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EF22F2" w:rsidR="00690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2F2" w:rsidR="00690899">
        <w:rPr>
          <w:rFonts w:ascii="Times New Roman" w:hAnsi="Times New Roman" w:cs="Times New Roman"/>
          <w:sz w:val="28"/>
          <w:szCs w:val="28"/>
        </w:rPr>
        <w:t>Татаринцев Д.В.</w:t>
      </w:r>
      <w:r w:rsidRPr="00EF22F2" w:rsidR="00E831F3">
        <w:rPr>
          <w:rFonts w:ascii="Times New Roman" w:hAnsi="Times New Roman" w:cs="Times New Roman"/>
          <w:sz w:val="28"/>
          <w:szCs w:val="28"/>
        </w:rPr>
        <w:t xml:space="preserve"> </w:t>
      </w:r>
      <w:r w:rsidRPr="00EF22F2" w:rsidR="00EF128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690899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22F2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EF22F2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22F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является именно 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>Татаринцев Д.В.</w:t>
      </w:r>
      <w:r w:rsidRPr="00690899" w:rsidR="00DE0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690899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ии, мировой судья приходит к выводу, что 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директор   </w:t>
      </w:r>
      <w:r w:rsidRPr="00690899" w:rsidR="006908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>ТРАНС-СТРОЙ»  Татаринцев Д.В.</w:t>
      </w:r>
      <w:r w:rsidRPr="00690899" w:rsidR="00B62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690899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предусмотренное 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90899" w:rsidR="00D8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690899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690899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690899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690899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690899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Татаринцева Д.В.  </w:t>
      </w:r>
      <w:r w:rsidRPr="00690899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 xml:space="preserve">сследованными в судебном заседании документами, а именно: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690899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690899" w:rsidR="00D1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19П/315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690899" w:rsidR="00D1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690899" w:rsidR="00D1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0899" w:rsidR="00D1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90899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 1-</w:t>
      </w:r>
      <w:r w:rsidRPr="00690899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расчетом по страховым взносам (л.д. </w:t>
      </w:r>
      <w:r w:rsidRPr="00690899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690899" w:rsidR="00B62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90899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актом  </w:t>
      </w:r>
      <w:r w:rsidRPr="00690899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камеральной 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налоговой проверки №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540</w:t>
      </w:r>
      <w:r w:rsidRPr="00690899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690899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.2019 г. (л.д. </w:t>
      </w:r>
      <w:r w:rsidRPr="00690899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690899" w:rsidR="00B62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90899" w:rsidR="00B20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90899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690899" w:rsidR="00353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 w:rsidR="00422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выпиской </w:t>
      </w:r>
      <w:r w:rsidRPr="00690899" w:rsidR="009B1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690899" w:rsidR="004F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ЕГРЮЛ</w:t>
      </w:r>
      <w:r w:rsidRPr="00690899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690899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690899" w:rsidP="004050C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 xml:space="preserve">, исключающих производство по делу, не установлено.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</w:t>
      </w:r>
      <w:r w:rsidRPr="00690899" w:rsidR="006908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ТРАНС-СТРОЙ»  Татаринцева Д.В. </w:t>
      </w:r>
      <w:r w:rsidRPr="00690899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690899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меры административного 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>ние, а также обстоятельства, смягчающие или отягчающие административную ответственность.</w:t>
      </w:r>
    </w:p>
    <w:p w:rsidR="00EC7702" w:rsidRPr="00690899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908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смягчающих и отягчающих ответственность правонарушителя, – </w:t>
      </w:r>
      <w:r w:rsidRPr="006908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судом не усматривается.</w:t>
      </w:r>
    </w:p>
    <w:p w:rsidR="003E6AEE" w:rsidRPr="00690899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8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6908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генеральному директору </w:t>
      </w:r>
      <w:r w:rsidRPr="00690899" w:rsidR="006908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90899" w:rsidR="00690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ТРАНС-СТРОЙ»  Татаринцеву Д.В. </w:t>
      </w:r>
      <w:r w:rsidRPr="00690899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8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</w:t>
      </w:r>
      <w:r w:rsidRPr="006908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27EE" w:rsidRPr="00690899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>На основании изложенного, рук</w:t>
      </w:r>
      <w:r w:rsidRPr="00690899">
        <w:rPr>
          <w:rFonts w:ascii="Times New Roman" w:hAnsi="Times New Roman" w:cs="Times New Roman"/>
          <w:sz w:val="28"/>
          <w:szCs w:val="28"/>
        </w:rPr>
        <w:t xml:space="preserve">оводствуясь </w:t>
      </w:r>
      <w:r w:rsidRPr="00690899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690899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690899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690899" w:rsidP="004050C1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690899" w:rsidP="004050C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9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690899" w:rsidR="0075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899" w:rsidR="00690899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 Общества с ограниченной ответственностью «ТРАНС-СТРОЙ» Татаринцева Дениса Викторовича</w:t>
      </w:r>
      <w:r w:rsidRPr="00690899" w:rsidR="00690899">
        <w:rPr>
          <w:rFonts w:ascii="Times New Roman" w:hAnsi="Times New Roman" w:cs="Times New Roman"/>
          <w:sz w:val="28"/>
          <w:szCs w:val="28"/>
        </w:rPr>
        <w:t xml:space="preserve"> </w:t>
      </w:r>
      <w:r w:rsidRPr="00690899">
        <w:rPr>
          <w:rFonts w:ascii="Times New Roman" w:hAnsi="Times New Roman" w:cs="Times New Roman"/>
          <w:sz w:val="28"/>
          <w:szCs w:val="28"/>
        </w:rPr>
        <w:t>виновн</w:t>
      </w:r>
      <w:r w:rsidRPr="00690899" w:rsidR="00E831F3">
        <w:rPr>
          <w:rFonts w:ascii="Times New Roman" w:hAnsi="Times New Roman" w:cs="Times New Roman"/>
          <w:sz w:val="28"/>
          <w:szCs w:val="28"/>
        </w:rPr>
        <w:t>ым</w:t>
      </w:r>
      <w:r w:rsidRPr="006908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690899" w:rsidR="00E831F3">
        <w:rPr>
          <w:rFonts w:ascii="Times New Roman" w:hAnsi="Times New Roman" w:cs="Times New Roman"/>
          <w:sz w:val="28"/>
          <w:szCs w:val="28"/>
        </w:rPr>
        <w:t xml:space="preserve">му </w:t>
      </w:r>
      <w:r w:rsidRPr="0069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690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690899" w:rsidP="004050C1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690899">
        <w:rPr>
          <w:rFonts w:ascii="Times New Roman" w:hAnsi="Times New Roman"/>
          <w:sz w:val="28"/>
          <w:szCs w:val="28"/>
        </w:rPr>
        <w:t>Постановление может быть обжаловано в Центр</w:t>
      </w:r>
      <w:r w:rsidRPr="00690899">
        <w:rPr>
          <w:rFonts w:ascii="Times New Roman" w:hAnsi="Times New Roman"/>
          <w:sz w:val="28"/>
          <w:szCs w:val="28"/>
        </w:rPr>
        <w:t>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690899" w:rsidP="004050C1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03" w:rsidRPr="00690899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E44" w:rsidRPr="00690899" w:rsidP="004050C1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690899">
        <w:rPr>
          <w:rFonts w:ascii="Times New Roman" w:hAnsi="Times New Roman" w:cs="Times New Roman"/>
          <w:sz w:val="28"/>
          <w:szCs w:val="28"/>
        </w:rPr>
        <w:tab/>
      </w:r>
      <w:r w:rsidRPr="0069089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690899" w:rsidR="00D813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90899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356E44" w:rsidRPr="00690899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105BB">
      <w:headerReference w:type="default" r:id="rId7"/>
      <w:pgSz w:w="11906" w:h="16838"/>
      <w:pgMar w:top="709" w:right="566" w:bottom="426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687528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12B"/>
    <w:rsid w:val="000842E8"/>
    <w:rsid w:val="000C6352"/>
    <w:rsid w:val="000D289C"/>
    <w:rsid w:val="000E212D"/>
    <w:rsid w:val="00100AB7"/>
    <w:rsid w:val="001343C9"/>
    <w:rsid w:val="001615EE"/>
    <w:rsid w:val="001621D0"/>
    <w:rsid w:val="001904B4"/>
    <w:rsid w:val="001B030D"/>
    <w:rsid w:val="002020B8"/>
    <w:rsid w:val="0021662A"/>
    <w:rsid w:val="00232A55"/>
    <w:rsid w:val="00242594"/>
    <w:rsid w:val="00273C65"/>
    <w:rsid w:val="002812C9"/>
    <w:rsid w:val="00293C03"/>
    <w:rsid w:val="002C1754"/>
    <w:rsid w:val="002F798A"/>
    <w:rsid w:val="00315AD6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050C1"/>
    <w:rsid w:val="00414182"/>
    <w:rsid w:val="0042221B"/>
    <w:rsid w:val="00457A0B"/>
    <w:rsid w:val="00476614"/>
    <w:rsid w:val="004907FF"/>
    <w:rsid w:val="00493D16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1471D"/>
    <w:rsid w:val="0063353D"/>
    <w:rsid w:val="006826C0"/>
    <w:rsid w:val="00687528"/>
    <w:rsid w:val="00690899"/>
    <w:rsid w:val="006C6C78"/>
    <w:rsid w:val="006E2F2E"/>
    <w:rsid w:val="006E6156"/>
    <w:rsid w:val="00700B4C"/>
    <w:rsid w:val="00702891"/>
    <w:rsid w:val="0070436E"/>
    <w:rsid w:val="00720185"/>
    <w:rsid w:val="00723FC5"/>
    <w:rsid w:val="007519CC"/>
    <w:rsid w:val="007530F1"/>
    <w:rsid w:val="0077020D"/>
    <w:rsid w:val="007A09F6"/>
    <w:rsid w:val="007A5F0B"/>
    <w:rsid w:val="007B27EE"/>
    <w:rsid w:val="007C47C9"/>
    <w:rsid w:val="007F009E"/>
    <w:rsid w:val="007F3B35"/>
    <w:rsid w:val="0080428D"/>
    <w:rsid w:val="00812E3F"/>
    <w:rsid w:val="00813603"/>
    <w:rsid w:val="00853CD2"/>
    <w:rsid w:val="00871F55"/>
    <w:rsid w:val="0087526D"/>
    <w:rsid w:val="00890A09"/>
    <w:rsid w:val="00891B0B"/>
    <w:rsid w:val="00893D22"/>
    <w:rsid w:val="008D6D10"/>
    <w:rsid w:val="008E0985"/>
    <w:rsid w:val="00905C70"/>
    <w:rsid w:val="009147C5"/>
    <w:rsid w:val="0091741B"/>
    <w:rsid w:val="009300B6"/>
    <w:rsid w:val="00937343"/>
    <w:rsid w:val="009374F2"/>
    <w:rsid w:val="009451A8"/>
    <w:rsid w:val="009551E0"/>
    <w:rsid w:val="00985276"/>
    <w:rsid w:val="00985A24"/>
    <w:rsid w:val="00987338"/>
    <w:rsid w:val="00996DA0"/>
    <w:rsid w:val="009A0A56"/>
    <w:rsid w:val="009B18F1"/>
    <w:rsid w:val="009C0E4C"/>
    <w:rsid w:val="009D22ED"/>
    <w:rsid w:val="009F306A"/>
    <w:rsid w:val="00A100B9"/>
    <w:rsid w:val="00A11FF8"/>
    <w:rsid w:val="00A36885"/>
    <w:rsid w:val="00A401E8"/>
    <w:rsid w:val="00A901DE"/>
    <w:rsid w:val="00AA1A61"/>
    <w:rsid w:val="00AC21FC"/>
    <w:rsid w:val="00AD3DDA"/>
    <w:rsid w:val="00AE117C"/>
    <w:rsid w:val="00AF18FD"/>
    <w:rsid w:val="00B00091"/>
    <w:rsid w:val="00B131D2"/>
    <w:rsid w:val="00B140A6"/>
    <w:rsid w:val="00B20C5E"/>
    <w:rsid w:val="00B24C23"/>
    <w:rsid w:val="00B40235"/>
    <w:rsid w:val="00B477E1"/>
    <w:rsid w:val="00B620C4"/>
    <w:rsid w:val="00BC261C"/>
    <w:rsid w:val="00C158B1"/>
    <w:rsid w:val="00C22D2F"/>
    <w:rsid w:val="00C3273E"/>
    <w:rsid w:val="00C33423"/>
    <w:rsid w:val="00C65784"/>
    <w:rsid w:val="00C8485D"/>
    <w:rsid w:val="00C95203"/>
    <w:rsid w:val="00CD1A5B"/>
    <w:rsid w:val="00CD61D2"/>
    <w:rsid w:val="00CE6853"/>
    <w:rsid w:val="00D105BB"/>
    <w:rsid w:val="00D22DFD"/>
    <w:rsid w:val="00D50658"/>
    <w:rsid w:val="00D52B99"/>
    <w:rsid w:val="00D62B1F"/>
    <w:rsid w:val="00D77B16"/>
    <w:rsid w:val="00D8139A"/>
    <w:rsid w:val="00DB397E"/>
    <w:rsid w:val="00DB6974"/>
    <w:rsid w:val="00DC21AB"/>
    <w:rsid w:val="00DC6E75"/>
    <w:rsid w:val="00DD2910"/>
    <w:rsid w:val="00DE0580"/>
    <w:rsid w:val="00DF1112"/>
    <w:rsid w:val="00E43DEB"/>
    <w:rsid w:val="00E45F00"/>
    <w:rsid w:val="00E527DC"/>
    <w:rsid w:val="00E625C1"/>
    <w:rsid w:val="00E71DBC"/>
    <w:rsid w:val="00E721A4"/>
    <w:rsid w:val="00E73093"/>
    <w:rsid w:val="00E831F3"/>
    <w:rsid w:val="00E8476A"/>
    <w:rsid w:val="00E8533B"/>
    <w:rsid w:val="00E91DBB"/>
    <w:rsid w:val="00EC7702"/>
    <w:rsid w:val="00EF128F"/>
    <w:rsid w:val="00EF22F2"/>
    <w:rsid w:val="00EF3F77"/>
    <w:rsid w:val="00F266E8"/>
    <w:rsid w:val="00F32046"/>
    <w:rsid w:val="00F37AF0"/>
    <w:rsid w:val="00F64E85"/>
    <w:rsid w:val="00F7374C"/>
    <w:rsid w:val="00F96FAC"/>
    <w:rsid w:val="00FD39B3"/>
    <w:rsid w:val="00FF38D9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D4168OCa0R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52FD-97C7-4506-A159-BA31EF3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