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4B3923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4B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4B3923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B3923" w:rsidR="00B30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B3923" w:rsidR="00815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B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4B3923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4B3923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4B3923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4B3923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 201</w:t>
      </w:r>
      <w:r w:rsidRPr="004B3923" w:rsidR="001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4B3923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4B3923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4B3923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4B3923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4B3923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4B3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4B3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4B3923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4B3923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>г</w:t>
      </w:r>
      <w:r w:rsidRPr="004B3923">
        <w:rPr>
          <w:rFonts w:ascii="Times New Roman" w:hAnsi="Times New Roman" w:cs="Times New Roman"/>
          <w:sz w:val="28"/>
          <w:szCs w:val="28"/>
        </w:rPr>
        <w:t xml:space="preserve">енерального директора Общества с ограниченной ответственностью «ВЕЛЕС ГРУПП» Сарычева Алексея Александровича,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4B3923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4B3923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4B3923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4B3923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4B3923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4B3923">
        <w:rPr>
          <w:sz w:val="28"/>
          <w:szCs w:val="28"/>
        </w:rPr>
        <w:t xml:space="preserve">Сарычев А.А., являясь генеральным директором ООО «ВЕЛЕС ГРУПП», расположенного по адресу: </w:t>
      </w:r>
      <w:r>
        <w:rPr>
          <w:sz w:val="28"/>
          <w:szCs w:val="28"/>
        </w:rPr>
        <w:t>«данные изъяты»</w:t>
      </w:r>
      <w:r w:rsidRPr="004B3923">
        <w:rPr>
          <w:sz w:val="28"/>
          <w:szCs w:val="28"/>
        </w:rPr>
        <w:t xml:space="preserve"> не представил </w:t>
      </w:r>
      <w:r w:rsidRPr="004B392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B3923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4B3923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срок, необходим</w:t>
      </w:r>
      <w:r w:rsidRPr="004B3923">
        <w:rPr>
          <w:color w:val="000000" w:themeColor="text1"/>
          <w:sz w:val="28"/>
          <w:szCs w:val="28"/>
        </w:rPr>
        <w:t xml:space="preserve">ых сведений для ведения индивидуального (персонифицированного) учета в системе обязательного пенсионного страхования </w:t>
      </w:r>
      <w:r w:rsidRPr="004B3923">
        <w:rPr>
          <w:rStyle w:val="32"/>
          <w:color w:val="000000" w:themeColor="text1"/>
          <w:sz w:val="28"/>
          <w:szCs w:val="28"/>
        </w:rPr>
        <w:t xml:space="preserve">за </w:t>
      </w:r>
      <w:r w:rsidRPr="004B3923" w:rsidR="0018036A">
        <w:rPr>
          <w:rStyle w:val="32"/>
          <w:color w:val="000000" w:themeColor="text1"/>
          <w:sz w:val="28"/>
          <w:szCs w:val="28"/>
        </w:rPr>
        <w:t xml:space="preserve">СЗВ-СТАЖ 2018 </w:t>
      </w:r>
      <w:r w:rsidRPr="004B3923">
        <w:rPr>
          <w:rStyle w:val="32"/>
          <w:color w:val="000000" w:themeColor="text1"/>
          <w:sz w:val="28"/>
          <w:szCs w:val="28"/>
        </w:rPr>
        <w:t xml:space="preserve">год, </w:t>
      </w:r>
      <w:r w:rsidRPr="004B3923">
        <w:rPr>
          <w:color w:val="000000" w:themeColor="text1"/>
          <w:sz w:val="28"/>
          <w:szCs w:val="28"/>
        </w:rPr>
        <w:t xml:space="preserve">в результате чего был нарушен пункт 2 статьи 11 Закона 27-ФЗ </w:t>
      </w: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>«Об индивидуальном</w:t>
      </w: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(персонифицированном) </w:t>
      </w: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</w:t>
      </w: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обязательного пенсионного </w:t>
      </w:r>
      <w:r w:rsidRPr="004B3923">
        <w:rPr>
          <w:rFonts w:eastAsiaTheme="minorHAnsi"/>
          <w:sz w:val="28"/>
          <w:szCs w:val="28"/>
          <w:lang w:eastAsia="en-US"/>
        </w:rPr>
        <w:t>страхования»</w:t>
      </w:r>
      <w:r w:rsidRPr="004B3923">
        <w:rPr>
          <w:sz w:val="28"/>
          <w:szCs w:val="28"/>
        </w:rPr>
        <w:t xml:space="preserve">. </w:t>
      </w:r>
    </w:p>
    <w:p w:rsidR="004B3923" w:rsidRPr="004B3923" w:rsidP="004B39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B3923" w:rsidR="008150AD">
        <w:rPr>
          <w:rFonts w:ascii="Times New Roman" w:hAnsi="Times New Roman" w:cs="Times New Roman"/>
          <w:sz w:val="28"/>
          <w:szCs w:val="28"/>
        </w:rPr>
        <w:t xml:space="preserve">Сарычев А.А. </w:t>
      </w:r>
      <w:r w:rsidRPr="004B3923">
        <w:rPr>
          <w:rFonts w:ascii="Times New Roman" w:hAnsi="Times New Roman" w:cs="Times New Roman"/>
          <w:sz w:val="28"/>
          <w:szCs w:val="28"/>
        </w:rPr>
        <w:t>не явилс</w:t>
      </w:r>
      <w:r w:rsidRPr="004B3923" w:rsidR="000512F2">
        <w:rPr>
          <w:rFonts w:ascii="Times New Roman" w:hAnsi="Times New Roman" w:cs="Times New Roman"/>
          <w:sz w:val="28"/>
          <w:szCs w:val="28"/>
        </w:rPr>
        <w:t>я</w:t>
      </w:r>
      <w:r w:rsidRPr="004B3923">
        <w:rPr>
          <w:rFonts w:ascii="Times New Roman" w:hAnsi="Times New Roman" w:cs="Times New Roman"/>
          <w:sz w:val="28"/>
          <w:szCs w:val="28"/>
        </w:rPr>
        <w:t xml:space="preserve"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</w:t>
      </w:r>
      <w:r w:rsidRPr="004B3923">
        <w:rPr>
          <w:rFonts w:ascii="Times New Roman" w:hAnsi="Times New Roman" w:cs="Times New Roman"/>
          <w:sz w:val="28"/>
          <w:szCs w:val="28"/>
        </w:rPr>
        <w:t>почтовой организации «истек срок хранения».</w:t>
      </w:r>
    </w:p>
    <w:p w:rsidR="004B3923" w:rsidRPr="004B3923" w:rsidP="004B39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</w:t>
      </w:r>
      <w:r w:rsidRPr="004B3923">
        <w:rPr>
          <w:rFonts w:ascii="Times New Roman" w:hAnsi="Times New Roman" w:cs="Times New Roman"/>
          <w:sz w:val="28"/>
          <w:szCs w:val="28"/>
        </w:rPr>
        <w:t>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B3923">
        <w:rPr>
          <w:rFonts w:ascii="Times New Roman" w:hAnsi="Times New Roman" w:cs="Times New Roman"/>
          <w:sz w:val="28"/>
          <w:szCs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</w:t>
      </w:r>
      <w:r w:rsidRPr="004B3923">
        <w:rPr>
          <w:rFonts w:ascii="Times New Roman" w:hAnsi="Times New Roman" w:cs="Times New Roman"/>
          <w:sz w:val="28"/>
          <w:szCs w:val="28"/>
        </w:rPr>
        <w:t>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4B3923" w:rsidRPr="004B3923" w:rsidP="004B39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>Учитывая изложенное, следует признать, что Сарычев А.А. считается извещенным о времени и месте рассмотрения дела, све</w:t>
      </w:r>
      <w:r w:rsidRPr="004B3923">
        <w:rPr>
          <w:rFonts w:ascii="Times New Roman" w:hAnsi="Times New Roman" w:cs="Times New Roman"/>
          <w:sz w:val="28"/>
          <w:szCs w:val="28"/>
        </w:rPr>
        <w:t>дений об уважительных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E17ECD" w:rsidRPr="004B3923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r:id="rId4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15.33.2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4B3923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</w:t>
        </w:r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4B3923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у их регистрации.</w:t>
      </w:r>
    </w:p>
    <w:p w:rsidR="00E17ECD" w:rsidRPr="004B3923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ст. </w:t>
      </w: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>11 Закона.</w:t>
      </w:r>
    </w:p>
    <w:p w:rsidR="00E17ECD" w:rsidRPr="004B3923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</w:t>
      </w:r>
      <w:r w:rsidRPr="004B3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срока считается ближайший следующий за ним рабочий день.</w:t>
      </w:r>
    </w:p>
    <w:p w:rsidR="00E17ECD" w:rsidRPr="004B3923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9" w:history="1">
        <w:r w:rsidRPr="004B392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4B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4B3923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4B39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4B3923" w:rsidR="000512F2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4B3923" w:rsidR="008150AD">
        <w:rPr>
          <w:sz w:val="28"/>
          <w:szCs w:val="28"/>
        </w:rPr>
        <w:t>ВЕЛЕС ГРУПП</w:t>
      </w:r>
      <w:r w:rsidRPr="004B3923" w:rsidR="000512F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B3923">
        <w:rPr>
          <w:sz w:val="28"/>
          <w:szCs w:val="28"/>
        </w:rPr>
        <w:t xml:space="preserve"> </w:t>
      </w:r>
      <w:r w:rsidRPr="004B3923" w:rsidR="00E05091">
        <w:rPr>
          <w:sz w:val="28"/>
          <w:szCs w:val="28"/>
        </w:rPr>
        <w:t xml:space="preserve"> </w:t>
      </w:r>
      <w:r w:rsidRPr="004B3923" w:rsidR="0018036A">
        <w:rPr>
          <w:sz w:val="28"/>
          <w:szCs w:val="28"/>
        </w:rPr>
        <w:t xml:space="preserve">не </w:t>
      </w:r>
      <w:r w:rsidRPr="004B3923" w:rsidR="00E05091">
        <w:rPr>
          <w:sz w:val="28"/>
          <w:szCs w:val="28"/>
        </w:rPr>
        <w:t>представлены</w:t>
      </w:r>
      <w:r w:rsidRPr="004B3923">
        <w:rPr>
          <w:sz w:val="28"/>
          <w:szCs w:val="28"/>
        </w:rPr>
        <w:t xml:space="preserve"> </w:t>
      </w:r>
      <w:r w:rsidRPr="004B3923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B3923" w:rsidR="008661E5">
        <w:rPr>
          <w:rFonts w:eastAsiaTheme="minorHAnsi"/>
          <w:sz w:val="28"/>
          <w:szCs w:val="28"/>
          <w:lang w:eastAsia="en-US"/>
        </w:rPr>
        <w:t>сведения</w:t>
      </w:r>
      <w:r w:rsidRPr="004B3923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4B3923">
        <w:rPr>
          <w:rFonts w:eastAsiaTheme="minorHAnsi"/>
          <w:sz w:val="28"/>
          <w:szCs w:val="28"/>
          <w:lang w:eastAsia="en-US"/>
        </w:rPr>
        <w:t>за</w:t>
      </w:r>
      <w:r w:rsidRPr="004B3923">
        <w:rPr>
          <w:rFonts w:eastAsiaTheme="minorHAnsi"/>
          <w:sz w:val="28"/>
          <w:szCs w:val="28"/>
          <w:lang w:eastAsia="en-US"/>
        </w:rPr>
        <w:t xml:space="preserve"> 201</w:t>
      </w:r>
      <w:r w:rsidRPr="004B3923" w:rsidR="0018036A">
        <w:rPr>
          <w:rFonts w:eastAsiaTheme="minorHAnsi"/>
          <w:sz w:val="28"/>
          <w:szCs w:val="28"/>
          <w:lang w:eastAsia="en-US"/>
        </w:rPr>
        <w:t>8</w:t>
      </w:r>
      <w:r w:rsidRPr="004B3923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4B3923">
        <w:rPr>
          <w:sz w:val="28"/>
          <w:szCs w:val="28"/>
        </w:rPr>
        <w:t>предоставления котор</w:t>
      </w:r>
      <w:r w:rsidRPr="004B3923" w:rsidR="008661E5">
        <w:rPr>
          <w:sz w:val="28"/>
          <w:szCs w:val="28"/>
        </w:rPr>
        <w:t>ых</w:t>
      </w:r>
      <w:r w:rsidRPr="004B3923">
        <w:rPr>
          <w:sz w:val="28"/>
          <w:szCs w:val="28"/>
        </w:rPr>
        <w:t xml:space="preserve"> – </w:t>
      </w:r>
      <w:r w:rsidRPr="004B3923" w:rsidR="008661E5">
        <w:rPr>
          <w:sz w:val="28"/>
          <w:szCs w:val="28"/>
        </w:rPr>
        <w:t xml:space="preserve">не позднее </w:t>
      </w:r>
      <w:r w:rsidRPr="004B3923" w:rsidR="00E05091">
        <w:rPr>
          <w:sz w:val="28"/>
          <w:szCs w:val="28"/>
        </w:rPr>
        <w:t>01</w:t>
      </w:r>
      <w:r w:rsidRPr="004B3923">
        <w:rPr>
          <w:sz w:val="28"/>
          <w:szCs w:val="28"/>
        </w:rPr>
        <w:t>.</w:t>
      </w:r>
      <w:r w:rsidRPr="004B3923" w:rsidR="00E05091">
        <w:rPr>
          <w:sz w:val="28"/>
          <w:szCs w:val="28"/>
        </w:rPr>
        <w:t>03</w:t>
      </w:r>
      <w:r w:rsidRPr="004B3923">
        <w:rPr>
          <w:sz w:val="28"/>
          <w:szCs w:val="28"/>
        </w:rPr>
        <w:t>.201</w:t>
      </w:r>
      <w:r w:rsidRPr="004B3923" w:rsidR="0018036A">
        <w:rPr>
          <w:sz w:val="28"/>
          <w:szCs w:val="28"/>
        </w:rPr>
        <w:t>9</w:t>
      </w:r>
      <w:r w:rsidRPr="004B3923">
        <w:rPr>
          <w:sz w:val="28"/>
          <w:szCs w:val="28"/>
        </w:rPr>
        <w:t xml:space="preserve"> г.</w:t>
      </w:r>
    </w:p>
    <w:p w:rsidR="00E17ECD" w:rsidRPr="004B3923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4B3923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генеральный директор ООО </w:t>
      </w:r>
      <w:r w:rsidRPr="004B3923">
        <w:rPr>
          <w:sz w:val="28"/>
          <w:szCs w:val="28"/>
        </w:rPr>
        <w:t>«ВЕЛЕС ГРУПП» Сарычев А.А., совершил правонарушение</w:t>
      </w:r>
      <w:r w:rsidRPr="004B3923">
        <w:rPr>
          <w:sz w:val="28"/>
          <w:szCs w:val="28"/>
        </w:rPr>
        <w:t xml:space="preserve">, предусмотренное ст.15.33.2 КоАП РФ, а именно: </w:t>
      </w:r>
      <w:r w:rsidRPr="004B3923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4B3923">
        <w:rPr>
          <w:rFonts w:eastAsiaTheme="minorHAnsi"/>
          <w:sz w:val="28"/>
          <w:szCs w:val="28"/>
          <w:lang w:eastAsia="en-US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4B3923">
        <w:rPr>
          <w:rFonts w:eastAsiaTheme="minorHAnsi"/>
          <w:sz w:val="28"/>
          <w:szCs w:val="28"/>
          <w:lang w:eastAsia="en-US"/>
        </w:rPr>
        <w:t>ом виде.</w:t>
      </w:r>
    </w:p>
    <w:p w:rsidR="00E17ECD" w:rsidRPr="004B3923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B3923" w:rsidR="008150AD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«ВЕЛЕС ГРУПП» Сарычева А.А. </w:t>
      </w:r>
      <w:r w:rsidRPr="004B3923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 w:rsidRPr="004B3923" w:rsidR="008150AD">
        <w:rPr>
          <w:rFonts w:ascii="Times New Roman" w:hAnsi="Times New Roman" w:cs="Times New Roman"/>
          <w:sz w:val="28"/>
          <w:szCs w:val="28"/>
        </w:rPr>
        <w:t>1018</w:t>
      </w:r>
      <w:r w:rsidRPr="004B3923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4B3923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392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B3923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3923" w:rsidR="00B30B68">
        <w:rPr>
          <w:rFonts w:ascii="Times New Roman" w:hAnsi="Times New Roman" w:cs="Times New Roman"/>
          <w:sz w:val="28"/>
          <w:szCs w:val="28"/>
        </w:rPr>
        <w:t>28</w:t>
      </w:r>
      <w:r w:rsidRPr="004B3923">
        <w:rPr>
          <w:rFonts w:ascii="Times New Roman" w:hAnsi="Times New Roman" w:cs="Times New Roman"/>
          <w:sz w:val="28"/>
          <w:szCs w:val="28"/>
        </w:rPr>
        <w:t>.</w:t>
      </w:r>
      <w:r w:rsidRPr="004B3923" w:rsidR="006965B7">
        <w:rPr>
          <w:rFonts w:ascii="Times New Roman" w:hAnsi="Times New Roman" w:cs="Times New Roman"/>
          <w:sz w:val="28"/>
          <w:szCs w:val="28"/>
        </w:rPr>
        <w:t>10</w:t>
      </w:r>
      <w:r w:rsidRPr="004B3923">
        <w:rPr>
          <w:rFonts w:ascii="Times New Roman" w:hAnsi="Times New Roman" w:cs="Times New Roman"/>
          <w:sz w:val="28"/>
          <w:szCs w:val="28"/>
        </w:rPr>
        <w:t>.201</w:t>
      </w:r>
      <w:r w:rsidRPr="004B3923" w:rsidR="006965B7">
        <w:rPr>
          <w:rFonts w:ascii="Times New Roman" w:hAnsi="Times New Roman" w:cs="Times New Roman"/>
          <w:sz w:val="28"/>
          <w:szCs w:val="28"/>
        </w:rPr>
        <w:t>9</w:t>
      </w:r>
      <w:r w:rsidRPr="004B3923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4B3923">
        <w:rPr>
          <w:rFonts w:ascii="Times New Roman" w:hAnsi="Times New Roman" w:cs="Times New Roman"/>
          <w:sz w:val="28"/>
          <w:szCs w:val="28"/>
        </w:rPr>
        <w:t xml:space="preserve">г., </w:t>
      </w:r>
      <w:r w:rsidRPr="004B3923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B3923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21.03.2019 г. №091</w:t>
      </w:r>
      <w:r w:rsidRPr="004B3923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3923" w:rsidR="006965B7">
        <w:rPr>
          <w:rFonts w:ascii="Times New Roman" w:hAnsi="Times New Roman" w:cs="Times New Roman"/>
          <w:sz w:val="28"/>
          <w:szCs w:val="28"/>
        </w:rPr>
        <w:t>1819000</w:t>
      </w:r>
      <w:r w:rsidRPr="004B3923" w:rsidR="00B30B68">
        <w:rPr>
          <w:rFonts w:ascii="Times New Roman" w:hAnsi="Times New Roman" w:cs="Times New Roman"/>
          <w:sz w:val="28"/>
          <w:szCs w:val="28"/>
        </w:rPr>
        <w:t>3</w:t>
      </w:r>
      <w:r w:rsidRPr="004B3923" w:rsidR="008150AD">
        <w:rPr>
          <w:rFonts w:ascii="Times New Roman" w:hAnsi="Times New Roman" w:cs="Times New Roman"/>
          <w:sz w:val="28"/>
          <w:szCs w:val="28"/>
        </w:rPr>
        <w:t>900</w:t>
      </w:r>
      <w:r w:rsidRPr="004B3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4B3923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4B3923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B3923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4B3923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E17ECD" w:rsidRPr="004B3923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4B3923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4B3923">
        <w:rPr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4B3923">
        <w:rPr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4B3923" w:rsidR="00066A34">
        <w:rPr>
          <w:sz w:val="28"/>
          <w:szCs w:val="28"/>
        </w:rPr>
        <w:t>го</w:t>
      </w:r>
      <w:r w:rsidRPr="004B3923">
        <w:rPr>
          <w:sz w:val="28"/>
          <w:szCs w:val="28"/>
        </w:rPr>
        <w:t xml:space="preserve">, мировой судья считает необходимым назначить </w:t>
      </w:r>
      <w:r w:rsidRPr="004B3923" w:rsidR="008150AD">
        <w:rPr>
          <w:sz w:val="28"/>
          <w:szCs w:val="28"/>
        </w:rPr>
        <w:t xml:space="preserve">генеральному директору ООО «ВЕЛЕС ГРУПП» Сарычеву А.А. </w:t>
      </w:r>
      <w:r w:rsidRPr="004B3923">
        <w:rPr>
          <w:sz w:val="28"/>
          <w:szCs w:val="28"/>
        </w:rPr>
        <w:t xml:space="preserve">административное наказание в виде штрафа, однако, в </w:t>
      </w:r>
      <w:r w:rsidRPr="004B3923">
        <w:rPr>
          <w:sz w:val="28"/>
          <w:szCs w:val="28"/>
        </w:rPr>
        <w:t>минимально предусмотренном санкцией данной части статьи размере.</w:t>
      </w:r>
    </w:p>
    <w:p w:rsidR="00E17ECD" w:rsidRPr="004B3923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B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B3923">
        <w:rPr>
          <w:rFonts w:ascii="Times New Roman" w:hAnsi="Times New Roman" w:cs="Times New Roman"/>
          <w:sz w:val="28"/>
          <w:szCs w:val="28"/>
        </w:rPr>
        <w:t xml:space="preserve"> </w:t>
      </w:r>
      <w:r w:rsidRPr="004B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B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7ECD" w:rsidRPr="004B3923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ECD" w:rsidRPr="004B3923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4B3923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B3923" w:rsidR="008150A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«ВЕЛЕС ГРУПП» Сарычева Алексея Александровича</w:t>
      </w:r>
      <w:r w:rsidRPr="004B3923" w:rsidR="00B30B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B3923" w:rsidR="00B30B6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3923" w:rsidR="007C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4B3923" w:rsidR="00B30B6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4B3923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 р/с № 40101810335100010001 в Отделение Центрального Банка РФ по Республике Крым г. Симферополя, БИК 043510001, ОКТМО </w:t>
      </w:r>
      <w:r w:rsidRPr="004B3923" w:rsidR="00F26E9C">
        <w:rPr>
          <w:rFonts w:ascii="Times New Roman" w:eastAsia="Times New Roman" w:hAnsi="Times New Roman" w:cs="Times New Roman"/>
          <w:sz w:val="28"/>
          <w:szCs w:val="28"/>
        </w:rPr>
        <w:t>35000000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, ИНН 7706808265, КПП 910201001, КБК 392 1 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16 20010 06 6000 140 – денежные взыскания (штрафы) за нарушение законодательства Россий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6965B7" w:rsidRPr="004B3923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965B7" w:rsidRPr="004B3923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7ECD" w:rsidRPr="004B3923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>Неуплата админ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на срок до пятидесяти часов (ч.1 ст.20.25 КоАП РФ).</w:t>
      </w:r>
    </w:p>
    <w:p w:rsidR="00E17ECD" w:rsidRPr="004B3923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4B3923">
        <w:rPr>
          <w:rFonts w:ascii="Times New Roman" w:eastAsia="Times New Roman" w:hAnsi="Times New Roman" w:cs="Times New Roman"/>
          <w:sz w:val="28"/>
          <w:szCs w:val="28"/>
        </w:rPr>
        <w:t>район городского округа Симферополя) в течение 10 суток со дня вручения или получения копии постановления.</w:t>
      </w:r>
    </w:p>
    <w:p w:rsidR="00E17ECD" w:rsidRPr="004B3923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4B3923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RPr="004B3923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92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4B3923">
        <w:rPr>
          <w:rFonts w:ascii="Times New Roman" w:hAnsi="Times New Roman" w:cs="Times New Roman"/>
          <w:sz w:val="28"/>
          <w:szCs w:val="28"/>
        </w:rPr>
        <w:tab/>
      </w:r>
      <w:r w:rsidR="004B3923">
        <w:rPr>
          <w:rFonts w:ascii="Times New Roman" w:hAnsi="Times New Roman" w:cs="Times New Roman"/>
          <w:sz w:val="28"/>
          <w:szCs w:val="28"/>
        </w:rPr>
        <w:tab/>
      </w:r>
      <w:r w:rsidRPr="004B39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3923">
        <w:rPr>
          <w:rFonts w:ascii="Times New Roman" w:hAnsi="Times New Roman" w:cs="Times New Roman"/>
          <w:sz w:val="28"/>
          <w:szCs w:val="28"/>
        </w:rPr>
        <w:tab/>
      </w:r>
      <w:r w:rsidRPr="004B3923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682FB4">
      <w:headerReference w:type="default" r:id="rId10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C2B3E"/>
    <w:rsid w:val="00224895"/>
    <w:rsid w:val="00247F2D"/>
    <w:rsid w:val="0027050D"/>
    <w:rsid w:val="002D0497"/>
    <w:rsid w:val="003055D3"/>
    <w:rsid w:val="003373A2"/>
    <w:rsid w:val="00360308"/>
    <w:rsid w:val="0039094B"/>
    <w:rsid w:val="00391F82"/>
    <w:rsid w:val="00402352"/>
    <w:rsid w:val="004B3923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702D70"/>
    <w:rsid w:val="007053DF"/>
    <w:rsid w:val="00751D42"/>
    <w:rsid w:val="007709D0"/>
    <w:rsid w:val="007A18F5"/>
    <w:rsid w:val="007C1903"/>
    <w:rsid w:val="008150AD"/>
    <w:rsid w:val="008661E5"/>
    <w:rsid w:val="008A3D81"/>
    <w:rsid w:val="008D356C"/>
    <w:rsid w:val="0091254C"/>
    <w:rsid w:val="009920F4"/>
    <w:rsid w:val="009D5CCE"/>
    <w:rsid w:val="00A34DB7"/>
    <w:rsid w:val="00A35C05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