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C67FB" w:rsidRPr="00970AE4" w:rsidP="00CC67FB">
      <w:pPr>
        <w:jc w:val="right"/>
        <w:rPr>
          <w:b/>
          <w:sz w:val="28"/>
          <w:szCs w:val="28"/>
          <w:lang w:eastAsia="ru-RU"/>
        </w:rPr>
      </w:pPr>
      <w:r w:rsidRPr="00970AE4">
        <w:rPr>
          <w:b/>
          <w:sz w:val="28"/>
          <w:szCs w:val="28"/>
          <w:lang w:eastAsia="ru-RU"/>
        </w:rPr>
        <w:t>Дело №</w:t>
      </w:r>
      <w:r w:rsidRPr="00970AE4">
        <w:rPr>
          <w:b/>
          <w:sz w:val="28"/>
          <w:szCs w:val="28"/>
          <w:lang w:eastAsia="ru-RU"/>
        </w:rPr>
        <w:t>05-0</w:t>
      </w:r>
      <w:r w:rsidRPr="00970AE4" w:rsidR="0098703A">
        <w:rPr>
          <w:b/>
          <w:sz w:val="28"/>
          <w:szCs w:val="28"/>
          <w:lang w:eastAsia="ru-RU"/>
        </w:rPr>
        <w:t>665</w:t>
      </w:r>
      <w:r w:rsidRPr="00970AE4">
        <w:rPr>
          <w:b/>
          <w:sz w:val="28"/>
          <w:szCs w:val="28"/>
          <w:lang w:eastAsia="ru-RU"/>
        </w:rPr>
        <w:t>/16/201</w:t>
      </w:r>
      <w:r w:rsidRPr="00970AE4" w:rsidR="00B81EA0">
        <w:rPr>
          <w:b/>
          <w:sz w:val="28"/>
          <w:szCs w:val="28"/>
          <w:lang w:eastAsia="ru-RU"/>
        </w:rPr>
        <w:t>8</w:t>
      </w:r>
    </w:p>
    <w:p w:rsidR="00CC67FB" w:rsidRPr="00970AE4" w:rsidP="00CC67FB">
      <w:pPr>
        <w:ind w:right="-144"/>
        <w:jc w:val="right"/>
        <w:rPr>
          <w:rFonts w:eastAsia="Times New Roman"/>
          <w:b/>
          <w:sz w:val="28"/>
          <w:szCs w:val="28"/>
        </w:rPr>
      </w:pPr>
    </w:p>
    <w:p w:rsidR="00CC67FB" w:rsidRPr="00970AE4" w:rsidP="00CC67FB">
      <w:pPr>
        <w:ind w:right="-144"/>
        <w:jc w:val="center"/>
        <w:rPr>
          <w:rFonts w:eastAsia="Times New Roman"/>
          <w:b/>
          <w:sz w:val="28"/>
          <w:szCs w:val="28"/>
        </w:rPr>
      </w:pPr>
      <w:r w:rsidRPr="00970AE4">
        <w:rPr>
          <w:rFonts w:eastAsia="Times New Roman"/>
          <w:b/>
          <w:sz w:val="28"/>
          <w:szCs w:val="28"/>
        </w:rPr>
        <w:t>ПОСТАНОВЛЕНИЕ</w:t>
      </w:r>
    </w:p>
    <w:p w:rsidR="00CC67FB" w:rsidRPr="00970AE4" w:rsidP="00CC67FB">
      <w:pPr>
        <w:ind w:right="-144"/>
        <w:rPr>
          <w:rFonts w:eastAsia="Times New Roman"/>
          <w:sz w:val="28"/>
          <w:szCs w:val="28"/>
        </w:rPr>
      </w:pPr>
      <w:r w:rsidRPr="00970AE4">
        <w:rPr>
          <w:rFonts w:eastAsia="Times New Roman"/>
          <w:sz w:val="28"/>
          <w:szCs w:val="28"/>
        </w:rPr>
        <w:t xml:space="preserve">12 ноября 2018 года    </w:t>
      </w:r>
      <w:r w:rsidRPr="00970AE4">
        <w:rPr>
          <w:rFonts w:eastAsia="Times New Roman"/>
          <w:sz w:val="28"/>
          <w:szCs w:val="28"/>
        </w:rPr>
        <w:tab/>
      </w:r>
      <w:r w:rsidRPr="00970AE4">
        <w:rPr>
          <w:rFonts w:eastAsia="Times New Roman"/>
          <w:sz w:val="28"/>
          <w:szCs w:val="28"/>
        </w:rPr>
        <w:tab/>
      </w:r>
      <w:r w:rsidRPr="00970AE4">
        <w:rPr>
          <w:rFonts w:eastAsia="Times New Roman"/>
          <w:sz w:val="28"/>
          <w:szCs w:val="28"/>
        </w:rPr>
        <w:tab/>
        <w:t xml:space="preserve">                                    г. Симферополь</w:t>
      </w:r>
    </w:p>
    <w:p w:rsidR="00CC67FB" w:rsidRPr="00970AE4" w:rsidP="00CC67FB">
      <w:pPr>
        <w:ind w:right="-144"/>
        <w:rPr>
          <w:rFonts w:eastAsia="Times New Roman"/>
          <w:sz w:val="28"/>
          <w:szCs w:val="28"/>
        </w:rPr>
      </w:pPr>
    </w:p>
    <w:p w:rsidR="00CC67FB" w:rsidRPr="00970AE4" w:rsidP="00CC67FB">
      <w:pPr>
        <w:ind w:right="-144" w:firstLine="708"/>
        <w:rPr>
          <w:rFonts w:eastAsia="Times New Roman"/>
          <w:sz w:val="28"/>
          <w:szCs w:val="28"/>
        </w:rPr>
      </w:pPr>
      <w:r w:rsidRPr="00970AE4">
        <w:rPr>
          <w:sz w:val="28"/>
          <w:szCs w:val="28"/>
        </w:rPr>
        <w:t xml:space="preserve">Мировой судья судебного участка №16 Центрального судебного                                                                                                                                                                                                      </w:t>
      </w:r>
      <w:r w:rsidRPr="00970AE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70AE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района города Симферополь (Центрального районного</w:t>
      </w:r>
      <w:r w:rsidRPr="00970AE4">
        <w:rPr>
          <w:sz w:val="28"/>
          <w:szCs w:val="28"/>
        </w:rPr>
        <w:t xml:space="preserve"> городского округа Симферополь) Республики Крым Чепиль О.А.</w:t>
      </w:r>
      <w:r w:rsidRPr="00970AE4">
        <w:rPr>
          <w:rFonts w:eastAsia="Times New Roman"/>
          <w:b/>
          <w:i/>
          <w:sz w:val="28"/>
          <w:szCs w:val="28"/>
        </w:rPr>
        <w:t xml:space="preserve">, </w:t>
      </w:r>
      <w:r w:rsidRPr="00970AE4">
        <w:rPr>
          <w:rFonts w:eastAsia="Times New Roman"/>
          <w:sz w:val="28"/>
          <w:szCs w:val="28"/>
        </w:rPr>
        <w:t xml:space="preserve">рассмотрев в </w:t>
      </w:r>
      <w:r w:rsidRPr="00970AE4">
        <w:rPr>
          <w:bCs/>
          <w:color w:val="000000"/>
          <w:sz w:val="28"/>
          <w:szCs w:val="28"/>
        </w:rPr>
        <w:t xml:space="preserve">помещении мировых судей </w:t>
      </w:r>
      <w:r w:rsidRPr="00970AE4">
        <w:rPr>
          <w:sz w:val="28"/>
          <w:szCs w:val="28"/>
        </w:rPr>
        <w:t xml:space="preserve">Центрального судебного района города Симферополь, по адресу: </w:t>
      </w:r>
      <w:r w:rsidRPr="00970AE4">
        <w:rPr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970AE4">
        <w:rPr>
          <w:sz w:val="28"/>
          <w:szCs w:val="28"/>
        </w:rPr>
        <w:t>дело об административном правонарушении</w:t>
      </w:r>
      <w:r w:rsidRPr="00970AE4">
        <w:rPr>
          <w:rFonts w:eastAsia="Times New Roman"/>
          <w:sz w:val="28"/>
          <w:szCs w:val="28"/>
        </w:rPr>
        <w:t xml:space="preserve"> в отношении:</w:t>
      </w:r>
    </w:p>
    <w:p w:rsidR="00CC67FB" w:rsidRPr="00970AE4" w:rsidP="00CC67FB">
      <w:pPr>
        <w:ind w:left="3408" w:right="-144"/>
        <w:rPr>
          <w:sz w:val="28"/>
          <w:szCs w:val="28"/>
        </w:rPr>
      </w:pPr>
    </w:p>
    <w:p w:rsidR="00CC67FB" w:rsidRPr="00970AE4" w:rsidP="00CC67FB">
      <w:pPr>
        <w:ind w:left="3408" w:right="-144"/>
        <w:rPr>
          <w:rFonts w:eastAsia="Times New Roman"/>
          <w:sz w:val="28"/>
          <w:szCs w:val="28"/>
        </w:rPr>
      </w:pPr>
      <w:r w:rsidRPr="00970AE4">
        <w:rPr>
          <w:sz w:val="28"/>
          <w:szCs w:val="28"/>
        </w:rPr>
        <w:t>Лейтнер</w:t>
      </w:r>
      <w:r w:rsidRPr="00970AE4">
        <w:rPr>
          <w:sz w:val="28"/>
          <w:szCs w:val="28"/>
        </w:rPr>
        <w:t xml:space="preserve"> Генрих</w:t>
      </w:r>
      <w:r w:rsidR="005B493C">
        <w:rPr>
          <w:sz w:val="28"/>
          <w:szCs w:val="28"/>
        </w:rPr>
        <w:t>а</w:t>
      </w:r>
      <w:r w:rsidRPr="00970AE4">
        <w:rPr>
          <w:sz w:val="28"/>
          <w:szCs w:val="28"/>
        </w:rPr>
        <w:t xml:space="preserve"> Константинович</w:t>
      </w:r>
      <w:r w:rsidR="005B493C">
        <w:rPr>
          <w:sz w:val="28"/>
          <w:szCs w:val="28"/>
        </w:rPr>
        <w:t>а</w:t>
      </w:r>
      <w:r w:rsidRPr="00970AE4">
        <w:rPr>
          <w:rFonts w:eastAsia="Times New Roman"/>
          <w:sz w:val="28"/>
          <w:szCs w:val="28"/>
        </w:rPr>
        <w:t>,</w:t>
      </w:r>
      <w:r w:rsidRPr="00970AE4">
        <w:rPr>
          <w:rFonts w:eastAsia="Times New Roman"/>
          <w:b/>
          <w:sz w:val="28"/>
          <w:szCs w:val="28"/>
        </w:rPr>
        <w:t xml:space="preserve"> </w:t>
      </w:r>
      <w:r w:rsidR="002F2F32">
        <w:rPr>
          <w:rFonts w:eastAsia="Times New Roman"/>
          <w:sz w:val="28"/>
          <w:szCs w:val="28"/>
        </w:rPr>
        <w:t>«данные изъяты»,</w:t>
      </w:r>
      <w:r w:rsidRPr="00970AE4">
        <w:rPr>
          <w:rFonts w:eastAsia="Times New Roman"/>
          <w:sz w:val="28"/>
          <w:szCs w:val="28"/>
        </w:rPr>
        <w:t xml:space="preserve"> </w:t>
      </w:r>
    </w:p>
    <w:p w:rsidR="00CC67FB" w:rsidRPr="00970AE4" w:rsidP="00CC67FB">
      <w:pPr>
        <w:ind w:left="3408" w:right="-144"/>
        <w:rPr>
          <w:rFonts w:eastAsia="Times New Roman"/>
          <w:sz w:val="28"/>
          <w:szCs w:val="28"/>
        </w:rPr>
      </w:pPr>
    </w:p>
    <w:p w:rsidR="00CC67FB" w:rsidRPr="00970AE4" w:rsidP="00CC67FB">
      <w:pPr>
        <w:ind w:right="-144"/>
        <w:rPr>
          <w:rFonts w:eastAsia="Times New Roman"/>
          <w:sz w:val="28"/>
          <w:szCs w:val="28"/>
        </w:rPr>
      </w:pPr>
      <w:r w:rsidRPr="00970AE4">
        <w:rPr>
          <w:rFonts w:eastAsia="Times New Roman"/>
          <w:sz w:val="28"/>
          <w:szCs w:val="28"/>
        </w:rPr>
        <w:t xml:space="preserve">            по ч.1 ст.14.1</w:t>
      </w:r>
      <w:r w:rsidRPr="00970AE4">
        <w:rPr>
          <w:rFonts w:eastAsia="Times New Roman"/>
          <w:i/>
          <w:sz w:val="28"/>
          <w:szCs w:val="28"/>
        </w:rPr>
        <w:t xml:space="preserve"> </w:t>
      </w:r>
      <w:r w:rsidRPr="00970AE4">
        <w:rPr>
          <w:rFonts w:eastAsia="Times New Roman"/>
          <w:sz w:val="28"/>
          <w:szCs w:val="28"/>
        </w:rPr>
        <w:t>КоАП РФ,</w:t>
      </w:r>
    </w:p>
    <w:p w:rsidR="00CC67FB" w:rsidRPr="00970AE4" w:rsidP="00CC67FB">
      <w:pPr>
        <w:ind w:right="-144"/>
        <w:rPr>
          <w:rFonts w:eastAsia="Times New Roman"/>
          <w:sz w:val="28"/>
          <w:szCs w:val="28"/>
        </w:rPr>
      </w:pPr>
    </w:p>
    <w:p w:rsidR="00CC67FB" w:rsidRPr="00970AE4" w:rsidP="00CC67FB">
      <w:pPr>
        <w:ind w:right="-144"/>
        <w:jc w:val="center"/>
        <w:rPr>
          <w:rFonts w:eastAsia="Times New Roman"/>
          <w:b/>
          <w:sz w:val="28"/>
          <w:szCs w:val="28"/>
        </w:rPr>
      </w:pPr>
      <w:r w:rsidRPr="00970AE4">
        <w:rPr>
          <w:rFonts w:eastAsia="Times New Roman"/>
          <w:b/>
          <w:sz w:val="28"/>
          <w:szCs w:val="28"/>
        </w:rPr>
        <w:t>УСТАНОВИЛ:</w:t>
      </w:r>
    </w:p>
    <w:p w:rsidR="00CC67FB" w:rsidRPr="00970AE4" w:rsidP="00CC67FB">
      <w:pPr>
        <w:ind w:right="-142" w:firstLine="567"/>
        <w:rPr>
          <w:sz w:val="28"/>
          <w:szCs w:val="28"/>
        </w:rPr>
      </w:pPr>
      <w:r w:rsidRPr="00970AE4">
        <w:rPr>
          <w:rFonts w:eastAsia="Times New Roman"/>
          <w:sz w:val="28"/>
          <w:szCs w:val="28"/>
        </w:rPr>
        <w:t xml:space="preserve">Лейтнер Г.К., </w:t>
      </w:r>
      <w:r w:rsidRPr="00970AE4" w:rsidR="0098703A">
        <w:rPr>
          <w:rFonts w:eastAsia="Times New Roman"/>
          <w:sz w:val="28"/>
          <w:szCs w:val="28"/>
        </w:rPr>
        <w:t>16</w:t>
      </w:r>
      <w:r w:rsidRPr="00970AE4">
        <w:rPr>
          <w:rFonts w:eastAsia="Times New Roman"/>
          <w:sz w:val="28"/>
          <w:szCs w:val="28"/>
        </w:rPr>
        <w:t>.</w:t>
      </w:r>
      <w:r w:rsidRPr="00970AE4" w:rsidR="0098703A">
        <w:rPr>
          <w:rFonts w:eastAsia="Times New Roman"/>
          <w:sz w:val="28"/>
          <w:szCs w:val="28"/>
        </w:rPr>
        <w:t>08</w:t>
      </w:r>
      <w:r w:rsidRPr="00970AE4">
        <w:rPr>
          <w:rFonts w:eastAsia="Times New Roman"/>
          <w:sz w:val="28"/>
          <w:szCs w:val="28"/>
        </w:rPr>
        <w:t>.201</w:t>
      </w:r>
      <w:r w:rsidRPr="00970AE4" w:rsidR="0098703A">
        <w:rPr>
          <w:rFonts w:eastAsia="Times New Roman"/>
          <w:sz w:val="28"/>
          <w:szCs w:val="28"/>
        </w:rPr>
        <w:t>8</w:t>
      </w:r>
      <w:r w:rsidRPr="00970AE4">
        <w:rPr>
          <w:rFonts w:eastAsia="Times New Roman"/>
          <w:sz w:val="28"/>
          <w:szCs w:val="28"/>
        </w:rPr>
        <w:t xml:space="preserve"> г. в 1</w:t>
      </w:r>
      <w:r w:rsidRPr="00970AE4" w:rsidR="0098703A">
        <w:rPr>
          <w:rFonts w:eastAsia="Times New Roman"/>
          <w:sz w:val="28"/>
          <w:szCs w:val="28"/>
        </w:rPr>
        <w:t>5</w:t>
      </w:r>
      <w:r w:rsidRPr="00970AE4">
        <w:rPr>
          <w:rFonts w:eastAsia="Times New Roman"/>
          <w:sz w:val="28"/>
          <w:szCs w:val="28"/>
        </w:rPr>
        <w:t>-</w:t>
      </w:r>
      <w:r w:rsidRPr="00970AE4" w:rsidR="0098703A">
        <w:rPr>
          <w:rFonts w:eastAsia="Times New Roman"/>
          <w:sz w:val="28"/>
          <w:szCs w:val="28"/>
        </w:rPr>
        <w:t>3</w:t>
      </w:r>
      <w:r w:rsidRPr="00970AE4">
        <w:rPr>
          <w:rFonts w:eastAsia="Times New Roman"/>
          <w:sz w:val="28"/>
          <w:szCs w:val="28"/>
        </w:rPr>
        <w:t>0</w:t>
      </w:r>
      <w:r w:rsidRPr="00970AE4" w:rsidR="0098703A">
        <w:rPr>
          <w:rFonts w:eastAsia="Times New Roman"/>
          <w:sz w:val="28"/>
          <w:szCs w:val="28"/>
        </w:rPr>
        <w:t xml:space="preserve"> </w:t>
      </w:r>
      <w:r w:rsidRPr="00970AE4">
        <w:rPr>
          <w:rFonts w:eastAsia="Times New Roman"/>
          <w:sz w:val="28"/>
          <w:szCs w:val="28"/>
        </w:rPr>
        <w:t xml:space="preserve">час, по ул. </w:t>
      </w:r>
      <w:r w:rsidR="002F2F32">
        <w:rPr>
          <w:rFonts w:eastAsia="Times New Roman"/>
          <w:sz w:val="28"/>
          <w:szCs w:val="28"/>
        </w:rPr>
        <w:t>«данные изъяты»</w:t>
      </w:r>
      <w:r w:rsidRPr="00970AE4">
        <w:rPr>
          <w:rFonts w:eastAsia="Times New Roman"/>
          <w:sz w:val="28"/>
          <w:szCs w:val="28"/>
        </w:rPr>
        <w:t xml:space="preserve"> </w:t>
      </w:r>
      <w:r w:rsidRPr="00970AE4">
        <w:rPr>
          <w:sz w:val="28"/>
          <w:szCs w:val="28"/>
        </w:rPr>
        <w:t xml:space="preserve">осуществлял предпринимательскую деятельность без </w:t>
      </w:r>
      <w:r w:rsidRPr="00970AE4" w:rsidR="0098703A">
        <w:rPr>
          <w:sz w:val="28"/>
          <w:szCs w:val="28"/>
        </w:rPr>
        <w:t>государственной</w:t>
      </w:r>
      <w:r w:rsidRPr="00970AE4">
        <w:rPr>
          <w:sz w:val="28"/>
          <w:szCs w:val="28"/>
        </w:rPr>
        <w:t xml:space="preserve"> регистрации в качестве индивидуального предпринимателя</w:t>
      </w:r>
      <w:r w:rsidRPr="00970AE4" w:rsidR="0098703A">
        <w:rPr>
          <w:sz w:val="28"/>
          <w:szCs w:val="28"/>
        </w:rPr>
        <w:t xml:space="preserve"> по реализации табачной продукции в количестве 6 пачек на общую сумму 600 рублей на протяжении одного года</w:t>
      </w:r>
      <w:r w:rsidRPr="00970AE4">
        <w:rPr>
          <w:sz w:val="28"/>
          <w:szCs w:val="28"/>
        </w:rPr>
        <w:t xml:space="preserve">, направленную на систематическое  получение  прибыли, </w:t>
      </w:r>
      <w:r w:rsidRPr="00970AE4">
        <w:rPr>
          <w:sz w:val="28"/>
          <w:szCs w:val="28"/>
          <w:shd w:val="clear" w:color="auto" w:fill="FFFFFF"/>
        </w:rPr>
        <w:t>чем совершил правонарушени</w:t>
      </w:r>
      <w:r w:rsidRPr="00970AE4">
        <w:rPr>
          <w:sz w:val="28"/>
          <w:szCs w:val="28"/>
          <w:shd w:val="clear" w:color="auto" w:fill="FFFFFF"/>
        </w:rPr>
        <w:t>е, предусмотренное ч.1 ст.</w:t>
      </w:r>
      <w:r>
        <w:fldChar w:fldCharType="begin"/>
      </w:r>
      <w:r>
        <w:instrText xml:space="preserve"> HYPERLINK "http://sudact.ru/law/koap/razdel-ii/glava-14_1/statia-14.1/?marker=fdoctlaw" \o "КОАП &gt;  Раздел II. Особенная часть &gt; Глава 14. Административные правонарушения &lt;span class=" </w:instrText>
      </w:r>
      <w:r>
        <w:fldChar w:fldCharType="separate"/>
      </w:r>
      <w:r w:rsidRPr="00970AE4">
        <w:rPr>
          <w:rStyle w:val="snippetequal"/>
          <w:bCs/>
          <w:sz w:val="28"/>
          <w:szCs w:val="28"/>
          <w:bdr w:val="none" w:sz="0" w:space="0" w:color="auto" w:frame="1"/>
        </w:rPr>
        <w:t> 14.1 </w:t>
      </w:r>
      <w:r w:rsidRPr="00970AE4"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t>КоАП</w:t>
      </w:r>
      <w:r>
        <w:fldChar w:fldCharType="end"/>
      </w:r>
      <w:r w:rsidRPr="00970AE4">
        <w:rPr>
          <w:sz w:val="28"/>
          <w:szCs w:val="28"/>
          <w:shd w:val="clear" w:color="auto" w:fill="FFFFFF"/>
        </w:rPr>
        <w:t> РФ.</w:t>
      </w:r>
    </w:p>
    <w:p w:rsidR="008B085C" w:rsidRPr="00970AE4" w:rsidP="008B085C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970AE4">
        <w:rPr>
          <w:rFonts w:eastAsia="Times New Roman"/>
          <w:sz w:val="28"/>
          <w:szCs w:val="28"/>
        </w:rPr>
        <w:t>Лейтнер Г.К.</w:t>
      </w:r>
      <w:r w:rsidRPr="00970AE4" w:rsidR="00CC67FB">
        <w:rPr>
          <w:rFonts w:eastAsia="Times New Roman"/>
          <w:sz w:val="28"/>
          <w:szCs w:val="28"/>
        </w:rPr>
        <w:t xml:space="preserve"> </w:t>
      </w:r>
      <w:r w:rsidRPr="00970AE4" w:rsidR="00CC67FB">
        <w:rPr>
          <w:sz w:val="28"/>
          <w:szCs w:val="28"/>
          <w:shd w:val="clear" w:color="auto" w:fill="FFFFFF"/>
        </w:rPr>
        <w:t xml:space="preserve">в судебном заседании </w:t>
      </w:r>
      <w:r w:rsidRPr="00970AE4" w:rsidR="00CC67FB">
        <w:rPr>
          <w:sz w:val="28"/>
          <w:szCs w:val="28"/>
        </w:rPr>
        <w:t xml:space="preserve">вину полностью признал, пояснив, что действительно осуществлял предпринимательскую деятельность  без  регистрации в качестве индивидуального предпринимателя, направленную на систематическое  получение  прибыли </w:t>
      </w:r>
      <w:r w:rsidRPr="00970AE4">
        <w:rPr>
          <w:sz w:val="28"/>
          <w:szCs w:val="28"/>
        </w:rPr>
        <w:t>от реализации табачных изделий</w:t>
      </w:r>
      <w:r w:rsidRPr="00970AE4" w:rsidR="00CC67FB">
        <w:rPr>
          <w:sz w:val="28"/>
          <w:szCs w:val="28"/>
        </w:rPr>
        <w:t>, для улучшения материального положения</w:t>
      </w:r>
      <w:r w:rsidR="005B493C">
        <w:rPr>
          <w:sz w:val="28"/>
          <w:szCs w:val="28"/>
        </w:rPr>
        <w:t>, просил учесть, что в настоящее время уже не осуществляет такую деятельность.</w:t>
      </w:r>
      <w:r w:rsidRPr="00970AE4" w:rsidR="00CC67FB">
        <w:rPr>
          <w:sz w:val="28"/>
          <w:szCs w:val="28"/>
        </w:rPr>
        <w:t xml:space="preserve"> </w:t>
      </w:r>
    </w:p>
    <w:p w:rsidR="006A4B5F" w:rsidRPr="006A4B5F" w:rsidP="006A4B5F">
      <w:pPr>
        <w:autoSpaceDE w:val="0"/>
        <w:autoSpaceDN w:val="0"/>
        <w:adjustRightInd w:val="0"/>
        <w:ind w:firstLine="540"/>
        <w:rPr>
          <w:rFonts w:eastAsiaTheme="minorHAnsi"/>
          <w:sz w:val="28"/>
          <w:szCs w:val="28"/>
        </w:rPr>
      </w:pPr>
      <w:r w:rsidRPr="006A4B5F">
        <w:rPr>
          <w:rFonts w:eastAsiaTheme="minorHAnsi"/>
          <w:sz w:val="28"/>
          <w:szCs w:val="28"/>
        </w:rPr>
        <w:t>Согласно пункту 1 статьи 23 Гражданского кодекса Российской Федерации гражданин вправе заниматься предпринимательской деятельностью без образования юриди</w:t>
      </w:r>
      <w:r w:rsidRPr="006A4B5F">
        <w:rPr>
          <w:rFonts w:eastAsiaTheme="minorHAnsi"/>
          <w:sz w:val="28"/>
          <w:szCs w:val="28"/>
        </w:rPr>
        <w:t>ческого лица с момента государственной регистрации в качестве индивидуального предпринимателя.</w:t>
      </w:r>
    </w:p>
    <w:p w:rsidR="006A4B5F" w:rsidRPr="006A4B5F" w:rsidP="006A4B5F">
      <w:pPr>
        <w:autoSpaceDE w:val="0"/>
        <w:autoSpaceDN w:val="0"/>
        <w:adjustRightInd w:val="0"/>
        <w:ind w:firstLine="540"/>
        <w:rPr>
          <w:rFonts w:eastAsiaTheme="minorHAnsi"/>
          <w:sz w:val="28"/>
          <w:szCs w:val="28"/>
        </w:rPr>
      </w:pPr>
      <w:r w:rsidRPr="006A4B5F">
        <w:rPr>
          <w:rFonts w:eastAsiaTheme="minorHAnsi"/>
          <w:sz w:val="28"/>
          <w:szCs w:val="28"/>
        </w:rPr>
        <w:t>Согласно ст. 2 Гражданского кодекса Российской Федерации под предпринимательской деятельностью понимается самостоятельная, осуществляемая на свой риск деятельнос</w:t>
      </w:r>
      <w:r w:rsidRPr="006A4B5F">
        <w:rPr>
          <w:rFonts w:eastAsiaTheme="minorHAnsi"/>
          <w:sz w:val="28"/>
          <w:szCs w:val="28"/>
        </w:rPr>
        <w:t>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порядке.</w:t>
      </w:r>
    </w:p>
    <w:p w:rsidR="00CC67FB" w:rsidRPr="00970AE4" w:rsidP="006A4B5F">
      <w:pPr>
        <w:autoSpaceDE w:val="0"/>
        <w:autoSpaceDN w:val="0"/>
        <w:adjustRightInd w:val="0"/>
        <w:ind w:firstLine="540"/>
        <w:rPr>
          <w:rFonts w:eastAsiaTheme="minorHAnsi"/>
          <w:sz w:val="28"/>
          <w:szCs w:val="28"/>
        </w:rPr>
      </w:pPr>
      <w:r w:rsidRPr="006A4B5F">
        <w:rPr>
          <w:rFonts w:eastAsiaTheme="minorHAnsi"/>
          <w:sz w:val="28"/>
          <w:szCs w:val="28"/>
        </w:rPr>
        <w:t>Таким образом, при квалификации действий по указанной</w:t>
      </w:r>
      <w:r w:rsidRPr="006A4B5F">
        <w:rPr>
          <w:rFonts w:eastAsiaTheme="minorHAnsi"/>
          <w:sz w:val="28"/>
          <w:szCs w:val="28"/>
        </w:rPr>
        <w:t xml:space="preserve"> статье необходимо установление систематичности получения прибыли при совершении возмездных действий.</w:t>
      </w:r>
    </w:p>
    <w:p w:rsidR="00CC67FB" w:rsidRPr="00970AE4" w:rsidP="00CC67FB">
      <w:pPr>
        <w:autoSpaceDE w:val="0"/>
        <w:autoSpaceDN w:val="0"/>
        <w:adjustRightInd w:val="0"/>
        <w:ind w:firstLine="540"/>
        <w:rPr>
          <w:sz w:val="28"/>
          <w:szCs w:val="28"/>
          <w:shd w:val="clear" w:color="auto" w:fill="FFFFFF"/>
        </w:rPr>
      </w:pPr>
      <w:r w:rsidRPr="00970AE4">
        <w:rPr>
          <w:color w:val="000000"/>
          <w:sz w:val="28"/>
          <w:szCs w:val="28"/>
          <w:shd w:val="clear" w:color="auto" w:fill="FFFFFF"/>
        </w:rPr>
        <w:t xml:space="preserve">При рассмотрении дела установлено, что </w:t>
      </w:r>
      <w:r w:rsidRPr="00970AE4" w:rsidR="0098703A">
        <w:rPr>
          <w:color w:val="000000"/>
          <w:sz w:val="28"/>
          <w:szCs w:val="28"/>
          <w:shd w:val="clear" w:color="auto" w:fill="FFFFFF"/>
        </w:rPr>
        <w:t>16</w:t>
      </w:r>
      <w:r w:rsidRPr="00970AE4" w:rsidR="008B085C">
        <w:rPr>
          <w:color w:val="000000"/>
          <w:sz w:val="28"/>
          <w:szCs w:val="28"/>
          <w:shd w:val="clear" w:color="auto" w:fill="FFFFFF"/>
        </w:rPr>
        <w:t xml:space="preserve"> </w:t>
      </w:r>
      <w:r w:rsidRPr="00970AE4" w:rsidR="0098703A">
        <w:rPr>
          <w:color w:val="000000"/>
          <w:sz w:val="28"/>
          <w:szCs w:val="28"/>
          <w:shd w:val="clear" w:color="auto" w:fill="FFFFFF"/>
        </w:rPr>
        <w:t xml:space="preserve">августа </w:t>
      </w:r>
      <w:r w:rsidRPr="00970AE4">
        <w:rPr>
          <w:color w:val="000000"/>
          <w:sz w:val="28"/>
          <w:szCs w:val="28"/>
          <w:shd w:val="clear" w:color="auto" w:fill="FFFFFF"/>
        </w:rPr>
        <w:t>201</w:t>
      </w:r>
      <w:r w:rsidRPr="00970AE4" w:rsidR="0098703A">
        <w:rPr>
          <w:color w:val="000000"/>
          <w:sz w:val="28"/>
          <w:szCs w:val="28"/>
          <w:shd w:val="clear" w:color="auto" w:fill="FFFFFF"/>
        </w:rPr>
        <w:t>8 года</w:t>
      </w:r>
      <w:r w:rsidRPr="00970AE4">
        <w:rPr>
          <w:color w:val="000000"/>
          <w:sz w:val="28"/>
          <w:szCs w:val="28"/>
          <w:shd w:val="clear" w:color="auto" w:fill="FFFFFF"/>
        </w:rPr>
        <w:t xml:space="preserve"> в 1</w:t>
      </w:r>
      <w:r w:rsidRPr="00970AE4" w:rsidR="0098703A">
        <w:rPr>
          <w:color w:val="000000"/>
          <w:sz w:val="28"/>
          <w:szCs w:val="28"/>
          <w:shd w:val="clear" w:color="auto" w:fill="FFFFFF"/>
        </w:rPr>
        <w:t>5</w:t>
      </w:r>
      <w:r w:rsidRPr="00970AE4">
        <w:rPr>
          <w:color w:val="000000"/>
          <w:sz w:val="28"/>
          <w:szCs w:val="28"/>
          <w:shd w:val="clear" w:color="auto" w:fill="FFFFFF"/>
        </w:rPr>
        <w:t xml:space="preserve"> часов </w:t>
      </w:r>
      <w:r w:rsidRPr="00970AE4" w:rsidR="0098703A">
        <w:rPr>
          <w:color w:val="000000"/>
          <w:sz w:val="28"/>
          <w:szCs w:val="28"/>
          <w:shd w:val="clear" w:color="auto" w:fill="FFFFFF"/>
        </w:rPr>
        <w:t>3</w:t>
      </w:r>
      <w:r w:rsidRPr="00970AE4" w:rsidR="007800DD">
        <w:rPr>
          <w:color w:val="000000"/>
          <w:sz w:val="28"/>
          <w:szCs w:val="28"/>
          <w:shd w:val="clear" w:color="auto" w:fill="FFFFFF"/>
        </w:rPr>
        <w:t>0</w:t>
      </w:r>
      <w:r w:rsidRPr="00970AE4">
        <w:rPr>
          <w:color w:val="000000"/>
          <w:sz w:val="28"/>
          <w:szCs w:val="28"/>
          <w:shd w:val="clear" w:color="auto" w:fill="FFFFFF"/>
        </w:rPr>
        <w:t xml:space="preserve"> минут по ул. </w:t>
      </w:r>
      <w:r w:rsidR="002F2F32">
        <w:rPr>
          <w:rFonts w:eastAsia="Times New Roman"/>
          <w:sz w:val="28"/>
          <w:szCs w:val="28"/>
        </w:rPr>
        <w:t>«данные изъяты»</w:t>
      </w:r>
      <w:r w:rsidRPr="00970AE4">
        <w:rPr>
          <w:color w:val="000000"/>
          <w:sz w:val="28"/>
          <w:szCs w:val="28"/>
          <w:shd w:val="clear" w:color="auto" w:fill="FFFFFF"/>
        </w:rPr>
        <w:t xml:space="preserve">, </w:t>
      </w:r>
      <w:r w:rsidRPr="00970AE4" w:rsidR="007800DD">
        <w:rPr>
          <w:color w:val="000000"/>
          <w:sz w:val="28"/>
          <w:szCs w:val="28"/>
          <w:shd w:val="clear" w:color="auto" w:fill="FFFFFF"/>
        </w:rPr>
        <w:t>Лейтнер</w:t>
      </w:r>
      <w:r w:rsidRPr="00970AE4" w:rsidR="007800DD">
        <w:rPr>
          <w:color w:val="000000"/>
          <w:sz w:val="28"/>
          <w:szCs w:val="28"/>
          <w:shd w:val="clear" w:color="auto" w:fill="FFFFFF"/>
        </w:rPr>
        <w:t xml:space="preserve"> Г.К.</w:t>
      </w:r>
      <w:r w:rsidRPr="00970AE4">
        <w:rPr>
          <w:color w:val="000000"/>
          <w:sz w:val="28"/>
          <w:szCs w:val="28"/>
          <w:shd w:val="clear" w:color="auto" w:fill="FFFFFF"/>
        </w:rPr>
        <w:t xml:space="preserve"> </w:t>
      </w:r>
      <w:r w:rsidRPr="00970AE4">
        <w:rPr>
          <w:sz w:val="28"/>
          <w:szCs w:val="28"/>
        </w:rPr>
        <w:t xml:space="preserve">осуществлял предпринимательскую деятельность без  регистрации в качестве индивидуального предпринимателя, а именно: </w:t>
      </w:r>
      <w:r w:rsidRPr="00970AE4" w:rsidR="007800DD">
        <w:rPr>
          <w:sz w:val="28"/>
          <w:szCs w:val="28"/>
        </w:rPr>
        <w:t>реализовывал табачные изделия (сигареты)</w:t>
      </w:r>
      <w:r w:rsidRPr="00970AE4">
        <w:rPr>
          <w:sz w:val="28"/>
          <w:szCs w:val="28"/>
        </w:rPr>
        <w:t xml:space="preserve"> за денежные средства с целью получения прибыли</w:t>
      </w:r>
      <w:r w:rsidRPr="00970AE4">
        <w:rPr>
          <w:sz w:val="28"/>
          <w:szCs w:val="28"/>
          <w:shd w:val="clear" w:color="auto" w:fill="FFFFFF"/>
        </w:rPr>
        <w:t>.</w:t>
      </w:r>
    </w:p>
    <w:p w:rsidR="007800DD" w:rsidRPr="00970AE4" w:rsidP="007800DD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970AE4">
        <w:rPr>
          <w:rFonts w:eastAsiaTheme="minorHAnsi"/>
          <w:sz w:val="28"/>
          <w:szCs w:val="28"/>
        </w:rPr>
        <w:t>Факт неоднократного осуществления предпринимательск</w:t>
      </w:r>
      <w:r w:rsidRPr="00970AE4">
        <w:rPr>
          <w:rFonts w:eastAsiaTheme="minorHAnsi"/>
          <w:sz w:val="28"/>
          <w:szCs w:val="28"/>
        </w:rPr>
        <w:t xml:space="preserve">ой деятельности по реализации табачных изделий подтверждается </w:t>
      </w:r>
      <w:r w:rsidRPr="00970AE4" w:rsidR="00FE2745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письменными объяснениями </w:t>
      </w:r>
      <w:r w:rsidRPr="00970AE4">
        <w:rPr>
          <w:color w:val="000000"/>
          <w:sz w:val="28"/>
          <w:szCs w:val="28"/>
          <w:shd w:val="clear" w:color="auto" w:fill="FFFFFF"/>
        </w:rPr>
        <w:t>Лейтнер Г.К.</w:t>
      </w:r>
      <w:r w:rsidRPr="00970AE4">
        <w:rPr>
          <w:rFonts w:eastAsiaTheme="minorHAnsi"/>
          <w:sz w:val="28"/>
          <w:szCs w:val="28"/>
        </w:rPr>
        <w:t xml:space="preserve">, согласно которых, </w:t>
      </w:r>
      <w:r w:rsidR="00241A7E">
        <w:rPr>
          <w:rFonts w:eastAsiaTheme="minorHAnsi"/>
          <w:sz w:val="28"/>
          <w:szCs w:val="28"/>
        </w:rPr>
        <w:t xml:space="preserve">последний по указанному адресу на протяжение двух лет занимается реализацией табачной продукции, </w:t>
      </w:r>
      <w:r w:rsidRPr="0044428D" w:rsidR="00241A7E">
        <w:rPr>
          <w:rFonts w:eastAsiaTheme="minorHAnsi"/>
          <w:sz w:val="28"/>
          <w:szCs w:val="28"/>
        </w:rPr>
        <w:t xml:space="preserve">при этом в качестве индивидуального предпринимателя </w:t>
      </w:r>
      <w:r w:rsidRPr="00970AE4" w:rsidR="00241A7E">
        <w:rPr>
          <w:color w:val="000000"/>
          <w:sz w:val="28"/>
          <w:szCs w:val="28"/>
          <w:shd w:val="clear" w:color="auto" w:fill="FFFFFF"/>
        </w:rPr>
        <w:t>Лейтнер Г.К.</w:t>
      </w:r>
      <w:r w:rsidRPr="0044428D" w:rsidR="00241A7E">
        <w:rPr>
          <w:sz w:val="28"/>
          <w:szCs w:val="28"/>
        </w:rPr>
        <w:t xml:space="preserve"> не зарегистрирован</w:t>
      </w:r>
      <w:r w:rsidRPr="00970AE4">
        <w:rPr>
          <w:sz w:val="28"/>
          <w:szCs w:val="28"/>
        </w:rPr>
        <w:t>.</w:t>
      </w:r>
    </w:p>
    <w:p w:rsidR="00CC67FB" w:rsidRPr="00970AE4" w:rsidP="00CC67FB">
      <w:pPr>
        <w:ind w:firstLine="540"/>
        <w:rPr>
          <w:sz w:val="28"/>
          <w:szCs w:val="28"/>
        </w:rPr>
      </w:pPr>
      <w:r w:rsidRPr="00970AE4">
        <w:rPr>
          <w:sz w:val="28"/>
          <w:szCs w:val="28"/>
        </w:rPr>
        <w:t xml:space="preserve">Выслушав </w:t>
      </w:r>
      <w:r w:rsidRPr="00970AE4" w:rsidR="007800DD">
        <w:rPr>
          <w:color w:val="000000"/>
          <w:sz w:val="28"/>
          <w:szCs w:val="28"/>
          <w:shd w:val="clear" w:color="auto" w:fill="FFFFFF"/>
        </w:rPr>
        <w:t>Лейтнер Г.К.</w:t>
      </w:r>
      <w:r w:rsidRPr="00970AE4">
        <w:rPr>
          <w:sz w:val="28"/>
          <w:szCs w:val="28"/>
        </w:rPr>
        <w:t xml:space="preserve">, оценив доказательства, имеющиеся в деле об административном правонарушении, суд приходит к выводу, что </w:t>
      </w:r>
      <w:r w:rsidRPr="00970AE4" w:rsidR="007800DD">
        <w:rPr>
          <w:color w:val="000000"/>
          <w:sz w:val="28"/>
          <w:szCs w:val="28"/>
          <w:shd w:val="clear" w:color="auto" w:fill="FFFFFF"/>
        </w:rPr>
        <w:t xml:space="preserve">Лейтнер Г.К. </w:t>
      </w:r>
      <w:r w:rsidRPr="00970AE4">
        <w:rPr>
          <w:sz w:val="28"/>
          <w:szCs w:val="28"/>
        </w:rPr>
        <w:t xml:space="preserve">совершил правонарушение, предусмотренное ч.1 ст.14.1 КоАП РФ, а именно: осуществление предпринимательской деятельности без государственной регистрации в качестве индивидуального предпринимателя.  </w:t>
      </w:r>
    </w:p>
    <w:p w:rsidR="007800DD" w:rsidRPr="00970AE4" w:rsidP="00CC67FB">
      <w:pPr>
        <w:ind w:right="-143" w:firstLine="540"/>
        <w:rPr>
          <w:color w:val="000000"/>
          <w:sz w:val="28"/>
          <w:szCs w:val="28"/>
          <w:shd w:val="clear" w:color="auto" w:fill="FFFFFF"/>
        </w:rPr>
      </w:pPr>
      <w:r w:rsidRPr="00970AE4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Виновность </w:t>
      </w:r>
      <w:r w:rsidRPr="00970AE4">
        <w:rPr>
          <w:color w:val="000000"/>
          <w:sz w:val="28"/>
          <w:szCs w:val="28"/>
          <w:shd w:val="clear" w:color="auto" w:fill="FFFFFF"/>
        </w:rPr>
        <w:t xml:space="preserve">Лейтнер Г.К. </w:t>
      </w:r>
      <w:r w:rsidRPr="00970AE4">
        <w:rPr>
          <w:rFonts w:eastAsia="Times New Roman"/>
          <w:color w:val="000000"/>
          <w:sz w:val="28"/>
          <w:szCs w:val="28"/>
          <w:shd w:val="clear" w:color="auto" w:fill="FFFFFF"/>
        </w:rPr>
        <w:t>в совершении инкриминированного пра</w:t>
      </w:r>
      <w:r w:rsidRPr="00970AE4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вонарушения подтверждается протоколом </w:t>
      </w:r>
      <w:r w:rsidRPr="00970AE4" w:rsidR="0098703A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№ РК </w:t>
      </w:r>
      <w:r w:rsidRPr="00970AE4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об административном правонарушении </w:t>
      </w:r>
      <w:r w:rsidRPr="00970AE4" w:rsidR="0098703A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229372 </w:t>
      </w:r>
      <w:r w:rsidRPr="00970AE4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от </w:t>
      </w:r>
      <w:r w:rsidRPr="00970AE4" w:rsidR="0098703A">
        <w:rPr>
          <w:rFonts w:eastAsia="Times New Roman"/>
          <w:color w:val="000000"/>
          <w:sz w:val="28"/>
          <w:szCs w:val="28"/>
          <w:shd w:val="clear" w:color="auto" w:fill="FFFFFF"/>
        </w:rPr>
        <w:t>16</w:t>
      </w:r>
      <w:r w:rsidRPr="00970AE4">
        <w:rPr>
          <w:rFonts w:eastAsia="Times New Roman"/>
          <w:color w:val="000000"/>
          <w:sz w:val="28"/>
          <w:szCs w:val="28"/>
          <w:shd w:val="clear" w:color="auto" w:fill="FFFFFF"/>
        </w:rPr>
        <w:t>.</w:t>
      </w:r>
      <w:r w:rsidRPr="00970AE4" w:rsidR="0098703A">
        <w:rPr>
          <w:rFonts w:eastAsia="Times New Roman"/>
          <w:color w:val="000000"/>
          <w:sz w:val="28"/>
          <w:szCs w:val="28"/>
          <w:shd w:val="clear" w:color="auto" w:fill="FFFFFF"/>
        </w:rPr>
        <w:t>08</w:t>
      </w:r>
      <w:r w:rsidRPr="00970AE4">
        <w:rPr>
          <w:rFonts w:eastAsia="Times New Roman"/>
          <w:color w:val="000000"/>
          <w:sz w:val="28"/>
          <w:szCs w:val="28"/>
          <w:shd w:val="clear" w:color="auto" w:fill="FFFFFF"/>
        </w:rPr>
        <w:t>.201</w:t>
      </w:r>
      <w:r w:rsidRPr="00970AE4" w:rsidR="0098703A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8 </w:t>
      </w:r>
      <w:r w:rsidRPr="00970AE4">
        <w:rPr>
          <w:rFonts w:eastAsia="Times New Roman"/>
          <w:color w:val="000000"/>
          <w:sz w:val="28"/>
          <w:szCs w:val="28"/>
          <w:shd w:val="clear" w:color="auto" w:fill="FFFFFF"/>
        </w:rPr>
        <w:t>г. (л.д.</w:t>
      </w:r>
      <w:r w:rsidRPr="00970AE4" w:rsidR="0098703A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</w:t>
      </w:r>
      <w:r w:rsidRPr="00970AE4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2), протоколом осмотра от </w:t>
      </w:r>
      <w:r w:rsidRPr="00970AE4" w:rsidR="0098703A">
        <w:rPr>
          <w:rFonts w:eastAsia="Times New Roman"/>
          <w:color w:val="000000"/>
          <w:sz w:val="28"/>
          <w:szCs w:val="28"/>
          <w:shd w:val="clear" w:color="auto" w:fill="FFFFFF"/>
        </w:rPr>
        <w:t>16</w:t>
      </w:r>
      <w:r w:rsidRPr="00970AE4">
        <w:rPr>
          <w:rFonts w:eastAsia="Times New Roman"/>
          <w:color w:val="000000"/>
          <w:sz w:val="28"/>
          <w:szCs w:val="28"/>
          <w:shd w:val="clear" w:color="auto" w:fill="FFFFFF"/>
        </w:rPr>
        <w:t>.</w:t>
      </w:r>
      <w:r w:rsidRPr="00970AE4" w:rsidR="0098703A">
        <w:rPr>
          <w:rFonts w:eastAsia="Times New Roman"/>
          <w:color w:val="000000"/>
          <w:sz w:val="28"/>
          <w:szCs w:val="28"/>
          <w:shd w:val="clear" w:color="auto" w:fill="FFFFFF"/>
        </w:rPr>
        <w:t>08</w:t>
      </w:r>
      <w:r w:rsidRPr="00970AE4">
        <w:rPr>
          <w:rFonts w:eastAsia="Times New Roman"/>
          <w:color w:val="000000"/>
          <w:sz w:val="28"/>
          <w:szCs w:val="28"/>
          <w:shd w:val="clear" w:color="auto" w:fill="FFFFFF"/>
        </w:rPr>
        <w:t>.201</w:t>
      </w:r>
      <w:r w:rsidRPr="00970AE4" w:rsidR="0098703A">
        <w:rPr>
          <w:rFonts w:eastAsia="Times New Roman"/>
          <w:color w:val="000000"/>
          <w:sz w:val="28"/>
          <w:szCs w:val="28"/>
          <w:shd w:val="clear" w:color="auto" w:fill="FFFFFF"/>
        </w:rPr>
        <w:t>8</w:t>
      </w:r>
      <w:r w:rsidRPr="00970AE4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г. (л.д. 3), письменными объяснениями </w:t>
      </w:r>
      <w:r w:rsidRPr="00970AE4">
        <w:rPr>
          <w:color w:val="000000"/>
          <w:sz w:val="28"/>
          <w:szCs w:val="28"/>
          <w:shd w:val="clear" w:color="auto" w:fill="FFFFFF"/>
        </w:rPr>
        <w:t xml:space="preserve">Лейтнер Г.К. </w:t>
      </w:r>
      <w:r w:rsidRPr="00970AE4" w:rsidR="0098703A">
        <w:rPr>
          <w:color w:val="000000"/>
          <w:sz w:val="28"/>
          <w:szCs w:val="28"/>
          <w:shd w:val="clear" w:color="auto" w:fill="FFFFFF"/>
        </w:rPr>
        <w:t>от 16.08.2018 г</w:t>
      </w:r>
      <w:r w:rsidRPr="00970AE4">
        <w:rPr>
          <w:color w:val="000000"/>
          <w:sz w:val="28"/>
          <w:szCs w:val="28"/>
          <w:shd w:val="clear" w:color="auto" w:fill="FFFFFF"/>
        </w:rPr>
        <w:t xml:space="preserve">. (л.д. </w:t>
      </w:r>
      <w:r w:rsidRPr="00970AE4" w:rsidR="0098703A">
        <w:rPr>
          <w:color w:val="000000"/>
          <w:sz w:val="28"/>
          <w:szCs w:val="28"/>
          <w:shd w:val="clear" w:color="auto" w:fill="FFFFFF"/>
        </w:rPr>
        <w:t>4</w:t>
      </w:r>
      <w:r w:rsidRPr="00970AE4">
        <w:rPr>
          <w:color w:val="000000"/>
          <w:sz w:val="28"/>
          <w:szCs w:val="28"/>
          <w:shd w:val="clear" w:color="auto" w:fill="FFFFFF"/>
        </w:rPr>
        <w:t>)</w:t>
      </w:r>
      <w:r w:rsidRPr="00970AE4" w:rsidR="0098703A">
        <w:rPr>
          <w:color w:val="000000"/>
          <w:sz w:val="28"/>
          <w:szCs w:val="28"/>
          <w:shd w:val="clear" w:color="auto" w:fill="FFFFFF"/>
        </w:rPr>
        <w:t>, сохранной распиской от 16.08.2018 г. (л.д. 5),</w:t>
      </w:r>
      <w:r w:rsidRPr="00970AE4" w:rsidR="00970AE4">
        <w:rPr>
          <w:color w:val="000000"/>
          <w:sz w:val="28"/>
          <w:szCs w:val="28"/>
          <w:shd w:val="clear" w:color="auto" w:fill="FFFFFF"/>
        </w:rPr>
        <w:t xml:space="preserve"> фотоматериалом</w:t>
      </w:r>
      <w:r w:rsidRPr="00970AE4" w:rsidR="0098703A">
        <w:rPr>
          <w:color w:val="000000"/>
          <w:sz w:val="28"/>
          <w:szCs w:val="28"/>
          <w:shd w:val="clear" w:color="auto" w:fill="FFFFFF"/>
        </w:rPr>
        <w:t xml:space="preserve"> </w:t>
      </w:r>
      <w:r w:rsidRPr="00970AE4" w:rsidR="00970AE4">
        <w:rPr>
          <w:color w:val="000000"/>
          <w:sz w:val="28"/>
          <w:szCs w:val="28"/>
          <w:shd w:val="clear" w:color="auto" w:fill="FFFFFF"/>
        </w:rPr>
        <w:t>(л.д. 8-10)</w:t>
      </w:r>
      <w:r w:rsidRPr="00970AE4">
        <w:rPr>
          <w:color w:val="000000"/>
          <w:sz w:val="28"/>
          <w:szCs w:val="28"/>
          <w:shd w:val="clear" w:color="auto" w:fill="FFFFFF"/>
        </w:rPr>
        <w:t>.</w:t>
      </w:r>
    </w:p>
    <w:p w:rsidR="00CC67FB" w:rsidRPr="00970AE4" w:rsidP="00CC67FB">
      <w:pPr>
        <w:ind w:right="-143" w:firstLine="540"/>
        <w:rPr>
          <w:rFonts w:eastAsia="Times New Roman"/>
          <w:sz w:val="28"/>
          <w:szCs w:val="28"/>
        </w:rPr>
      </w:pPr>
      <w:r w:rsidRPr="00970AE4">
        <w:rPr>
          <w:rFonts w:eastAsia="Times New Roman"/>
          <w:sz w:val="28"/>
          <w:szCs w:val="28"/>
        </w:rPr>
        <w:t xml:space="preserve">Согласно п.1 п.4.5 КоАП РФ,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CC67FB" w:rsidRPr="00970AE4" w:rsidP="00CC67FB">
      <w:pPr>
        <w:ind w:right="-143" w:firstLine="540"/>
        <w:rPr>
          <w:rFonts w:eastAsia="Times New Roman"/>
          <w:sz w:val="28"/>
          <w:szCs w:val="28"/>
        </w:rPr>
      </w:pPr>
      <w:r w:rsidRPr="00970AE4">
        <w:rPr>
          <w:rFonts w:eastAsia="Times New Roman"/>
          <w:color w:val="000000"/>
          <w:sz w:val="28"/>
          <w:szCs w:val="28"/>
        </w:rPr>
        <w:t>При назначении меры админис</w:t>
      </w:r>
      <w:r w:rsidRPr="00970AE4">
        <w:rPr>
          <w:rFonts w:eastAsia="Times New Roman"/>
          <w:color w:val="000000"/>
          <w:sz w:val="28"/>
          <w:szCs w:val="28"/>
        </w:rPr>
        <w:t>тративного</w:t>
      </w:r>
      <w:r w:rsidRPr="00970AE4">
        <w:rPr>
          <w:rFonts w:eastAsia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</w:t>
      </w:r>
      <w:r w:rsidRPr="00970AE4">
        <w:rPr>
          <w:rFonts w:eastAsia="Times New Roman"/>
          <w:sz w:val="28"/>
          <w:szCs w:val="28"/>
        </w:rPr>
        <w:t xml:space="preserve"> смягчающие или отягчающие административную ответственность.</w:t>
      </w:r>
    </w:p>
    <w:p w:rsidR="00CC67FB" w:rsidRPr="00970AE4" w:rsidP="00CC67FB">
      <w:pPr>
        <w:ind w:right="-143" w:firstLine="540"/>
        <w:rPr>
          <w:rFonts w:eastAsia="Times New Roman"/>
          <w:sz w:val="28"/>
          <w:szCs w:val="28"/>
        </w:rPr>
      </w:pPr>
      <w:r w:rsidRPr="00970AE4">
        <w:rPr>
          <w:rFonts w:eastAsia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CC67FB" w:rsidRPr="00970AE4" w:rsidP="00CC67FB">
      <w:pPr>
        <w:autoSpaceDE w:val="0"/>
        <w:autoSpaceDN w:val="0"/>
        <w:adjustRightInd w:val="0"/>
        <w:ind w:right="-143" w:firstLine="540"/>
        <w:contextualSpacing/>
        <w:rPr>
          <w:rFonts w:eastAsia="Times New Roman"/>
          <w:color w:val="000000"/>
          <w:sz w:val="28"/>
          <w:szCs w:val="28"/>
        </w:rPr>
      </w:pPr>
      <w:r w:rsidRPr="00970AE4">
        <w:rPr>
          <w:rFonts w:eastAsia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</w:t>
      </w:r>
      <w:r w:rsidRPr="00970AE4">
        <w:rPr>
          <w:rFonts w:eastAsia="Times New Roman"/>
          <w:sz w:val="28"/>
          <w:szCs w:val="28"/>
        </w:rPr>
        <w:t xml:space="preserve">льства в их совокупности, учитывая конкретные обстоятельства правонарушения, данные о личности виновного, мировой судья считает необходимым </w:t>
      </w:r>
      <w:r w:rsidRPr="00970AE4">
        <w:rPr>
          <w:color w:val="000000"/>
          <w:sz w:val="28"/>
          <w:szCs w:val="28"/>
          <w:shd w:val="clear" w:color="auto" w:fill="FFFFFF"/>
        </w:rPr>
        <w:t xml:space="preserve">назначить </w:t>
      </w:r>
      <w:r w:rsidRPr="00970AE4" w:rsidR="00FE2745">
        <w:rPr>
          <w:color w:val="000000"/>
          <w:sz w:val="28"/>
          <w:szCs w:val="28"/>
          <w:shd w:val="clear" w:color="auto" w:fill="FFFFFF"/>
        </w:rPr>
        <w:t xml:space="preserve">Лейтнер Г.К. </w:t>
      </w:r>
      <w:r w:rsidRPr="00970AE4">
        <w:rPr>
          <w:color w:val="000000"/>
          <w:sz w:val="28"/>
          <w:szCs w:val="28"/>
          <w:shd w:val="clear" w:color="auto" w:fill="FFFFFF"/>
        </w:rPr>
        <w:t xml:space="preserve">административное наказание в виде </w:t>
      </w:r>
      <w:r w:rsidRPr="00970AE4">
        <w:rPr>
          <w:rFonts w:eastAsia="Times New Roman"/>
          <w:sz w:val="28"/>
          <w:szCs w:val="28"/>
        </w:rPr>
        <w:t>штрафа</w:t>
      </w:r>
      <w:r w:rsidRPr="00970AE4">
        <w:rPr>
          <w:rFonts w:eastAsia="Times New Roman"/>
          <w:color w:val="000000"/>
          <w:sz w:val="28"/>
          <w:szCs w:val="28"/>
        </w:rPr>
        <w:t>,</w:t>
      </w:r>
      <w:r w:rsidRPr="00970AE4">
        <w:rPr>
          <w:color w:val="000000"/>
          <w:sz w:val="28"/>
          <w:szCs w:val="28"/>
        </w:rPr>
        <w:t xml:space="preserve"> однако, в минимально предусмотренном санкцией данно</w:t>
      </w:r>
      <w:r w:rsidRPr="00970AE4">
        <w:rPr>
          <w:color w:val="000000"/>
          <w:sz w:val="28"/>
          <w:szCs w:val="28"/>
        </w:rPr>
        <w:t>й части статьи размере.</w:t>
      </w:r>
    </w:p>
    <w:p w:rsidR="00CC67FB" w:rsidRPr="00970AE4" w:rsidP="00CC67FB">
      <w:pPr>
        <w:ind w:firstLine="540"/>
        <w:rPr>
          <w:sz w:val="28"/>
          <w:szCs w:val="28"/>
        </w:rPr>
      </w:pPr>
      <w:r w:rsidRPr="00970AE4">
        <w:rPr>
          <w:sz w:val="28"/>
          <w:szCs w:val="28"/>
        </w:rPr>
        <w:t xml:space="preserve">Руководствуясь ч. 1 ст.14.1, ст.ст. 29.9, 29.10, 29.11 Кодекса Российской Федерации об административных правонарушениях, мировой судья – </w:t>
      </w:r>
    </w:p>
    <w:p w:rsidR="00970AE4" w:rsidP="00CC67FB">
      <w:pPr>
        <w:ind w:right="-144" w:firstLine="709"/>
        <w:jc w:val="center"/>
        <w:rPr>
          <w:rFonts w:eastAsia="Times New Roman"/>
          <w:b/>
          <w:color w:val="000000"/>
          <w:sz w:val="28"/>
          <w:szCs w:val="28"/>
        </w:rPr>
      </w:pPr>
    </w:p>
    <w:p w:rsidR="00CC67FB" w:rsidRPr="00970AE4" w:rsidP="00CC67FB">
      <w:pPr>
        <w:ind w:right="-144" w:firstLine="709"/>
        <w:jc w:val="center"/>
        <w:rPr>
          <w:rFonts w:eastAsia="Times New Roman"/>
          <w:b/>
          <w:color w:val="000000"/>
          <w:sz w:val="28"/>
          <w:szCs w:val="28"/>
        </w:rPr>
      </w:pPr>
      <w:r w:rsidRPr="00970AE4">
        <w:rPr>
          <w:rFonts w:eastAsia="Times New Roman"/>
          <w:b/>
          <w:color w:val="000000"/>
          <w:sz w:val="28"/>
          <w:szCs w:val="28"/>
        </w:rPr>
        <w:t>ПОСТАНОВИЛ:</w:t>
      </w:r>
    </w:p>
    <w:p w:rsidR="00CC67FB" w:rsidRPr="00970AE4" w:rsidP="00CC67FB">
      <w:pPr>
        <w:ind w:right="-144" w:firstLine="567"/>
        <w:contextualSpacing/>
        <w:rPr>
          <w:rFonts w:eastAsia="Times New Roman"/>
          <w:sz w:val="28"/>
          <w:szCs w:val="28"/>
        </w:rPr>
      </w:pPr>
      <w:r w:rsidRPr="00970AE4">
        <w:rPr>
          <w:sz w:val="28"/>
          <w:szCs w:val="28"/>
        </w:rPr>
        <w:t>Признать</w:t>
      </w:r>
      <w:r w:rsidRPr="00970AE4">
        <w:rPr>
          <w:b/>
          <w:sz w:val="28"/>
          <w:szCs w:val="28"/>
        </w:rPr>
        <w:t xml:space="preserve"> </w:t>
      </w:r>
      <w:r w:rsidRPr="00970AE4" w:rsidR="00FE2745">
        <w:rPr>
          <w:sz w:val="28"/>
          <w:szCs w:val="28"/>
        </w:rPr>
        <w:t>Лейтнер Генриха Константиновича</w:t>
      </w:r>
      <w:r w:rsidRPr="00970AE4" w:rsidR="00FE2745">
        <w:rPr>
          <w:rFonts w:eastAsia="Times New Roman"/>
          <w:sz w:val="28"/>
          <w:szCs w:val="28"/>
        </w:rPr>
        <w:t xml:space="preserve"> </w:t>
      </w:r>
      <w:r w:rsidRPr="00970AE4">
        <w:rPr>
          <w:rFonts w:eastAsia="Times New Roman"/>
          <w:sz w:val="28"/>
          <w:szCs w:val="28"/>
        </w:rPr>
        <w:t xml:space="preserve">виновным в совершении административного </w:t>
      </w:r>
      <w:r w:rsidRPr="00970AE4">
        <w:rPr>
          <w:rFonts w:eastAsia="Times New Roman"/>
          <w:sz w:val="28"/>
          <w:szCs w:val="28"/>
        </w:rPr>
        <w:t>правонарушения, предусмотренного ч.1 ст.14.1</w:t>
      </w:r>
      <w:r w:rsidRPr="00970AE4">
        <w:rPr>
          <w:rFonts w:eastAsia="Times New Roman"/>
          <w:b/>
          <w:i/>
          <w:sz w:val="28"/>
          <w:szCs w:val="28"/>
        </w:rPr>
        <w:t xml:space="preserve">  </w:t>
      </w:r>
      <w:r w:rsidRPr="00970AE4">
        <w:rPr>
          <w:rFonts w:eastAsia="Times New Roman"/>
          <w:sz w:val="28"/>
          <w:szCs w:val="28"/>
        </w:rPr>
        <w:t xml:space="preserve">Кодекса Российской Федерации об административных правонарушениях и назначить ему </w:t>
      </w:r>
      <w:r w:rsidRPr="00970AE4">
        <w:rPr>
          <w:rFonts w:eastAsia="Times New Roman"/>
          <w:sz w:val="28"/>
          <w:szCs w:val="28"/>
        </w:rPr>
        <w:t>административное наказание в виде административного штрафа в размере 500  (пятьсот) рублей.</w:t>
      </w:r>
    </w:p>
    <w:p w:rsidR="00CC67FB" w:rsidRPr="00970AE4" w:rsidP="00CC67FB">
      <w:pPr>
        <w:ind w:firstLine="567"/>
        <w:contextualSpacing/>
        <w:rPr>
          <w:sz w:val="28"/>
          <w:szCs w:val="28"/>
        </w:rPr>
      </w:pPr>
      <w:r w:rsidRPr="00970AE4">
        <w:rPr>
          <w:rStyle w:val="s4"/>
          <w:sz w:val="28"/>
          <w:szCs w:val="28"/>
        </w:rPr>
        <w:t>Реквизиты для уплаты штрафа:</w:t>
      </w:r>
      <w:r w:rsidRPr="00970AE4">
        <w:rPr>
          <w:sz w:val="28"/>
          <w:szCs w:val="28"/>
        </w:rPr>
        <w:t xml:space="preserve"> получате</w:t>
      </w:r>
      <w:r w:rsidRPr="00970AE4">
        <w:rPr>
          <w:sz w:val="28"/>
          <w:szCs w:val="28"/>
        </w:rPr>
        <w:t>ль - Управление Федерального Казначейства по Республике Крым (</w:t>
      </w:r>
      <w:r w:rsidRPr="00970AE4" w:rsidR="00970AE4">
        <w:rPr>
          <w:sz w:val="28"/>
          <w:szCs w:val="28"/>
        </w:rPr>
        <w:t>У</w:t>
      </w:r>
      <w:r w:rsidRPr="00970AE4">
        <w:rPr>
          <w:sz w:val="28"/>
          <w:szCs w:val="28"/>
        </w:rPr>
        <w:t>МВД России по г. Симферополю); банк получателя – Отделение Республик</w:t>
      </w:r>
      <w:r w:rsidRPr="00970AE4" w:rsidR="00970AE4">
        <w:rPr>
          <w:sz w:val="28"/>
          <w:szCs w:val="28"/>
        </w:rPr>
        <w:t>а</w:t>
      </w:r>
      <w:r w:rsidRPr="00970AE4">
        <w:rPr>
          <w:sz w:val="28"/>
          <w:szCs w:val="28"/>
        </w:rPr>
        <w:t xml:space="preserve"> Крым; БИК - 043510001; р/сч 40101810335100010001, ОКТМО 35701000, ИНН 9102003230, КПП 910201001; КБК: 18811690050056000140,</w:t>
      </w:r>
      <w:r w:rsidRPr="00970AE4">
        <w:rPr>
          <w:sz w:val="28"/>
          <w:szCs w:val="28"/>
        </w:rPr>
        <w:t xml:space="preserve"> УИН 18880</w:t>
      </w:r>
      <w:r w:rsidRPr="00970AE4" w:rsidR="00970AE4">
        <w:rPr>
          <w:sz w:val="28"/>
          <w:szCs w:val="28"/>
        </w:rPr>
        <w:t>391180002293720</w:t>
      </w:r>
      <w:r w:rsidRPr="00970AE4">
        <w:rPr>
          <w:sz w:val="28"/>
          <w:szCs w:val="28"/>
        </w:rPr>
        <w:t>.</w:t>
      </w:r>
    </w:p>
    <w:p w:rsidR="00CC67FB" w:rsidRPr="00970AE4" w:rsidP="00CC67FB">
      <w:pPr>
        <w:ind w:firstLine="567"/>
        <w:contextualSpacing/>
        <w:rPr>
          <w:rFonts w:eastAsia="Times New Roman"/>
          <w:sz w:val="28"/>
          <w:szCs w:val="28"/>
        </w:rPr>
      </w:pPr>
      <w:r w:rsidRPr="00970AE4">
        <w:rPr>
          <w:rFonts w:eastAsia="Times New Roman"/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</w:t>
      </w:r>
      <w:r w:rsidRPr="00970AE4">
        <w:rPr>
          <w:rFonts w:eastAsia="Times New Roman"/>
          <w:sz w:val="28"/>
          <w:szCs w:val="28"/>
        </w:rPr>
        <w:t>ассрочки, предусмотренных статьей 31.5 КоАП РФ.</w:t>
      </w:r>
    </w:p>
    <w:p w:rsidR="00CC67FB" w:rsidRPr="00970AE4" w:rsidP="00CC67FB">
      <w:pPr>
        <w:ind w:right="-142" w:firstLine="567"/>
        <w:contextualSpacing/>
        <w:rPr>
          <w:rFonts w:eastAsia="Times New Roman"/>
          <w:sz w:val="28"/>
          <w:szCs w:val="28"/>
        </w:rPr>
      </w:pPr>
      <w:r w:rsidRPr="00970AE4">
        <w:rPr>
          <w:rFonts w:eastAsia="Times New Roman"/>
          <w:sz w:val="28"/>
          <w:szCs w:val="28"/>
        </w:rPr>
        <w:t>Неуплата административного штрафа в срок, предусмотренный КоАП РФ, влечёт наложение административного штрафа в двукратном размере суммы неуплаченного административного штрафа, но не менее одной тысячи рублей,</w:t>
      </w:r>
      <w:r w:rsidRPr="00970AE4">
        <w:rPr>
          <w:rFonts w:eastAsia="Times New Roman"/>
          <w:sz w:val="28"/>
          <w:szCs w:val="28"/>
        </w:rPr>
        <w:t xml:space="preserve">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CC67FB" w:rsidRPr="00970AE4" w:rsidP="00CC67FB">
      <w:pPr>
        <w:pStyle w:val="NoSpacing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970AE4">
        <w:rPr>
          <w:rFonts w:ascii="Times New Roman" w:hAnsi="Times New Roman"/>
          <w:sz w:val="28"/>
          <w:szCs w:val="28"/>
        </w:rPr>
        <w:t xml:space="preserve">Постановление может быть обжаловано в апелляционном порядке через </w:t>
      </w:r>
      <w:r w:rsidRPr="00970AE4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970AE4">
        <w:rPr>
          <w:rFonts w:ascii="Times New Roman" w:hAnsi="Times New Roman"/>
          <w:sz w:val="28"/>
          <w:szCs w:val="28"/>
        </w:rPr>
        <w:t xml:space="preserve">судебного участка №16 Центрального </w:t>
      </w:r>
      <w:r w:rsidRPr="00970AE4">
        <w:rPr>
          <w:rFonts w:ascii="Times New Roman" w:hAnsi="Times New Roman"/>
          <w:sz w:val="28"/>
          <w:szCs w:val="28"/>
        </w:rPr>
        <w:t>судебного района города Симферополь (Центрального районного городского округа Симферополь) Республики Крым в течение 10 суток.</w:t>
      </w:r>
    </w:p>
    <w:p w:rsidR="00CC67FB" w:rsidRPr="00970AE4" w:rsidP="00CC67FB">
      <w:pPr>
        <w:pStyle w:val="NoSpacing"/>
        <w:ind w:right="-284" w:firstLine="567"/>
        <w:jc w:val="both"/>
        <w:rPr>
          <w:rFonts w:ascii="Times New Roman" w:hAnsi="Times New Roman"/>
          <w:sz w:val="28"/>
          <w:szCs w:val="28"/>
        </w:rPr>
      </w:pPr>
    </w:p>
    <w:p w:rsidR="00F334E4">
      <w:pPr>
        <w:rPr>
          <w:sz w:val="28"/>
          <w:szCs w:val="28"/>
        </w:rPr>
      </w:pPr>
      <w:r w:rsidRPr="00970AE4">
        <w:rPr>
          <w:sz w:val="28"/>
          <w:szCs w:val="28"/>
        </w:rPr>
        <w:t xml:space="preserve">        Мировой судья                                             </w:t>
      </w:r>
      <w:r w:rsidRPr="00970AE4">
        <w:rPr>
          <w:sz w:val="28"/>
          <w:szCs w:val="28"/>
        </w:rPr>
        <w:tab/>
      </w:r>
      <w:r w:rsidRPr="00970AE4">
        <w:rPr>
          <w:sz w:val="28"/>
          <w:szCs w:val="28"/>
        </w:rPr>
        <w:tab/>
        <w:t xml:space="preserve">  О.А. Чепиль</w:t>
      </w:r>
    </w:p>
    <w:sectPr w:rsidSect="00970AE4">
      <w:headerReference w:type="default" r:id="rId4"/>
      <w:pgSz w:w="11906" w:h="16838"/>
      <w:pgMar w:top="993" w:right="567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98608920"/>
      <w:docPartObj>
        <w:docPartGallery w:val="Page Numbers (Top of Page)"/>
        <w:docPartUnique/>
      </w:docPartObj>
    </w:sdtPr>
    <w:sdtContent>
      <w:p w:rsidR="008D4E4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2F32">
          <w:rPr>
            <w:noProof/>
          </w:rPr>
          <w:t>1</w:t>
        </w:r>
        <w:r>
          <w:fldChar w:fldCharType="end"/>
        </w:r>
      </w:p>
    </w:sdtContent>
  </w:sdt>
  <w:p w:rsidR="008D4E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D56"/>
    <w:rsid w:val="00241A7E"/>
    <w:rsid w:val="002F2F32"/>
    <w:rsid w:val="0033502A"/>
    <w:rsid w:val="0044428D"/>
    <w:rsid w:val="005B493C"/>
    <w:rsid w:val="006A4B5F"/>
    <w:rsid w:val="006B2D56"/>
    <w:rsid w:val="007800DD"/>
    <w:rsid w:val="008B085C"/>
    <w:rsid w:val="008D4E4C"/>
    <w:rsid w:val="00970AE4"/>
    <w:rsid w:val="0098703A"/>
    <w:rsid w:val="00B10BA0"/>
    <w:rsid w:val="00B81EA0"/>
    <w:rsid w:val="00CC67FB"/>
    <w:rsid w:val="00F334E4"/>
    <w:rsid w:val="00F85FF6"/>
    <w:rsid w:val="00FE27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7FB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CC67FB"/>
  </w:style>
  <w:style w:type="paragraph" w:styleId="NoSpacing">
    <w:name w:val="No Spacing"/>
    <w:uiPriority w:val="1"/>
    <w:qFormat/>
    <w:rsid w:val="00CC67FB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CC67FB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CC67FB"/>
  </w:style>
  <w:style w:type="character" w:customStyle="1" w:styleId="snippetequal">
    <w:name w:val="snippet_equal"/>
    <w:basedOn w:val="DefaultParagraphFont"/>
    <w:rsid w:val="00CC67FB"/>
  </w:style>
  <w:style w:type="paragraph" w:styleId="Header">
    <w:name w:val="header"/>
    <w:basedOn w:val="Normal"/>
    <w:link w:val="a"/>
    <w:uiPriority w:val="99"/>
    <w:unhideWhenUsed/>
    <w:rsid w:val="00CC67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C67FB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B81EA0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81EA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