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06D4" w:rsidRPr="00D964B6" w:rsidP="003506D4">
      <w:pPr>
        <w:spacing w:after="0" w:line="240" w:lineRule="auto"/>
        <w:ind w:right="18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D964B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№05-0</w:t>
      </w:r>
      <w:r w:rsidRPr="00EA7A4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667</w:t>
      </w:r>
      <w:r w:rsidRPr="00D964B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/16/2018</w:t>
      </w:r>
    </w:p>
    <w:p w:rsidR="003506D4" w:rsidRPr="00D964B6" w:rsidP="003506D4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3506D4" w:rsidRPr="00D964B6" w:rsidP="003506D4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D964B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3506D4" w:rsidRPr="00D964B6" w:rsidP="003506D4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7A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</w:t>
      </w:r>
      <w:r w:rsidRPr="00D964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ноября 2018 года  </w:t>
      </w:r>
      <w:r w:rsidRPr="00D964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D964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D964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 г. Симферополь</w:t>
      </w:r>
    </w:p>
    <w:p w:rsidR="003506D4" w:rsidRPr="00D964B6" w:rsidP="003506D4">
      <w:pPr>
        <w:spacing w:after="0" w:line="240" w:lineRule="auto"/>
        <w:ind w:right="18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506D4" w:rsidRPr="00D964B6" w:rsidP="003506D4">
      <w:pPr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964B6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964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рассмотрев в </w:t>
      </w:r>
      <w:r w:rsidRPr="00D964B6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D964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</w:t>
      </w:r>
      <w:r w:rsidRPr="00D964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адресу: </w:t>
      </w:r>
      <w:r w:rsidRPr="00D964B6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D964B6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D964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3506D4" w:rsidRPr="00AB74B8" w:rsidP="003506D4">
      <w:pPr>
        <w:spacing w:after="0" w:line="240" w:lineRule="auto"/>
        <w:ind w:left="3408" w:right="18"/>
        <w:jc w:val="both"/>
        <w:rPr>
          <w:rFonts w:ascii="Times New Roman" w:hAnsi="Times New Roman" w:cs="Times New Roman"/>
          <w:sz w:val="27"/>
          <w:szCs w:val="27"/>
        </w:rPr>
      </w:pPr>
    </w:p>
    <w:p w:rsidR="003506D4" w:rsidRPr="00AB74B8" w:rsidP="003506D4">
      <w:pPr>
        <w:spacing w:after="0" w:line="240" w:lineRule="auto"/>
        <w:ind w:left="3408" w:right="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«ЮРИДИЧЕСКАЯ КОМПАНИЯ «КУБ» </w:t>
      </w:r>
      <w:r w:rsidRPr="00AB74B8">
        <w:rPr>
          <w:rFonts w:ascii="Times New Roman" w:hAnsi="Times New Roman" w:cs="Times New Roman"/>
          <w:sz w:val="27"/>
          <w:szCs w:val="27"/>
        </w:rPr>
        <w:t>Заржицкой</w:t>
      </w:r>
      <w:r w:rsidRPr="00AB74B8">
        <w:rPr>
          <w:rFonts w:ascii="Times New Roman" w:hAnsi="Times New Roman" w:cs="Times New Roman"/>
          <w:sz w:val="27"/>
          <w:szCs w:val="27"/>
        </w:rPr>
        <w:t xml:space="preserve"> Юлии Владимировны</w:t>
      </w:r>
      <w:r w:rsidRPr="00AB74B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91820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AB74B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506D4" w:rsidRPr="00AB74B8" w:rsidP="003506D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506D4" w:rsidRPr="00AB74B8" w:rsidP="003506D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74B8">
        <w:rPr>
          <w:rFonts w:ascii="Times New Roman" w:eastAsia="Times New Roman" w:hAnsi="Times New Roman" w:cs="Times New Roman"/>
          <w:sz w:val="27"/>
          <w:szCs w:val="27"/>
        </w:rPr>
        <w:t xml:space="preserve">       по ст.15.33.2 КоАП РФ,</w:t>
      </w:r>
    </w:p>
    <w:p w:rsidR="003506D4" w:rsidRPr="00AB74B8" w:rsidP="003506D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506D4" w:rsidRPr="00AB74B8" w:rsidP="003506D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B74B8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74B8">
        <w:rPr>
          <w:rFonts w:ascii="Times New Roman" w:eastAsia="Times New Roman" w:hAnsi="Times New Roman" w:cs="Times New Roman"/>
          <w:sz w:val="27"/>
          <w:szCs w:val="27"/>
        </w:rPr>
        <w:t>Как следует из протокола № 68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AB74B8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08.10.2018 г. генеральный </w:t>
      </w:r>
      <w:r w:rsidRPr="00AB74B8">
        <w:rPr>
          <w:rFonts w:ascii="Times New Roman" w:hAnsi="Times New Roman" w:cs="Times New Roman"/>
          <w:sz w:val="27"/>
          <w:szCs w:val="27"/>
        </w:rPr>
        <w:t>директор ООО «ЮРИДИЧЕСКАЯ КОМПАНИЯ «КУБ»  Заржицкая Ю.В.</w:t>
      </w:r>
      <w:r w:rsidRPr="00AB74B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B74B8">
        <w:rPr>
          <w:rFonts w:ascii="Times New Roman" w:hAnsi="Times New Roman" w:cs="Times New Roman"/>
          <w:sz w:val="27"/>
          <w:szCs w:val="27"/>
        </w:rPr>
        <w:t>не представила в установленный законодательством Российской Федерации об индивидуальном (персонифициро</w:t>
      </w:r>
      <w:r w:rsidRPr="00AB74B8">
        <w:rPr>
          <w:rFonts w:ascii="Times New Roman" w:hAnsi="Times New Roman" w:cs="Times New Roman"/>
          <w:sz w:val="27"/>
          <w:szCs w:val="27"/>
        </w:rPr>
        <w:t xml:space="preserve">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AB74B8">
        <w:rPr>
          <w:rStyle w:val="32"/>
          <w:sz w:val="27"/>
          <w:szCs w:val="27"/>
        </w:rPr>
        <w:t xml:space="preserve">за </w:t>
      </w:r>
      <w:r>
        <w:rPr>
          <w:rStyle w:val="32"/>
          <w:sz w:val="27"/>
          <w:szCs w:val="27"/>
        </w:rPr>
        <w:t>декабрь</w:t>
      </w:r>
      <w:r w:rsidRPr="00AB74B8">
        <w:rPr>
          <w:rStyle w:val="32"/>
          <w:sz w:val="27"/>
          <w:szCs w:val="27"/>
        </w:rPr>
        <w:t xml:space="preserve"> 2017 года, </w:t>
      </w:r>
      <w:r w:rsidRPr="00AB74B8">
        <w:rPr>
          <w:rFonts w:ascii="Times New Roman" w:hAnsi="Times New Roman" w:cs="Times New Roman"/>
          <w:sz w:val="27"/>
          <w:szCs w:val="27"/>
        </w:rPr>
        <w:t xml:space="preserve">в результате чего был нарушен пункт 2.2 </w:t>
      </w:r>
      <w:r w:rsidRPr="00AB74B8">
        <w:rPr>
          <w:rFonts w:ascii="Times New Roman" w:hAnsi="Times New Roman" w:cs="Times New Roman"/>
          <w:sz w:val="27"/>
          <w:szCs w:val="27"/>
        </w:rPr>
        <w:t>статьи 11 Закона 27-ФЗ «Об индивидуальном (персонифицированном) учете в системе обязательного пенсионного страхования»</w:t>
      </w:r>
      <w:r w:rsidRPr="00AB74B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506D4" w:rsidP="003506D4">
      <w:pPr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Заржицкая Ю.В. не явилась, о месте и времени слушания дела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извещалась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заказной корре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3506D4" w:rsidP="003506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>
        <w:rPr>
          <w:rStyle w:val="Hyperlink"/>
          <w:rFonts w:ascii="Times New Roman" w:hAnsi="Times New Roman" w:eastAsiaTheme="minorEastAsia" w:cs="Times New Roman"/>
          <w:sz w:val="28"/>
          <w:szCs w:val="28"/>
          <w:lang w:eastAsia="ru-RU"/>
        </w:rPr>
        <w:t>п. 6</w:t>
      </w:r>
      <w:r>
        <w:fldChar w:fldCharType="end"/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ло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сообщение об отсутствии адресата по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3506D4" w:rsidP="003506D4">
      <w:pPr>
        <w:spacing w:after="0" w:line="240" w:lineRule="auto"/>
        <w:ind w:right="-142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Учитывая изложенное,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Заржицкая Ю.В.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извещенной о времени и месте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рассмотрения дела, в связи с чем, суд счёл возможным рассмотрение дела в отсутствие данного лица.</w:t>
      </w:r>
    </w:p>
    <w:p w:rsidR="003506D4" w:rsidP="00350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506D4" w:rsidRPr="00AB74B8" w:rsidP="003506D4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Так, исходя из п</w:t>
      </w:r>
      <w:r w:rsidRPr="00AB74B8">
        <w:rPr>
          <w:rFonts w:ascii="Times New Roman" w:hAnsi="Times New Roman" w:cs="Times New Roman"/>
          <w:sz w:val="27"/>
          <w:szCs w:val="27"/>
        </w:rPr>
        <w:t xml:space="preserve">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ч. 1 ст. 1.6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КоАП РФ, обеспечение законности при применении мер административного принуждения предполагает не только</w:t>
      </w:r>
      <w:r w:rsidRPr="00AB74B8">
        <w:rPr>
          <w:rFonts w:ascii="Times New Roman" w:hAnsi="Times New Roman" w:cs="Times New Roman"/>
          <w:sz w:val="27"/>
          <w:szCs w:val="27"/>
        </w:rPr>
        <w:t xml:space="preserve">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506D4" w:rsidRPr="00AB74B8" w:rsidP="003506D4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Статьей 24.1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КоАП РФ определены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</w:t>
      </w:r>
      <w:r w:rsidRPr="00AB74B8">
        <w:rPr>
          <w:rFonts w:ascii="Times New Roman" w:hAnsi="Times New Roman" w:cs="Times New Roman"/>
          <w:sz w:val="27"/>
          <w:szCs w:val="27"/>
        </w:rPr>
        <w:t>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06D4" w:rsidRPr="00AB74B8" w:rsidP="003506D4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Судебный порядок рассмотрения дел об административных правонарушениях под</w:t>
      </w:r>
      <w:r w:rsidRPr="00AB74B8">
        <w:rPr>
          <w:rFonts w:ascii="Times New Roman" w:hAnsi="Times New Roman" w:cs="Times New Roman"/>
          <w:sz w:val="27"/>
          <w:szCs w:val="27"/>
        </w:rPr>
        <w:t>разумевает обязательное создание судом условий, необходимых для осуществления права на защиту лицом, в отношении которого ведется производство по делу.</w:t>
      </w:r>
    </w:p>
    <w:p w:rsidR="003506D4" w:rsidRPr="00AB74B8" w:rsidP="003506D4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ч. 1 ст. 28.2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КоАП РФ, о совершении административного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ст. 28.4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3 ст. 28.6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указанного Кодекса.</w:t>
      </w:r>
    </w:p>
    <w:p w:rsidR="003506D4" w:rsidRPr="00AB74B8" w:rsidP="003506D4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ст. 28.2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КоАП РФ, протокол об административном правонарушении составляется с участием лица, в отношении которого ведется производство по делу об адм</w:t>
      </w:r>
      <w:r w:rsidRPr="00AB74B8">
        <w:rPr>
          <w:rFonts w:ascii="Times New Roman" w:hAnsi="Times New Roman" w:cs="Times New Roman"/>
          <w:sz w:val="27"/>
          <w:szCs w:val="27"/>
        </w:rPr>
        <w:t>инистративном правонарушении.</w:t>
      </w:r>
    </w:p>
    <w:p w:rsidR="003506D4" w:rsidRPr="00AB74B8" w:rsidP="003506D4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</w:t>
      </w:r>
      <w:r w:rsidRPr="00AB74B8">
        <w:rPr>
          <w:rFonts w:ascii="Times New Roman" w:hAnsi="Times New Roman" w:cs="Times New Roman"/>
          <w:sz w:val="27"/>
          <w:szCs w:val="27"/>
        </w:rPr>
        <w:t xml:space="preserve">арушении. Указанные лица вправе представить объяснения и замечания по содержанию протокола, которые прилагаются к протоколу,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ч. 4 ст. 28.2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части 4.1 статьи 28.2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</w:t>
      </w:r>
      <w:r w:rsidRPr="00AB74B8">
        <w:rPr>
          <w:rFonts w:ascii="Times New Roman" w:hAnsi="Times New Roman" w:cs="Times New Roman"/>
          <w:sz w:val="27"/>
          <w:szCs w:val="27"/>
        </w:rPr>
        <w:t>представителя юридического лица, в отношении которых ведется производство по делу об администрат</w:t>
      </w:r>
      <w:r w:rsidRPr="00AB74B8">
        <w:rPr>
          <w:rFonts w:ascii="Times New Roman" w:hAnsi="Times New Roman" w:cs="Times New Roman"/>
          <w:sz w:val="27"/>
          <w:szCs w:val="27"/>
        </w:rPr>
        <w:t>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</w:t>
      </w:r>
      <w:r w:rsidRPr="00AB74B8">
        <w:rPr>
          <w:rFonts w:ascii="Times New Roman" w:hAnsi="Times New Roman" w:cs="Times New Roman"/>
          <w:sz w:val="27"/>
          <w:szCs w:val="27"/>
        </w:rPr>
        <w:t>ех дней со дня составления указанного протокола.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Таким образом, 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</w:t>
      </w:r>
      <w:r w:rsidRPr="00AB74B8">
        <w:rPr>
          <w:rFonts w:ascii="Times New Roman" w:hAnsi="Times New Roman" w:cs="Times New Roman"/>
          <w:sz w:val="27"/>
          <w:szCs w:val="27"/>
        </w:rPr>
        <w:t xml:space="preserve">аговременное извещение этого лица о времени и месте составления протокола, а также предоставление ему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ст. 28.2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При этом следует учитывать, что под надлежащим извещением необходимо понимать такое извещение, которое позволяет лицу заблаговременно в разумный срок узнать о месте и времени рассмотрения материалов администрати</w:t>
      </w:r>
      <w:r w:rsidRPr="00AB74B8">
        <w:rPr>
          <w:rFonts w:ascii="Times New Roman" w:hAnsi="Times New Roman" w:cs="Times New Roman"/>
          <w:sz w:val="27"/>
          <w:szCs w:val="27"/>
        </w:rPr>
        <w:t>вного дела.</w:t>
      </w:r>
    </w:p>
    <w:p w:rsidR="003506D4" w:rsidRPr="00AB74B8" w:rsidP="003506D4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 xml:space="preserve">Между тем, при рассмотрении настоящего дела установлено, что должностным лицом при составлении 03 октября 2018 года протокола об административном правонарушении допущены существенные нарушения процессуальных требований </w:t>
      </w:r>
      <w:r>
        <w:fldChar w:fldCharType="begin"/>
      </w:r>
      <w:r>
        <w:instrText xml:space="preserve"> HYPERLINK "consultantplus://offline/ref=83960D92CA522FF7A227C2203EDEB77140EEFF2078249BC21CA797A1AFF2M3L"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КоАП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3506D4" w:rsidRPr="00AB74B8" w:rsidP="003506D4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Так, из содержания протокола № 68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AB74B8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усматривается, что он был составлен 08.10.2018 г. в отсутствие генерального директора ООО «ЮР</w:t>
      </w:r>
      <w:r w:rsidRPr="00AB74B8">
        <w:rPr>
          <w:rFonts w:ascii="Times New Roman" w:hAnsi="Times New Roman" w:cs="Times New Roman"/>
          <w:sz w:val="27"/>
          <w:szCs w:val="27"/>
        </w:rPr>
        <w:t>ИДИЧЕСКАЯ КОМПАНИЯ «КУБ» Заржицкой Ю.В., в отношении которой ведется производство по делу об административном правонарушении.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Правилами порядка оказания услуг почтовой связи предусмотрено, что почтовые отправления и почтовые переводы при невозможности их в</w:t>
      </w:r>
      <w:r w:rsidRPr="00AB74B8">
        <w:rPr>
          <w:rFonts w:ascii="Times New Roman" w:hAnsi="Times New Roman" w:cs="Times New Roman"/>
          <w:sz w:val="27"/>
          <w:szCs w:val="27"/>
        </w:rPr>
        <w:t>ручения (выплаты) адресатам (их уполномоченным представителям) хранятся в объектах почтовой связи в течение 30 дней со дня поступления почтового отправления в объект почтовой связи. Срок хранения почтовых отправлений и почтовых переводов может быть продлен</w:t>
      </w:r>
      <w:r w:rsidRPr="00AB74B8">
        <w:rPr>
          <w:rFonts w:ascii="Times New Roman" w:hAnsi="Times New Roman" w:cs="Times New Roman"/>
          <w:sz w:val="27"/>
          <w:szCs w:val="27"/>
        </w:rPr>
        <w:t xml:space="preserve"> по заявлению отправителя или адресата (его уполномоченного представителя). 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</w:t>
      </w:r>
      <w:r w:rsidRPr="00AB74B8">
        <w:rPr>
          <w:rFonts w:ascii="Times New Roman" w:hAnsi="Times New Roman" w:cs="Times New Roman"/>
          <w:sz w:val="27"/>
          <w:szCs w:val="27"/>
        </w:rPr>
        <w:t>звещение (пункт 34).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"consultantplus://offline/ref=3563CB53A700E2EF24240EB20CFF01D9401333ABCA4D13500E62FE258827B0D94FFCBDAD11B869D4VFm2I"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пп</w:t>
      </w:r>
      <w:r w:rsidRPr="00AB74B8">
        <w:rPr>
          <w:rFonts w:ascii="Times New Roman" w:hAnsi="Times New Roman" w:cs="Times New Roman"/>
          <w:sz w:val="27"/>
          <w:szCs w:val="27"/>
        </w:rPr>
        <w:t>. "в" п. 35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Правил оказания услуг почтовой связи при отсутствии адресата по указанному адресу п</w:t>
      </w:r>
      <w:r w:rsidRPr="00AB74B8">
        <w:rPr>
          <w:rFonts w:ascii="Times New Roman" w:hAnsi="Times New Roman" w:cs="Times New Roman"/>
          <w:sz w:val="27"/>
          <w:szCs w:val="27"/>
        </w:rPr>
        <w:t>очтовое отправление или почтовый перевод возвращается по обратному адресу.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"consultantplus://offline/ref=66CE33942B8405FFBDF22C14F8AB67AD1998A58E110AB621FB8FFFC98A4073AACAC090792827374FoD3EJ"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абзацем 2 пункта 6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постановления </w:t>
      </w:r>
      <w:r w:rsidRPr="00AB74B8">
        <w:rPr>
          <w:rFonts w:ascii="Times New Roman" w:hAnsi="Times New Roman" w:cs="Times New Roman"/>
          <w:sz w:val="27"/>
          <w:szCs w:val="27"/>
        </w:rPr>
        <w:t>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</w:t>
      </w:r>
      <w:r w:rsidRPr="00AB74B8">
        <w:rPr>
          <w:rFonts w:ascii="Times New Roman" w:hAnsi="Times New Roman" w:cs="Times New Roman"/>
          <w:sz w:val="27"/>
          <w:szCs w:val="27"/>
        </w:rPr>
        <w:t xml:space="preserve">вещенным о времени </w:t>
      </w:r>
      <w:r w:rsidRPr="00AB74B8">
        <w:rPr>
          <w:rFonts w:ascii="Times New Roman" w:hAnsi="Times New Roman" w:cs="Times New Roman"/>
          <w:sz w:val="27"/>
          <w:szCs w:val="27"/>
        </w:rPr>
        <w:t>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AB74B8">
        <w:rPr>
          <w:rFonts w:ascii="Times New Roman" w:hAnsi="Times New Roman" w:cs="Times New Roman"/>
          <w:sz w:val="27"/>
          <w:szCs w:val="27"/>
        </w:rPr>
        <w:t xml:space="preserve"> </w:t>
      </w:r>
      <w:r w:rsidRPr="00AB74B8">
        <w:rPr>
          <w:rFonts w:ascii="Times New Roman" w:hAnsi="Times New Roman" w:cs="Times New Roman"/>
          <w:sz w:val="27"/>
          <w:szCs w:val="27"/>
        </w:rPr>
        <w:t xml:space="preserve">адресата по указанному адресу, о том, что лицо фактически не проживает по этому адресу либо отказалось от </w:t>
      </w:r>
      <w:r w:rsidRPr="00AB74B8">
        <w:rPr>
          <w:rFonts w:ascii="Times New Roman" w:hAnsi="Times New Roman" w:cs="Times New Roman"/>
          <w:sz w:val="27"/>
          <w:szCs w:val="27"/>
        </w:rPr>
        <w:t>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</w:t>
      </w:r>
      <w:r w:rsidRPr="00AB74B8">
        <w:rPr>
          <w:rFonts w:ascii="Times New Roman" w:hAnsi="Times New Roman" w:cs="Times New Roman"/>
          <w:sz w:val="27"/>
          <w:szCs w:val="27"/>
        </w:rPr>
        <w:t>нных приказом ФГУП "Почта России" от 31.08.2005 № 343.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Как усматривается из материалов дела уведомление уполномоченного лица генеральному директор</w:t>
      </w:r>
      <w:r w:rsidRPr="00AB74B8">
        <w:rPr>
          <w:rFonts w:ascii="Times New Roman" w:hAnsi="Times New Roman" w:cs="Times New Roman"/>
          <w:sz w:val="27"/>
          <w:szCs w:val="27"/>
        </w:rPr>
        <w:t>у ООО</w:t>
      </w:r>
      <w:r w:rsidRPr="00AB74B8">
        <w:rPr>
          <w:rFonts w:ascii="Times New Roman" w:hAnsi="Times New Roman" w:cs="Times New Roman"/>
          <w:sz w:val="27"/>
          <w:szCs w:val="27"/>
        </w:rPr>
        <w:t xml:space="preserve"> «ЮРИДИЧЕСКАЯ КОМПАНИЯ «КУБ» Заржицкой Ю.В. о месте и времени составления протокола об административном п</w:t>
      </w:r>
      <w:r w:rsidRPr="00AB74B8">
        <w:rPr>
          <w:rFonts w:ascii="Times New Roman" w:hAnsi="Times New Roman" w:cs="Times New Roman"/>
          <w:sz w:val="27"/>
          <w:szCs w:val="27"/>
        </w:rPr>
        <w:t xml:space="preserve">равонарушении,  назначенного на 08 октября 2018 года в 13 час. 45 мин.,  направлено по месту регистрации последней: </w:t>
      </w:r>
      <w:r w:rsidR="00F91820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AB74B8">
        <w:rPr>
          <w:rFonts w:ascii="Times New Roman" w:hAnsi="Times New Roman" w:cs="Times New Roman"/>
          <w:sz w:val="27"/>
          <w:szCs w:val="27"/>
        </w:rPr>
        <w:t>.</w:t>
      </w:r>
    </w:p>
    <w:p w:rsidR="003506D4" w:rsidP="003506D4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 xml:space="preserve">Согласно информации по отслеживанию почтовых отправлений с сайта </w:t>
      </w:r>
      <w:r w:rsidRPr="00AB74B8">
        <w:rPr>
          <w:rFonts w:ascii="Times New Roman" w:hAnsi="Times New Roman" w:cs="Times New Roman"/>
          <w:sz w:val="27"/>
          <w:szCs w:val="27"/>
        </w:rPr>
        <w:t xml:space="preserve">"Почта России" следует, что  извещение о времени составления </w:t>
      </w:r>
      <w:r w:rsidRPr="003506D4">
        <w:rPr>
          <w:rFonts w:ascii="Times New Roman" w:hAnsi="Times New Roman" w:cs="Times New Roman"/>
          <w:sz w:val="27"/>
          <w:szCs w:val="27"/>
        </w:rPr>
        <w:t xml:space="preserve">протокола (с почтовым идентификатором 29503424030608) прибыло в место вручения 19 сентября 2018 года и 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3506D4">
        <w:rPr>
          <w:rFonts w:ascii="Times New Roman" w:hAnsi="Times New Roman" w:cs="Times New Roman"/>
          <w:sz w:val="27"/>
          <w:szCs w:val="27"/>
        </w:rPr>
        <w:t xml:space="preserve"> октября 2018 года выслано обратно отправителю за истечением срока хранения, то есть после</w:t>
      </w:r>
      <w:r w:rsidRPr="003506D4">
        <w:rPr>
          <w:rFonts w:ascii="Times New Roman" w:hAnsi="Times New Roman" w:cs="Times New Roman"/>
          <w:sz w:val="27"/>
          <w:szCs w:val="27"/>
        </w:rPr>
        <w:t xml:space="preserve"> составления должностным лицом 08 октября 2018 года протокола об административном правонарушении, при этом, доказательств того, что данное уведомление заявителем было получено до вынесения протокола</w:t>
      </w:r>
      <w:r w:rsidRPr="00AB74B8">
        <w:rPr>
          <w:rFonts w:ascii="Times New Roman" w:hAnsi="Times New Roman" w:cs="Times New Roman"/>
          <w:sz w:val="27"/>
          <w:szCs w:val="27"/>
        </w:rPr>
        <w:t>, он знал о назначении даты составления в отношении него п</w:t>
      </w:r>
      <w:r w:rsidRPr="00AB74B8">
        <w:rPr>
          <w:rFonts w:ascii="Times New Roman" w:hAnsi="Times New Roman" w:cs="Times New Roman"/>
          <w:sz w:val="27"/>
          <w:szCs w:val="27"/>
        </w:rPr>
        <w:t>ротокола об административном правонарушении, материалы дела не содержат.</w:t>
      </w:r>
    </w:p>
    <w:p w:rsidR="003506D4" w:rsidP="00350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изложенного следует, что уведомление о составлении протокола, направленное Заржицкой Ю.В. по месту её жительства на момент составления протокола об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08.10.2018 г. получено 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возвращено за истечением сроков хранения не было.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Таким образом, прихожу к выводу, что на момент составления 08 октября 2018 года протокола № 68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AB74B8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должностное лицо не располагало сведениями о надлежащем извещении генерального директора ООО «ЮРИДИЧЕСКАЯ КОМПАНИЯ «КУБ» Заржицкой Ю.В. о времени и месте его составления.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Составление протокола об административном правона</w:t>
      </w:r>
      <w:r w:rsidRPr="00AB74B8">
        <w:rPr>
          <w:rFonts w:ascii="Times New Roman" w:hAnsi="Times New Roman" w:cs="Times New Roman"/>
          <w:sz w:val="27"/>
          <w:szCs w:val="27"/>
        </w:rPr>
        <w:t>рушении в отсутствие привлекаемого лица - генерального директор</w:t>
      </w:r>
      <w:r w:rsidRPr="00AB74B8">
        <w:rPr>
          <w:rFonts w:ascii="Times New Roman" w:hAnsi="Times New Roman" w:cs="Times New Roman"/>
          <w:sz w:val="27"/>
          <w:szCs w:val="27"/>
        </w:rPr>
        <w:t>а ООО</w:t>
      </w:r>
      <w:r w:rsidRPr="00AB74B8">
        <w:rPr>
          <w:rFonts w:ascii="Times New Roman" w:hAnsi="Times New Roman" w:cs="Times New Roman"/>
          <w:sz w:val="27"/>
          <w:szCs w:val="27"/>
        </w:rPr>
        <w:t xml:space="preserve"> «ЮРИДИЧЕСКАЯ КОМПАНИЯ «КУБ» Заржицкой Ю.В. и 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AB74B8">
        <w:rPr>
          <w:rFonts w:ascii="Times New Roman" w:hAnsi="Times New Roman" w:cs="Times New Roman"/>
          <w:sz w:val="27"/>
          <w:szCs w:val="27"/>
        </w:rPr>
        <w:t xml:space="preserve"> надлежащего извещения о дате, времени и месте составления протокола, является нарушением права на защиту и существенным нарушением требова</w:t>
      </w:r>
      <w:r w:rsidRPr="00AB74B8">
        <w:rPr>
          <w:rFonts w:ascii="Times New Roman" w:hAnsi="Times New Roman" w:cs="Times New Roman"/>
          <w:sz w:val="27"/>
          <w:szCs w:val="27"/>
        </w:rPr>
        <w:t xml:space="preserve">ний </w:t>
      </w:r>
      <w:r>
        <w:fldChar w:fldCharType="begin"/>
      </w:r>
      <w:r>
        <w:instrText xml:space="preserve"> HYPERLINK "consultantplus://offline/ref=B9A7E5D586C7F3164691D9803220764A535B2BB17192326F7BE5A613E7lAZ2J"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КоАП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 xml:space="preserve">Учитывая изложенное,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КоАП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</w:t>
      </w:r>
      <w:r w:rsidRPr="00AB74B8">
        <w:rPr>
          <w:rFonts w:ascii="Times New Roman" w:hAnsi="Times New Roman" w:cs="Times New Roman"/>
          <w:sz w:val="27"/>
          <w:szCs w:val="27"/>
        </w:rPr>
        <w:t>защиту лица, в отношении которого возбуждено производство по делу, и признание данного дока</w:t>
      </w:r>
      <w:r w:rsidRPr="00AB74B8">
        <w:rPr>
          <w:rFonts w:ascii="Times New Roman" w:hAnsi="Times New Roman" w:cs="Times New Roman"/>
          <w:sz w:val="27"/>
          <w:szCs w:val="27"/>
        </w:rPr>
        <w:t>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При таких обстоятельствах вину генерального директор</w:t>
      </w:r>
      <w:r w:rsidRPr="00AB74B8">
        <w:rPr>
          <w:rFonts w:ascii="Times New Roman" w:hAnsi="Times New Roman" w:cs="Times New Roman"/>
          <w:sz w:val="27"/>
          <w:szCs w:val="27"/>
        </w:rPr>
        <w:t>а ООО</w:t>
      </w:r>
      <w:r w:rsidRPr="00AB74B8">
        <w:rPr>
          <w:rFonts w:ascii="Times New Roman" w:hAnsi="Times New Roman" w:cs="Times New Roman"/>
          <w:sz w:val="27"/>
          <w:szCs w:val="27"/>
        </w:rPr>
        <w:t xml:space="preserve"> «ЮРИДИЧЕСКАЯ КОМПАНИЯ «КУБ» Заржицкой Ю.В. в соверш</w:t>
      </w:r>
      <w:r w:rsidRPr="00AB74B8">
        <w:rPr>
          <w:rFonts w:ascii="Times New Roman" w:hAnsi="Times New Roman" w:cs="Times New Roman"/>
          <w:sz w:val="27"/>
          <w:szCs w:val="27"/>
        </w:rPr>
        <w:t>ении административного правонарушения, ответственность за 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 xml:space="preserve"> ст. 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>15.33.2 Кодекса Российской Феде</w:t>
      </w:r>
      <w:r w:rsidRPr="00AB74B8">
        <w:rPr>
          <w:rFonts w:ascii="Times New Roman" w:hAnsi="Times New Roman" w:cs="Times New Roman"/>
          <w:sz w:val="27"/>
          <w:szCs w:val="27"/>
        </w:rPr>
        <w:t xml:space="preserve">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AB74B8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AB74B8">
        <w:rPr>
          <w:rFonts w:ascii="Times New Roman" w:hAnsi="Times New Roman" w:cs="Times New Roman"/>
          <w:sz w:val="27"/>
          <w:szCs w:val="27"/>
        </w:rPr>
        <w:t xml:space="preserve"> Российской Федерации об ад</w:t>
      </w:r>
      <w:r w:rsidRPr="00AB74B8">
        <w:rPr>
          <w:rFonts w:ascii="Times New Roman" w:hAnsi="Times New Roman" w:cs="Times New Roman"/>
          <w:sz w:val="27"/>
          <w:szCs w:val="27"/>
        </w:rPr>
        <w:t>министративных правонарушениях.</w:t>
      </w:r>
    </w:p>
    <w:p w:rsidR="003506D4" w:rsidRPr="00AB74B8" w:rsidP="003506D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B74B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3506D4" w:rsidRPr="00AB74B8" w:rsidP="003506D4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74B8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 w:rsidRPr="00AB74B8">
        <w:rPr>
          <w:rFonts w:ascii="Times New Roman" w:eastAsia="Times New Roman" w:hAnsi="Times New Roman" w:cs="Times New Roman"/>
          <w:sz w:val="27"/>
          <w:szCs w:val="27"/>
        </w:rPr>
        <w:t>руководствуясь ст.ст.  24.5, 29.9 Кодекса Российской Федерации об административных правонарушениях,  мировой судья, -</w:t>
      </w:r>
    </w:p>
    <w:p w:rsidR="003506D4" w:rsidRPr="00AB74B8" w:rsidP="003506D4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506D4" w:rsidRPr="00AB74B8" w:rsidP="003506D4">
      <w:pPr>
        <w:spacing w:after="0" w:line="240" w:lineRule="auto"/>
        <w:ind w:right="17" w:firstLine="5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B74B8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3506D4" w:rsidRPr="00AB74B8" w:rsidP="003506D4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74B8"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 w:rsidRPr="00AB74B8">
        <w:rPr>
          <w:rFonts w:ascii="Times New Roman" w:hAnsi="Times New Roman" w:cs="Times New Roman"/>
          <w:sz w:val="27"/>
          <w:szCs w:val="27"/>
        </w:rPr>
        <w:t xml:space="preserve">генерального директора ООО «ЮРИДИЧЕСКАЯ КОМПАНИЯ «КУБ» Заржицкой Юлии Владимировны </w:t>
      </w:r>
      <w:r w:rsidRPr="00AB74B8">
        <w:rPr>
          <w:rFonts w:ascii="Times New Roman" w:eastAsia="Times New Roman" w:hAnsi="Times New Roman" w:cs="Times New Roman"/>
          <w:sz w:val="27"/>
          <w:szCs w:val="27"/>
        </w:rPr>
        <w:t>- прекрати</w:t>
      </w:r>
      <w:r w:rsidRPr="00AB74B8">
        <w:rPr>
          <w:rFonts w:ascii="Times New Roman" w:eastAsia="Times New Roman" w:hAnsi="Times New Roman" w:cs="Times New Roman"/>
          <w:sz w:val="27"/>
          <w:szCs w:val="27"/>
        </w:rPr>
        <w:t>ть, за отсутствием в ее действиях состава административного правонарушения.</w:t>
      </w:r>
    </w:p>
    <w:p w:rsidR="003506D4" w:rsidRPr="00AB74B8" w:rsidP="003506D4">
      <w:pPr>
        <w:pStyle w:val="NoSpacing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</w:t>
      </w:r>
      <w:r w:rsidRPr="00AB74B8">
        <w:rPr>
          <w:rFonts w:ascii="Times New Roman" w:hAnsi="Times New Roman" w:cs="Times New Roman"/>
          <w:sz w:val="27"/>
          <w:szCs w:val="27"/>
        </w:rPr>
        <w:t>ый район городского округа Симферополя) в течение 10 суток со дня вручения или получения копии постановления.</w:t>
      </w:r>
    </w:p>
    <w:p w:rsidR="003506D4" w:rsidRPr="00AB74B8" w:rsidP="003506D4">
      <w:pPr>
        <w:spacing w:after="0" w:line="240" w:lineRule="auto"/>
        <w:ind w:right="17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506D4" w:rsidRPr="00AB74B8" w:rsidP="003506D4">
      <w:pPr>
        <w:spacing w:after="0" w:line="240" w:lineRule="auto"/>
        <w:ind w:right="17" w:firstLine="540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3506D4" w:rsidP="003506D4">
      <w:pPr>
        <w:spacing w:after="0" w:line="240" w:lineRule="auto"/>
        <w:ind w:right="17" w:firstLine="540"/>
        <w:rPr>
          <w:rFonts w:ascii="Times New Roman" w:hAnsi="Times New Roman" w:cs="Times New Roman"/>
          <w:sz w:val="27"/>
          <w:szCs w:val="27"/>
        </w:rPr>
      </w:pPr>
      <w:r w:rsidRPr="00AB74B8">
        <w:rPr>
          <w:rFonts w:ascii="Times New Roman" w:hAnsi="Times New Roman" w:cs="Times New Roman"/>
          <w:sz w:val="27"/>
          <w:szCs w:val="27"/>
        </w:rPr>
        <w:t xml:space="preserve">Мировой судья            </w:t>
      </w:r>
      <w:r w:rsidRPr="00AB74B8">
        <w:rPr>
          <w:rFonts w:ascii="Times New Roman" w:hAnsi="Times New Roman" w:cs="Times New Roman"/>
          <w:sz w:val="27"/>
          <w:szCs w:val="27"/>
        </w:rPr>
        <w:tab/>
      </w:r>
      <w:r w:rsidRPr="00AB74B8">
        <w:rPr>
          <w:rFonts w:ascii="Times New Roman" w:hAnsi="Times New Roman" w:cs="Times New Roman"/>
          <w:sz w:val="27"/>
          <w:szCs w:val="27"/>
        </w:rPr>
        <w:tab/>
      </w:r>
      <w:r w:rsidRPr="00AB74B8">
        <w:rPr>
          <w:rFonts w:ascii="Times New Roman" w:hAnsi="Times New Roman" w:cs="Times New Roman"/>
          <w:sz w:val="27"/>
          <w:szCs w:val="27"/>
        </w:rPr>
        <w:tab/>
      </w:r>
      <w:r w:rsidRPr="00AB74B8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 w:rsidRPr="00AB74B8">
        <w:rPr>
          <w:rFonts w:ascii="Times New Roman" w:hAnsi="Times New Roman" w:cs="Times New Roman"/>
          <w:sz w:val="27"/>
          <w:szCs w:val="27"/>
        </w:rPr>
        <w:tab/>
        <w:t>О.А. Чепиль</w:t>
      </w:r>
    </w:p>
    <w:p w:rsidR="00F91820" w:rsidRPr="006A35EF" w:rsidP="00F91820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B62B78" w:rsidRPr="00F91820" w:rsidP="00F91820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sectPr w:rsidSect="003506D4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F91820"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5"/>
    <w:rsid w:val="00224895"/>
    <w:rsid w:val="003506D4"/>
    <w:rsid w:val="0066675A"/>
    <w:rsid w:val="006A35EF"/>
    <w:rsid w:val="00920EF2"/>
    <w:rsid w:val="00AB74B8"/>
    <w:rsid w:val="00AC7C53"/>
    <w:rsid w:val="00B62B78"/>
    <w:rsid w:val="00D22825"/>
    <w:rsid w:val="00D964B6"/>
    <w:rsid w:val="00EA7A4B"/>
    <w:rsid w:val="00F91820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6D4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35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06D4"/>
  </w:style>
  <w:style w:type="character" w:customStyle="1" w:styleId="32">
    <w:name w:val="Основной текст (3)2"/>
    <w:basedOn w:val="DefaultParagraphFont"/>
    <w:uiPriority w:val="99"/>
    <w:rsid w:val="003506D4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3506D4"/>
    <w:rPr>
      <w:color w:val="0000FF"/>
      <w:u w:val="single"/>
    </w:rPr>
  </w:style>
  <w:style w:type="character" w:customStyle="1" w:styleId="2">
    <w:name w:val="Основной текст (2)"/>
    <w:basedOn w:val="DefaultParagraphFont"/>
    <w:rsid w:val="00F91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9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