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D5E95">
        <w:rPr>
          <w:rFonts w:ascii="Times New Roman" w:eastAsia="Times New Roman" w:hAnsi="Times New Roman" w:cs="Times New Roman"/>
          <w:b/>
          <w:sz w:val="28"/>
          <w:szCs w:val="28"/>
        </w:rPr>
        <w:t>696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4313E7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4313E7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4313E7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4313E7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3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FB592B">
        <w:rPr>
          <w:rFonts w:ascii="Times New Roman" w:hAnsi="Times New Roman" w:cs="Times New Roman"/>
          <w:sz w:val="28"/>
          <w:szCs w:val="28"/>
        </w:rPr>
        <w:t>район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енерального </w:t>
      </w:r>
      <w:r w:rsidR="00D617A0">
        <w:rPr>
          <w:rFonts w:ascii="Times New Roman" w:hAnsi="Times New Roman" w:cs="Times New Roman"/>
          <w:sz w:val="28"/>
          <w:szCs w:val="28"/>
        </w:rPr>
        <w:t xml:space="preserve">директора Общества с </w:t>
      </w:r>
      <w:r w:rsidR="001C1412">
        <w:rPr>
          <w:rFonts w:ascii="Times New Roman" w:hAnsi="Times New Roman" w:cs="Times New Roman"/>
          <w:sz w:val="28"/>
          <w:szCs w:val="28"/>
        </w:rPr>
        <w:t>ограниченной</w:t>
      </w:r>
      <w:r w:rsidR="00D617A0">
        <w:rPr>
          <w:rFonts w:ascii="Times New Roman" w:hAnsi="Times New Roman" w:cs="Times New Roman"/>
          <w:sz w:val="28"/>
          <w:szCs w:val="28"/>
        </w:rPr>
        <w:t xml:space="preserve"> </w:t>
      </w:r>
      <w:r w:rsidR="001C1412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D617A0">
        <w:rPr>
          <w:rFonts w:ascii="Times New Roman" w:hAnsi="Times New Roman" w:cs="Times New Roman"/>
          <w:sz w:val="28"/>
          <w:szCs w:val="28"/>
        </w:rPr>
        <w:t xml:space="preserve"> «</w:t>
      </w:r>
      <w:r w:rsidR="00DD5E95">
        <w:rPr>
          <w:rFonts w:ascii="Times New Roman" w:hAnsi="Times New Roman" w:cs="Times New Roman"/>
          <w:sz w:val="28"/>
          <w:szCs w:val="28"/>
        </w:rPr>
        <w:t>СИМФЕРОПОЛЬСКАЯ ТОРГОВАЯ КОМПАНИЯ</w:t>
      </w:r>
      <w:r w:rsidR="00D617A0">
        <w:rPr>
          <w:rFonts w:ascii="Times New Roman" w:hAnsi="Times New Roman" w:cs="Times New Roman"/>
          <w:sz w:val="28"/>
          <w:szCs w:val="28"/>
        </w:rPr>
        <w:t xml:space="preserve">» </w:t>
      </w:r>
      <w:r w:rsidR="00DD5E95">
        <w:rPr>
          <w:rFonts w:ascii="Times New Roman" w:hAnsi="Times New Roman" w:cs="Times New Roman"/>
          <w:sz w:val="28"/>
          <w:szCs w:val="28"/>
        </w:rPr>
        <w:t>Саяхнурова</w:t>
      </w:r>
      <w:r w:rsidR="00DD5E95">
        <w:rPr>
          <w:rFonts w:ascii="Times New Roman" w:hAnsi="Times New Roman" w:cs="Times New Roman"/>
          <w:sz w:val="28"/>
          <w:szCs w:val="28"/>
        </w:rPr>
        <w:t xml:space="preserve"> Владислава </w:t>
      </w:r>
      <w:r w:rsidR="00DD5E95">
        <w:rPr>
          <w:rFonts w:ascii="Times New Roman" w:hAnsi="Times New Roman" w:cs="Times New Roman"/>
          <w:sz w:val="28"/>
          <w:szCs w:val="28"/>
        </w:rPr>
        <w:t>Альфаритовича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5204E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Саяхнуров В.А.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663DD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057F42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663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СТК</w:t>
      </w:r>
      <w:r w:rsidR="00057F42">
        <w:rPr>
          <w:rFonts w:ascii="Times New Roman" w:hAnsi="Times New Roman" w:cs="Times New Roman"/>
          <w:sz w:val="28"/>
          <w:szCs w:val="28"/>
        </w:rPr>
        <w:t>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сборах срок, сведения о среднесписочной численности работников </w:t>
      </w:r>
      <w:r w:rsidRPr="005204EB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1110018).</w:t>
      </w:r>
    </w:p>
    <w:p w:rsidR="005204EB" w:rsidRPr="005204EB" w:rsidP="005204E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Саяхнуров В.А. в судебное заседание </w:t>
      </w:r>
      <w:r w:rsidRPr="005204EB" w:rsidR="0005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явился, о месте и времени слушания дела извещался надлежащим образом, посредством заказной корреспонденции, согласно отчету об отслеживании отправления, почтовая корреспонденция выслана обратно в связи с истечением срока хранения. </w:t>
      </w:r>
    </w:p>
    <w:p w:rsidR="005204EB" w:rsidRPr="005204EB" w:rsidP="005204E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разъяснению,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Судебное", утвержденных приказом ФГУП "Почта России" от 31.08.2005 № 343.</w:t>
      </w:r>
    </w:p>
    <w:p w:rsidR="005204EB" w:rsidRPr="005204EB" w:rsidP="005204E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 изложенное, следует признать, что </w:t>
      </w:r>
      <w:r w:rsidRPr="005204EB">
        <w:rPr>
          <w:rFonts w:ascii="Times New Roman" w:hAnsi="Times New Roman" w:cs="Times New Roman"/>
          <w:color w:val="000000" w:themeColor="text1"/>
          <w:sz w:val="28"/>
          <w:szCs w:val="28"/>
        </w:rPr>
        <w:t>Саяхнуров В.А.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считается извещенным о времени и месте рассмотрения дела, в связи с чем, суд счёл возможным рассмотрение дела в отсутствие 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данного лица.</w:t>
      </w:r>
    </w:p>
    <w:p w:rsidR="00554180" w:rsidRPr="005204EB" w:rsidP="005204E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5204E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204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5204EB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5204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</w:t>
      </w:r>
      <w:r w:rsidRPr="005204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5204E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5204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Указанные сведения представляются по ф</w:t>
      </w:r>
      <w:r w:rsidRPr="005204E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</w:t>
      </w:r>
      <w:r w:rsidRPr="005204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гового кодекса Российской Федерации в случаях,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="00663DD4">
        <w:rPr>
          <w:rFonts w:ascii="Times New Roman" w:hAnsi="Times New Roman" w:cs="Times New Roman"/>
          <w:sz w:val="28"/>
          <w:szCs w:val="28"/>
        </w:rPr>
        <w:t>ООО «</w:t>
      </w:r>
      <w:r w:rsidR="00DD5E95">
        <w:rPr>
          <w:rFonts w:ascii="Times New Roman" w:hAnsi="Times New Roman" w:cs="Times New Roman"/>
          <w:sz w:val="28"/>
          <w:szCs w:val="28"/>
        </w:rPr>
        <w:t>СТК</w:t>
      </w:r>
      <w:r w:rsidR="00663DD4">
        <w:rPr>
          <w:rFonts w:ascii="Times New Roman" w:hAnsi="Times New Roman" w:cs="Times New Roman"/>
          <w:sz w:val="28"/>
          <w:szCs w:val="28"/>
        </w:rPr>
        <w:t>»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2018 календарный год, при сроке предоставления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еполном объеме или в искаженном 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D5E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663DD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="00057F4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DD5E95">
        <w:rPr>
          <w:rFonts w:ascii="Times New Roman" w:hAnsi="Times New Roman" w:cs="Times New Roman"/>
          <w:sz w:val="28"/>
          <w:szCs w:val="28"/>
        </w:rPr>
        <w:t>Саяхнуров В.А.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DD5E95">
        <w:rPr>
          <w:rFonts w:ascii="Times New Roman" w:hAnsi="Times New Roman" w:cs="Times New Roman"/>
          <w:sz w:val="28"/>
          <w:szCs w:val="28"/>
        </w:rPr>
        <w:t>Саяхнуров В.А.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057F42">
        <w:rPr>
          <w:rFonts w:ascii="Times New Roman" w:hAnsi="Times New Roman" w:cs="Times New Roman"/>
          <w:sz w:val="28"/>
          <w:szCs w:val="28"/>
        </w:rPr>
        <w:t xml:space="preserve">ООО </w:t>
      </w:r>
      <w:r w:rsidR="00663DD4">
        <w:rPr>
          <w:rFonts w:ascii="Times New Roman" w:hAnsi="Times New Roman" w:cs="Times New Roman"/>
          <w:sz w:val="28"/>
          <w:szCs w:val="28"/>
        </w:rPr>
        <w:t>«</w:t>
      </w:r>
      <w:r w:rsidR="00DD5E95">
        <w:rPr>
          <w:rFonts w:ascii="Times New Roman" w:hAnsi="Times New Roman" w:cs="Times New Roman"/>
          <w:sz w:val="28"/>
          <w:szCs w:val="28"/>
        </w:rPr>
        <w:t>СТК</w:t>
      </w:r>
      <w:r w:rsidR="00663DD4">
        <w:rPr>
          <w:rFonts w:ascii="Times New Roman" w:hAnsi="Times New Roman" w:cs="Times New Roman"/>
          <w:sz w:val="28"/>
          <w:szCs w:val="28"/>
        </w:rPr>
        <w:t>»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="00DD5E95">
        <w:rPr>
          <w:rFonts w:ascii="Times New Roman" w:hAnsi="Times New Roman" w:cs="Times New Roman"/>
          <w:sz w:val="28"/>
          <w:szCs w:val="28"/>
        </w:rPr>
        <w:t>Саяхнуров В.А.</w:t>
      </w:r>
      <w:r w:rsidR="003F550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E95">
        <w:rPr>
          <w:rFonts w:ascii="Times New Roman" w:hAnsi="Times New Roman" w:cs="Times New Roman"/>
          <w:sz w:val="28"/>
          <w:szCs w:val="28"/>
        </w:rPr>
        <w:t>Саяхнурова В.А.</w:t>
      </w:r>
      <w:r w:rsidR="00B21057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5E95">
        <w:rPr>
          <w:rFonts w:ascii="Times New Roman" w:eastAsia="Times New Roman" w:hAnsi="Times New Roman" w:cs="Times New Roman"/>
          <w:sz w:val="28"/>
          <w:szCs w:val="28"/>
        </w:rPr>
        <w:t>91021924522648800002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E9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5E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D5E95">
        <w:rPr>
          <w:rFonts w:ascii="Times New Roman" w:eastAsia="Times New Roman" w:hAnsi="Times New Roman" w:cs="Times New Roman"/>
          <w:sz w:val="28"/>
          <w:szCs w:val="28"/>
        </w:rPr>
        <w:t>1614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2E3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DD5E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5E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="00663DD4">
        <w:rPr>
          <w:rFonts w:ascii="Times New Roman" w:hAnsi="Times New Roman" w:cs="Times New Roman"/>
          <w:sz w:val="28"/>
          <w:szCs w:val="28"/>
        </w:rPr>
        <w:t xml:space="preserve">ООО </w:t>
      </w:r>
      <w:r w:rsidR="00DD5E95">
        <w:rPr>
          <w:rFonts w:ascii="Times New Roman" w:hAnsi="Times New Roman" w:cs="Times New Roman"/>
          <w:sz w:val="28"/>
          <w:szCs w:val="28"/>
        </w:rPr>
        <w:t>«СТК» Саяхнурова В.А.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правонарушителя, – 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, мировой суд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ья считает необходимым назначить </w:t>
      </w:r>
      <w:r w:rsidR="00663D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директору </w:t>
      </w:r>
      <w:r w:rsidR="00663DD4">
        <w:rPr>
          <w:rFonts w:ascii="Times New Roman" w:hAnsi="Times New Roman" w:cs="Times New Roman"/>
          <w:sz w:val="28"/>
          <w:szCs w:val="28"/>
        </w:rPr>
        <w:t xml:space="preserve">ООО </w:t>
      </w:r>
      <w:r w:rsidR="00DD5E95">
        <w:rPr>
          <w:rFonts w:ascii="Times New Roman" w:hAnsi="Times New Roman" w:cs="Times New Roman"/>
          <w:sz w:val="28"/>
          <w:szCs w:val="28"/>
        </w:rPr>
        <w:t>«СТК» Саяхнурову В.А.</w:t>
      </w:r>
      <w:r w:rsidR="00583E9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</w:t>
      </w:r>
      <w:r w:rsidRPr="00FB592B">
        <w:rPr>
          <w:rFonts w:ascii="Times New Roman" w:hAnsi="Times New Roman" w:cs="Times New Roman"/>
          <w:sz w:val="28"/>
          <w:szCs w:val="28"/>
        </w:rPr>
        <w:t>.ст. 29.9, 29.10, 29.11  Кодекса Российской Федерации об административных правонарушениях, мировой 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DD5E95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«СИМФЕРОПОЛЬСКАЯ ТОРГОВАЯ КОМПАНИЯ» Саяхнурова Владислава Альфаритовича</w:t>
      </w:r>
      <w:r w:rsidRPr="00FB592B" w:rsidR="00DD5E95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="00583E91">
        <w:rPr>
          <w:rFonts w:ascii="Times New Roman" w:hAnsi="Times New Roman" w:cs="Times New Roman"/>
          <w:sz w:val="28"/>
          <w:szCs w:val="28"/>
        </w:rPr>
        <w:t>ым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</w:t>
      </w:r>
      <w:r w:rsidRPr="00FB592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="00583E91">
        <w:rPr>
          <w:rFonts w:ascii="Times New Roman" w:hAnsi="Times New Roman" w:cs="Times New Roman"/>
          <w:sz w:val="28"/>
          <w:szCs w:val="28"/>
        </w:rPr>
        <w:t>му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Реквизиты для уплат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- 043510001; счет № 40101810335100010001, ОКТМО 35701000, ИНН получателя 7707831115, КПП  получателя 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10201001; КБК 182 1 16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</w:t>
      </w:r>
      <w:r w:rsidRPr="00FB592B">
        <w:rPr>
          <w:rFonts w:ascii="Times New Roman" w:hAnsi="Times New Roman"/>
          <w:sz w:val="28"/>
          <w:szCs w:val="28"/>
        </w:rPr>
        <w:t xml:space="preserve"> или получения копии постановления.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B592B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2618B2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A1714"/>
    <w:rsid w:val="000D044A"/>
    <w:rsid w:val="00133713"/>
    <w:rsid w:val="001570C6"/>
    <w:rsid w:val="00167661"/>
    <w:rsid w:val="001943F3"/>
    <w:rsid w:val="001C1412"/>
    <w:rsid w:val="001E3482"/>
    <w:rsid w:val="002618B2"/>
    <w:rsid w:val="00276ADA"/>
    <w:rsid w:val="002A6E98"/>
    <w:rsid w:val="00360F9A"/>
    <w:rsid w:val="003F5501"/>
    <w:rsid w:val="004247EB"/>
    <w:rsid w:val="004313E7"/>
    <w:rsid w:val="00514416"/>
    <w:rsid w:val="005204EB"/>
    <w:rsid w:val="00554180"/>
    <w:rsid w:val="00565552"/>
    <w:rsid w:val="00583E91"/>
    <w:rsid w:val="005C20C9"/>
    <w:rsid w:val="005C2E38"/>
    <w:rsid w:val="00663DD4"/>
    <w:rsid w:val="00667E1C"/>
    <w:rsid w:val="006A0539"/>
    <w:rsid w:val="006C6D1A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97ED0"/>
    <w:rsid w:val="0091238A"/>
    <w:rsid w:val="00957134"/>
    <w:rsid w:val="00A0486E"/>
    <w:rsid w:val="00A14138"/>
    <w:rsid w:val="00A87128"/>
    <w:rsid w:val="00AD6C7B"/>
    <w:rsid w:val="00AE20FC"/>
    <w:rsid w:val="00AF008A"/>
    <w:rsid w:val="00B21057"/>
    <w:rsid w:val="00B41BB0"/>
    <w:rsid w:val="00B456F5"/>
    <w:rsid w:val="00B66890"/>
    <w:rsid w:val="00BB5E55"/>
    <w:rsid w:val="00C32EAD"/>
    <w:rsid w:val="00C41F8C"/>
    <w:rsid w:val="00C54AC2"/>
    <w:rsid w:val="00C627F6"/>
    <w:rsid w:val="00C70046"/>
    <w:rsid w:val="00D1312B"/>
    <w:rsid w:val="00D26510"/>
    <w:rsid w:val="00D54FF7"/>
    <w:rsid w:val="00D617A0"/>
    <w:rsid w:val="00D70EB3"/>
    <w:rsid w:val="00D849C8"/>
    <w:rsid w:val="00DC3951"/>
    <w:rsid w:val="00DD5E95"/>
    <w:rsid w:val="00E06B5E"/>
    <w:rsid w:val="00E22722"/>
    <w:rsid w:val="00EA525A"/>
    <w:rsid w:val="00F226E3"/>
    <w:rsid w:val="00F37AF0"/>
    <w:rsid w:val="00F723DF"/>
    <w:rsid w:val="00FB3CA2"/>
    <w:rsid w:val="00FB592B"/>
    <w:rsid w:val="00FB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57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