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D0C" w:rsidRPr="00493493" w:rsidP="009C6DF4">
      <w:pPr>
        <w:jc w:val="right"/>
        <w:rPr>
          <w:b/>
          <w:sz w:val="26"/>
          <w:szCs w:val="26"/>
          <w:lang w:eastAsia="ru-RU"/>
        </w:rPr>
      </w:pPr>
      <w:r w:rsidRPr="00493493">
        <w:rPr>
          <w:b/>
          <w:sz w:val="26"/>
          <w:szCs w:val="26"/>
          <w:lang w:eastAsia="ru-RU"/>
        </w:rPr>
        <w:t>Дело №</w:t>
      </w:r>
      <w:r w:rsidRPr="00493493">
        <w:rPr>
          <w:b/>
          <w:sz w:val="26"/>
          <w:szCs w:val="26"/>
          <w:lang w:eastAsia="ru-RU"/>
        </w:rPr>
        <w:t>05-0</w:t>
      </w:r>
      <w:r w:rsidRPr="00493493" w:rsidR="003743BB">
        <w:rPr>
          <w:b/>
          <w:sz w:val="26"/>
          <w:szCs w:val="26"/>
          <w:lang w:eastAsia="ru-RU"/>
        </w:rPr>
        <w:t>753</w:t>
      </w:r>
      <w:r w:rsidRPr="00493493">
        <w:rPr>
          <w:b/>
          <w:sz w:val="26"/>
          <w:szCs w:val="26"/>
          <w:lang w:eastAsia="ru-RU"/>
        </w:rPr>
        <w:t>/16/201</w:t>
      </w:r>
      <w:r w:rsidRPr="00493493" w:rsidR="00F36ABA">
        <w:rPr>
          <w:b/>
          <w:sz w:val="26"/>
          <w:szCs w:val="26"/>
          <w:lang w:eastAsia="ru-RU"/>
        </w:rPr>
        <w:t>8</w:t>
      </w:r>
    </w:p>
    <w:p w:rsidR="00AF3D0C" w:rsidRPr="00493493" w:rsidP="009C6DF4">
      <w:pPr>
        <w:ind w:right="-144"/>
        <w:jc w:val="right"/>
        <w:rPr>
          <w:rFonts w:eastAsia="Times New Roman"/>
          <w:b/>
          <w:sz w:val="26"/>
          <w:szCs w:val="26"/>
        </w:rPr>
      </w:pPr>
    </w:p>
    <w:p w:rsidR="00AF3D0C" w:rsidRPr="00493493" w:rsidP="009C6DF4">
      <w:pPr>
        <w:ind w:right="-144"/>
        <w:jc w:val="center"/>
        <w:rPr>
          <w:rFonts w:eastAsia="Times New Roman"/>
          <w:b/>
          <w:sz w:val="26"/>
          <w:szCs w:val="26"/>
        </w:rPr>
      </w:pPr>
      <w:r w:rsidRPr="00493493">
        <w:rPr>
          <w:rFonts w:eastAsia="Times New Roman"/>
          <w:b/>
          <w:sz w:val="26"/>
          <w:szCs w:val="26"/>
        </w:rPr>
        <w:t>ПОСТАНОВЛЕНИЕ</w:t>
      </w:r>
    </w:p>
    <w:p w:rsidR="007E0F40" w:rsidRPr="00493493" w:rsidP="009C6DF4">
      <w:pPr>
        <w:ind w:right="-144"/>
        <w:rPr>
          <w:rFonts w:eastAsia="Times New Roman"/>
          <w:sz w:val="26"/>
          <w:szCs w:val="26"/>
        </w:rPr>
      </w:pPr>
    </w:p>
    <w:p w:rsidR="00AF3D0C" w:rsidRPr="00493493" w:rsidP="009C6DF4">
      <w:pPr>
        <w:ind w:right="-144"/>
        <w:rPr>
          <w:rFonts w:eastAsia="Times New Roman"/>
          <w:sz w:val="26"/>
          <w:szCs w:val="26"/>
        </w:rPr>
      </w:pPr>
      <w:r w:rsidRPr="00493493">
        <w:rPr>
          <w:rFonts w:eastAsia="Times New Roman"/>
          <w:sz w:val="26"/>
          <w:szCs w:val="26"/>
        </w:rPr>
        <w:t>03 декабря 201</w:t>
      </w:r>
      <w:r w:rsidRPr="00493493" w:rsidR="00F36ABA">
        <w:rPr>
          <w:rFonts w:eastAsia="Times New Roman"/>
          <w:sz w:val="26"/>
          <w:szCs w:val="26"/>
        </w:rPr>
        <w:t>8</w:t>
      </w:r>
      <w:r w:rsidRPr="00493493">
        <w:rPr>
          <w:rFonts w:eastAsia="Times New Roman"/>
          <w:sz w:val="26"/>
          <w:szCs w:val="26"/>
        </w:rPr>
        <w:t xml:space="preserve"> года    </w:t>
      </w:r>
      <w:r w:rsidRPr="00493493">
        <w:rPr>
          <w:rFonts w:eastAsia="Times New Roman"/>
          <w:sz w:val="26"/>
          <w:szCs w:val="26"/>
        </w:rPr>
        <w:tab/>
      </w:r>
      <w:r w:rsidRPr="00493493">
        <w:rPr>
          <w:rFonts w:eastAsia="Times New Roman"/>
          <w:sz w:val="26"/>
          <w:szCs w:val="26"/>
        </w:rPr>
        <w:tab/>
      </w:r>
      <w:r w:rsidRPr="00493493" w:rsidR="00C940C0">
        <w:rPr>
          <w:rFonts w:eastAsia="Times New Roman"/>
          <w:sz w:val="26"/>
          <w:szCs w:val="26"/>
        </w:rPr>
        <w:t xml:space="preserve"> </w:t>
      </w:r>
      <w:r w:rsidRPr="00493493">
        <w:rPr>
          <w:rFonts w:eastAsia="Times New Roman"/>
          <w:sz w:val="26"/>
          <w:szCs w:val="26"/>
        </w:rPr>
        <w:t xml:space="preserve">        </w:t>
      </w:r>
      <w:r w:rsidRPr="00493493" w:rsidR="00C940C0">
        <w:rPr>
          <w:rFonts w:eastAsia="Times New Roman"/>
          <w:sz w:val="26"/>
          <w:szCs w:val="26"/>
        </w:rPr>
        <w:t xml:space="preserve">        </w:t>
      </w:r>
      <w:r w:rsidRPr="00493493">
        <w:rPr>
          <w:rFonts w:eastAsia="Times New Roman"/>
          <w:sz w:val="26"/>
          <w:szCs w:val="26"/>
        </w:rPr>
        <w:t xml:space="preserve">                           </w:t>
      </w:r>
      <w:r w:rsidRPr="00493493" w:rsidR="00C940C0">
        <w:rPr>
          <w:rFonts w:eastAsia="Times New Roman"/>
          <w:sz w:val="26"/>
          <w:szCs w:val="26"/>
        </w:rPr>
        <w:t xml:space="preserve">           </w:t>
      </w:r>
      <w:r w:rsidRPr="00493493">
        <w:rPr>
          <w:rFonts w:eastAsia="Times New Roman"/>
          <w:sz w:val="26"/>
          <w:szCs w:val="26"/>
        </w:rPr>
        <w:t xml:space="preserve"> г. Симферополь</w:t>
      </w:r>
    </w:p>
    <w:p w:rsidR="00AF3D0C" w:rsidRPr="00493493" w:rsidP="009C6DF4">
      <w:pPr>
        <w:ind w:right="-144"/>
        <w:rPr>
          <w:rFonts w:eastAsia="Times New Roman"/>
          <w:sz w:val="26"/>
          <w:szCs w:val="26"/>
        </w:rPr>
      </w:pPr>
    </w:p>
    <w:p w:rsidR="00AF3D0C" w:rsidRPr="00493493" w:rsidP="009C6DF4">
      <w:pPr>
        <w:ind w:right="-144" w:firstLine="708"/>
        <w:rPr>
          <w:rFonts w:eastAsia="Times New Roman"/>
          <w:sz w:val="26"/>
          <w:szCs w:val="26"/>
        </w:rPr>
      </w:pPr>
      <w:r w:rsidRPr="00493493">
        <w:rPr>
          <w:sz w:val="26"/>
          <w:szCs w:val="26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49349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349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493493">
        <w:rPr>
          <w:sz w:val="26"/>
          <w:szCs w:val="26"/>
        </w:rPr>
        <w:t xml:space="preserve"> городского округа Симферополь) Республики Крым Чепиль О.А.</w:t>
      </w:r>
      <w:r w:rsidRPr="00493493">
        <w:rPr>
          <w:rFonts w:eastAsia="Times New Roman"/>
          <w:b/>
          <w:i/>
          <w:sz w:val="26"/>
          <w:szCs w:val="26"/>
        </w:rPr>
        <w:t xml:space="preserve">, </w:t>
      </w:r>
      <w:r w:rsidRPr="00493493">
        <w:rPr>
          <w:rFonts w:eastAsia="Times New Roman"/>
          <w:sz w:val="26"/>
          <w:szCs w:val="26"/>
        </w:rPr>
        <w:t xml:space="preserve">рассмотрев в </w:t>
      </w:r>
      <w:r w:rsidRPr="00493493">
        <w:rPr>
          <w:bCs/>
          <w:color w:val="000000"/>
          <w:sz w:val="26"/>
          <w:szCs w:val="26"/>
        </w:rPr>
        <w:t xml:space="preserve">помещении мировых судей </w:t>
      </w:r>
      <w:r w:rsidRPr="00493493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493493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493493">
        <w:rPr>
          <w:sz w:val="26"/>
          <w:szCs w:val="26"/>
        </w:rPr>
        <w:t>дело об административном правонарушении</w:t>
      </w:r>
      <w:r w:rsidRPr="00493493">
        <w:rPr>
          <w:rFonts w:eastAsia="Times New Roman"/>
          <w:sz w:val="26"/>
          <w:szCs w:val="26"/>
        </w:rPr>
        <w:t xml:space="preserve"> в отношении:</w:t>
      </w:r>
    </w:p>
    <w:p w:rsidR="00AF3D0C" w:rsidRPr="00493493" w:rsidP="009C6DF4">
      <w:pPr>
        <w:ind w:left="3408" w:right="-144"/>
        <w:rPr>
          <w:sz w:val="26"/>
          <w:szCs w:val="26"/>
        </w:rPr>
      </w:pPr>
    </w:p>
    <w:p w:rsidR="00AF3D0C" w:rsidRPr="00493493" w:rsidP="009C6DF4">
      <w:pPr>
        <w:ind w:left="3408" w:right="-144"/>
        <w:rPr>
          <w:rFonts w:eastAsia="Times New Roman"/>
          <w:sz w:val="26"/>
          <w:szCs w:val="26"/>
        </w:rPr>
      </w:pPr>
      <w:r w:rsidRPr="00493493">
        <w:rPr>
          <w:sz w:val="26"/>
          <w:szCs w:val="26"/>
        </w:rPr>
        <w:t>Куртмушаевой</w:t>
      </w:r>
      <w:r w:rsidRPr="00493493">
        <w:rPr>
          <w:sz w:val="26"/>
          <w:szCs w:val="26"/>
        </w:rPr>
        <w:t xml:space="preserve"> Гульнары </w:t>
      </w:r>
      <w:r w:rsidRPr="00493493">
        <w:rPr>
          <w:sz w:val="26"/>
          <w:szCs w:val="26"/>
        </w:rPr>
        <w:t>Ибраимовны</w:t>
      </w:r>
      <w:r w:rsidRPr="00493493">
        <w:rPr>
          <w:rFonts w:eastAsia="Times New Roman"/>
          <w:sz w:val="26"/>
          <w:szCs w:val="26"/>
        </w:rPr>
        <w:t>,</w:t>
      </w:r>
      <w:r w:rsidR="00223860">
        <w:rPr>
          <w:rFonts w:eastAsia="Times New Roman"/>
          <w:sz w:val="26"/>
          <w:szCs w:val="26"/>
        </w:rPr>
        <w:t xml:space="preserve"> «данные </w:t>
      </w:r>
      <w:r w:rsidR="00223860">
        <w:rPr>
          <w:rFonts w:eastAsia="Times New Roman"/>
          <w:sz w:val="26"/>
          <w:szCs w:val="26"/>
        </w:rPr>
        <w:t>изъяьы</w:t>
      </w:r>
      <w:r w:rsidR="00223860">
        <w:rPr>
          <w:rFonts w:eastAsia="Times New Roman"/>
          <w:sz w:val="26"/>
          <w:szCs w:val="26"/>
        </w:rPr>
        <w:t>»</w:t>
      </w:r>
      <w:r w:rsidRPr="00493493" w:rsidR="00AF2978">
        <w:rPr>
          <w:rFonts w:eastAsia="Times New Roman"/>
          <w:sz w:val="26"/>
          <w:szCs w:val="26"/>
        </w:rPr>
        <w:t>,</w:t>
      </w:r>
    </w:p>
    <w:p w:rsidR="00AF2978" w:rsidRPr="00493493" w:rsidP="009C6DF4">
      <w:pPr>
        <w:ind w:left="3408" w:right="-144"/>
        <w:rPr>
          <w:rFonts w:eastAsia="Times New Roman"/>
          <w:sz w:val="26"/>
          <w:szCs w:val="26"/>
        </w:rPr>
      </w:pPr>
    </w:p>
    <w:p w:rsidR="00AF3D0C" w:rsidRPr="00493493" w:rsidP="009C6DF4">
      <w:pPr>
        <w:ind w:right="-144"/>
        <w:rPr>
          <w:rFonts w:eastAsia="Times New Roman"/>
          <w:sz w:val="26"/>
          <w:szCs w:val="26"/>
        </w:rPr>
      </w:pPr>
      <w:r w:rsidRPr="00493493">
        <w:rPr>
          <w:rFonts w:eastAsia="Times New Roman"/>
          <w:sz w:val="26"/>
          <w:szCs w:val="26"/>
        </w:rPr>
        <w:t xml:space="preserve">            по ст.14.</w:t>
      </w:r>
      <w:r w:rsidRPr="00493493" w:rsidR="003743BB">
        <w:rPr>
          <w:rFonts w:eastAsia="Times New Roman"/>
          <w:sz w:val="26"/>
          <w:szCs w:val="26"/>
        </w:rPr>
        <w:t xml:space="preserve">26 </w:t>
      </w:r>
      <w:r w:rsidRPr="00493493">
        <w:rPr>
          <w:rFonts w:eastAsia="Times New Roman"/>
          <w:sz w:val="26"/>
          <w:szCs w:val="26"/>
        </w:rPr>
        <w:t>КоАП РФ,</w:t>
      </w:r>
    </w:p>
    <w:p w:rsidR="00AF3D0C" w:rsidRPr="00493493" w:rsidP="009C6DF4">
      <w:pPr>
        <w:ind w:right="-144"/>
        <w:rPr>
          <w:rFonts w:eastAsia="Times New Roman"/>
          <w:sz w:val="26"/>
          <w:szCs w:val="26"/>
        </w:rPr>
      </w:pPr>
    </w:p>
    <w:p w:rsidR="00AF3D0C" w:rsidRPr="00493493" w:rsidP="009C6DF4">
      <w:pPr>
        <w:ind w:right="-144"/>
        <w:jc w:val="center"/>
        <w:rPr>
          <w:rFonts w:eastAsia="Times New Roman"/>
          <w:b/>
          <w:sz w:val="26"/>
          <w:szCs w:val="26"/>
        </w:rPr>
      </w:pPr>
      <w:r w:rsidRPr="00493493">
        <w:rPr>
          <w:rFonts w:eastAsia="Times New Roman"/>
          <w:b/>
          <w:sz w:val="26"/>
          <w:szCs w:val="26"/>
        </w:rPr>
        <w:t>УСТАНОВИЛ:</w:t>
      </w:r>
    </w:p>
    <w:p w:rsidR="00AF3D0C" w:rsidRPr="00473FDD" w:rsidP="009C6DF4">
      <w:pPr>
        <w:ind w:right="-142" w:firstLine="567"/>
        <w:rPr>
          <w:rFonts w:eastAsia="Times New Roman"/>
          <w:sz w:val="28"/>
          <w:szCs w:val="28"/>
        </w:rPr>
      </w:pPr>
      <w:r w:rsidRPr="00493493">
        <w:rPr>
          <w:sz w:val="26"/>
          <w:szCs w:val="26"/>
        </w:rPr>
        <w:t>Куртмушаева Г.И.</w:t>
      </w:r>
      <w:r w:rsidRPr="00493493">
        <w:rPr>
          <w:rFonts w:eastAsia="Times New Roman"/>
          <w:sz w:val="26"/>
          <w:szCs w:val="26"/>
        </w:rPr>
        <w:t>, 09</w:t>
      </w:r>
      <w:r w:rsidRPr="00493493" w:rsidR="00AF2978">
        <w:rPr>
          <w:rFonts w:eastAsia="Times New Roman"/>
          <w:sz w:val="26"/>
          <w:szCs w:val="26"/>
        </w:rPr>
        <w:t xml:space="preserve"> </w:t>
      </w:r>
      <w:r w:rsidRPr="00493493" w:rsidR="00CF1C7B">
        <w:rPr>
          <w:rFonts w:eastAsia="Times New Roman"/>
          <w:sz w:val="26"/>
          <w:szCs w:val="26"/>
        </w:rPr>
        <w:t xml:space="preserve">ноября </w:t>
      </w:r>
      <w:r w:rsidRPr="00493493">
        <w:rPr>
          <w:rFonts w:eastAsia="Times New Roman"/>
          <w:sz w:val="26"/>
          <w:szCs w:val="26"/>
        </w:rPr>
        <w:t>201</w:t>
      </w:r>
      <w:r w:rsidRPr="00493493" w:rsidR="00CF1C7B">
        <w:rPr>
          <w:rFonts w:eastAsia="Times New Roman"/>
          <w:sz w:val="26"/>
          <w:szCs w:val="26"/>
        </w:rPr>
        <w:t>8</w:t>
      </w:r>
      <w:r w:rsidRPr="00493493">
        <w:rPr>
          <w:rFonts w:eastAsia="Times New Roman"/>
          <w:sz w:val="26"/>
          <w:szCs w:val="26"/>
        </w:rPr>
        <w:t xml:space="preserve"> г. в </w:t>
      </w:r>
      <w:r w:rsidRPr="00493493" w:rsidR="00CF1C7B">
        <w:rPr>
          <w:rFonts w:eastAsia="Times New Roman"/>
          <w:sz w:val="26"/>
          <w:szCs w:val="26"/>
        </w:rPr>
        <w:t>1</w:t>
      </w:r>
      <w:r w:rsidRPr="00493493">
        <w:rPr>
          <w:rFonts w:eastAsia="Times New Roman"/>
          <w:sz w:val="26"/>
          <w:szCs w:val="26"/>
        </w:rPr>
        <w:t>6-00</w:t>
      </w:r>
      <w:r w:rsidRPr="00493493" w:rsidR="008600CE">
        <w:rPr>
          <w:rFonts w:eastAsia="Times New Roman"/>
          <w:sz w:val="26"/>
          <w:szCs w:val="26"/>
        </w:rPr>
        <w:t xml:space="preserve"> </w:t>
      </w:r>
      <w:r w:rsidRPr="00493493">
        <w:rPr>
          <w:rFonts w:eastAsia="Times New Roman"/>
          <w:sz w:val="26"/>
          <w:szCs w:val="26"/>
        </w:rPr>
        <w:t xml:space="preserve">час, находясь по адресу:  г. </w:t>
      </w:r>
      <w:r w:rsidR="00223860">
        <w:rPr>
          <w:rFonts w:eastAsia="Times New Roman"/>
          <w:sz w:val="26"/>
          <w:szCs w:val="26"/>
        </w:rPr>
        <w:t xml:space="preserve">«данные </w:t>
      </w:r>
      <w:r w:rsidR="00223860">
        <w:rPr>
          <w:rFonts w:eastAsia="Times New Roman"/>
          <w:sz w:val="26"/>
          <w:szCs w:val="26"/>
        </w:rPr>
        <w:t>изъяьы</w:t>
      </w:r>
      <w:r w:rsidR="00223860">
        <w:rPr>
          <w:rFonts w:eastAsia="Times New Roman"/>
          <w:sz w:val="26"/>
          <w:szCs w:val="26"/>
        </w:rPr>
        <w:t>»</w:t>
      </w:r>
      <w:r w:rsidRPr="00473FDD">
        <w:rPr>
          <w:rFonts w:eastAsia="Times New Roman"/>
          <w:sz w:val="28"/>
          <w:szCs w:val="28"/>
        </w:rPr>
        <w:t xml:space="preserve">, не имея государственной регистрации в качестве индивидуального предпринимателя и разрешение на </w:t>
      </w:r>
      <w:r w:rsidRPr="00473FDD">
        <w:rPr>
          <w:rFonts w:eastAsia="Times New Roman"/>
          <w:sz w:val="28"/>
          <w:szCs w:val="28"/>
        </w:rPr>
        <w:t>осуществление оборота лома цветного металла, осуществила прием и хранение  лома и отходы черных металлов, чем совершила административное правонарушение, предусмотренное ст.14.26 КоАП РФ.</w:t>
      </w:r>
    </w:p>
    <w:p w:rsidR="00883EEA" w:rsidRPr="00473FDD" w:rsidP="009C6DF4">
      <w:pPr>
        <w:pStyle w:val="Style18"/>
        <w:spacing w:line="240" w:lineRule="auto"/>
        <w:ind w:right="-123" w:firstLine="567"/>
        <w:contextualSpacing/>
        <w:rPr>
          <w:rFonts w:eastAsia="Calibri"/>
          <w:sz w:val="28"/>
          <w:szCs w:val="28"/>
          <w:lang w:eastAsia="en-US"/>
        </w:rPr>
      </w:pPr>
      <w:r w:rsidRPr="00473FDD">
        <w:rPr>
          <w:sz w:val="28"/>
          <w:szCs w:val="28"/>
        </w:rPr>
        <w:t>Куртмушаева Г.И.</w:t>
      </w:r>
      <w:r w:rsidRPr="00473FDD" w:rsidR="00CF1C7B">
        <w:rPr>
          <w:sz w:val="28"/>
          <w:szCs w:val="28"/>
        </w:rPr>
        <w:t xml:space="preserve"> </w:t>
      </w:r>
      <w:r w:rsidRPr="00473FDD">
        <w:rPr>
          <w:rFonts w:eastAsia="Calibri"/>
          <w:sz w:val="28"/>
          <w:szCs w:val="28"/>
          <w:lang w:eastAsia="en-US"/>
        </w:rPr>
        <w:t>в судебное заседание не явил</w:t>
      </w:r>
      <w:r w:rsidRPr="00473FDD" w:rsidR="00CF1C7B">
        <w:rPr>
          <w:rFonts w:eastAsia="Calibri"/>
          <w:sz w:val="28"/>
          <w:szCs w:val="28"/>
          <w:lang w:eastAsia="en-US"/>
        </w:rPr>
        <w:t>а</w:t>
      </w:r>
      <w:r w:rsidRPr="00473FDD">
        <w:rPr>
          <w:rFonts w:eastAsia="Calibri"/>
          <w:sz w:val="28"/>
          <w:szCs w:val="28"/>
          <w:lang w:eastAsia="en-US"/>
        </w:rPr>
        <w:t>с</w:t>
      </w:r>
      <w:r w:rsidRPr="00473FDD" w:rsidR="00CF1C7B">
        <w:rPr>
          <w:rFonts w:eastAsia="Calibri"/>
          <w:sz w:val="28"/>
          <w:szCs w:val="28"/>
          <w:lang w:eastAsia="en-US"/>
        </w:rPr>
        <w:t>ь</w:t>
      </w:r>
      <w:r w:rsidRPr="00473FDD">
        <w:rPr>
          <w:rFonts w:eastAsia="Calibri"/>
          <w:sz w:val="28"/>
          <w:szCs w:val="28"/>
          <w:lang w:eastAsia="en-US"/>
        </w:rPr>
        <w:t>, о месте и времени с</w:t>
      </w:r>
      <w:r w:rsidRPr="00473FDD">
        <w:rPr>
          <w:rFonts w:eastAsia="Calibri"/>
          <w:sz w:val="28"/>
          <w:szCs w:val="28"/>
          <w:lang w:eastAsia="en-US"/>
        </w:rPr>
        <w:t>лушания дела извещен</w:t>
      </w:r>
      <w:r w:rsidRPr="00473FDD" w:rsidR="00CF1C7B">
        <w:rPr>
          <w:rFonts w:eastAsia="Calibri"/>
          <w:sz w:val="28"/>
          <w:szCs w:val="28"/>
          <w:lang w:eastAsia="en-US"/>
        </w:rPr>
        <w:t>а</w:t>
      </w:r>
      <w:r w:rsidRPr="00473FDD">
        <w:rPr>
          <w:rFonts w:eastAsia="Calibri"/>
          <w:sz w:val="28"/>
          <w:szCs w:val="28"/>
          <w:lang w:eastAsia="en-US"/>
        </w:rPr>
        <w:t xml:space="preserve"> надлежащим образом, подал</w:t>
      </w:r>
      <w:r w:rsidRPr="00473FDD" w:rsidR="00CF1C7B">
        <w:rPr>
          <w:rFonts w:eastAsia="Calibri"/>
          <w:sz w:val="28"/>
          <w:szCs w:val="28"/>
          <w:lang w:eastAsia="en-US"/>
        </w:rPr>
        <w:t>а</w:t>
      </w:r>
      <w:r w:rsidRPr="00473FDD">
        <w:rPr>
          <w:rFonts w:eastAsia="Calibri"/>
          <w:sz w:val="28"/>
          <w:szCs w:val="28"/>
          <w:lang w:eastAsia="en-US"/>
        </w:rPr>
        <w:t xml:space="preserve"> заявление о рассмотрении дела в е</w:t>
      </w:r>
      <w:r w:rsidRPr="00473FDD" w:rsidR="00CF1C7B">
        <w:rPr>
          <w:rFonts w:eastAsia="Calibri"/>
          <w:sz w:val="28"/>
          <w:szCs w:val="28"/>
          <w:lang w:eastAsia="en-US"/>
        </w:rPr>
        <w:t>е</w:t>
      </w:r>
      <w:r w:rsidRPr="00473FDD">
        <w:rPr>
          <w:rFonts w:eastAsia="Calibri"/>
          <w:sz w:val="28"/>
          <w:szCs w:val="28"/>
          <w:lang w:eastAsia="en-US"/>
        </w:rPr>
        <w:t xml:space="preserve"> отсутствие, в котором также указывает, что вину признает в полном объеме, просит ограничиться минимальным наказанием.</w:t>
      </w:r>
    </w:p>
    <w:p w:rsidR="00AF2978" w:rsidRPr="00473FDD" w:rsidP="009C6DF4">
      <w:pPr>
        <w:pStyle w:val="Style18"/>
        <w:widowControl/>
        <w:spacing w:line="240" w:lineRule="auto"/>
        <w:ind w:right="-123" w:firstLine="567"/>
        <w:contextualSpacing/>
        <w:rPr>
          <w:rFonts w:eastAsia="Calibri"/>
          <w:sz w:val="28"/>
          <w:szCs w:val="28"/>
          <w:lang w:eastAsia="en-US"/>
        </w:rPr>
      </w:pPr>
      <w:r w:rsidRPr="00473FDD">
        <w:rPr>
          <w:rFonts w:eastAsia="Calibri"/>
          <w:sz w:val="28"/>
          <w:szCs w:val="28"/>
          <w:lang w:eastAsia="en-US"/>
        </w:rPr>
        <w:t>Мировой судья считает возможным рассмотреть администра</w:t>
      </w:r>
      <w:r w:rsidRPr="00473FDD">
        <w:rPr>
          <w:rFonts w:eastAsia="Calibri"/>
          <w:sz w:val="28"/>
          <w:szCs w:val="28"/>
          <w:lang w:eastAsia="en-US"/>
        </w:rPr>
        <w:t>тивный материал в отсутствие лица, в отношении которого возбуждено административное дело, на основании ч. 2 ст.25.1 КоАП РФ.</w:t>
      </w:r>
    </w:p>
    <w:p w:rsidR="009240D6" w:rsidRPr="009240D6" w:rsidP="009240D6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9240D6">
        <w:rPr>
          <w:rFonts w:eastAsia="Times New Roman"/>
          <w:sz w:val="28"/>
          <w:szCs w:val="28"/>
          <w:lang w:eastAsia="ru-RU"/>
        </w:rPr>
        <w:t xml:space="preserve">Статья 14.26 КоАП РФ предусматривает административную ответственность за нарушение правил обращения с ломом и отходами цветных и </w:t>
      </w:r>
      <w:r w:rsidRPr="009240D6">
        <w:rPr>
          <w:rFonts w:eastAsia="Times New Roman"/>
          <w:sz w:val="28"/>
          <w:szCs w:val="28"/>
          <w:lang w:eastAsia="ru-RU"/>
        </w:rPr>
        <w:t>черных металлов (приема, учета, хранения, транспортировки), за исключением случаев, предусмотренных ст. 8.2, ч. 2 ст. 8.6, ч. 2 ст. 8.31 КоАП РФ, а также их отчуждения.</w:t>
      </w:r>
    </w:p>
    <w:p w:rsidR="009240D6" w:rsidRPr="009240D6" w:rsidP="009240D6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9240D6">
        <w:rPr>
          <w:rFonts w:eastAsia="Times New Roman"/>
          <w:sz w:val="28"/>
          <w:szCs w:val="28"/>
          <w:lang w:eastAsia="ru-RU"/>
        </w:rPr>
        <w:t>Предметом противоправного посягательства, административная ответственность за которое п</w:t>
      </w:r>
      <w:r w:rsidRPr="009240D6">
        <w:rPr>
          <w:rFonts w:eastAsia="Times New Roman"/>
          <w:sz w:val="28"/>
          <w:szCs w:val="28"/>
          <w:lang w:eastAsia="ru-RU"/>
        </w:rPr>
        <w:t>редусмотрена ст. 14.26 КоАП РФ, является законом установленный порядок обращения с ломом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9240D6" w:rsidRPr="009240D6" w:rsidP="009240D6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9240D6">
        <w:rPr>
          <w:rFonts w:eastAsia="Times New Roman"/>
          <w:sz w:val="28"/>
          <w:szCs w:val="28"/>
          <w:lang w:eastAsia="ru-RU"/>
        </w:rPr>
        <w:t>Под ломом и отходами цветных и че</w:t>
      </w:r>
      <w:r w:rsidRPr="009240D6">
        <w:rPr>
          <w:rFonts w:eastAsia="Times New Roman"/>
          <w:sz w:val="28"/>
          <w:szCs w:val="28"/>
          <w:lang w:eastAsia="ru-RU"/>
        </w:rPr>
        <w:t xml:space="preserve">рных металлов, в соответствии со ст. 1 Федерального закона от дата </w:t>
      </w:r>
      <w:r w:rsidRPr="00473FDD">
        <w:rPr>
          <w:rFonts w:eastAsia="Times New Roman"/>
          <w:sz w:val="28"/>
          <w:szCs w:val="28"/>
          <w:lang w:eastAsia="ru-RU"/>
        </w:rPr>
        <w:t>№</w:t>
      </w:r>
      <w:r w:rsidRPr="009240D6">
        <w:rPr>
          <w:rFonts w:eastAsia="Times New Roman"/>
          <w:sz w:val="28"/>
          <w:szCs w:val="28"/>
          <w:lang w:eastAsia="ru-RU"/>
        </w:rPr>
        <w:t xml:space="preserve"> 89-ФЗ "Об отходах производства и потребления", следует понимать пришедшие в негодность или утратившие свои потребительские свойства изделия из цветных и черных металлов и их сплавов, отхо</w:t>
      </w:r>
      <w:r w:rsidRPr="009240D6">
        <w:rPr>
          <w:rFonts w:eastAsia="Times New Roman"/>
          <w:sz w:val="28"/>
          <w:szCs w:val="28"/>
          <w:lang w:eastAsia="ru-RU"/>
        </w:rPr>
        <w:t xml:space="preserve">ды, образовавшиеся в процессе производства изделий из цветных и черных </w:t>
      </w:r>
      <w:r w:rsidRPr="009240D6">
        <w:rPr>
          <w:rFonts w:eastAsia="Times New Roman"/>
          <w:sz w:val="28"/>
          <w:szCs w:val="28"/>
          <w:lang w:eastAsia="ru-RU"/>
        </w:rPr>
        <w:t>металлов и их сплавов, а также неисправимый брак, возникший в процессе производства указанных изделий.</w:t>
      </w:r>
    </w:p>
    <w:p w:rsidR="009240D6" w:rsidRPr="009240D6" w:rsidP="009240D6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9240D6">
        <w:rPr>
          <w:rFonts w:eastAsia="Times New Roman"/>
          <w:sz w:val="28"/>
          <w:szCs w:val="28"/>
          <w:lang w:eastAsia="ru-RU"/>
        </w:rPr>
        <w:t>Требования к обращению с ломом и отходами цветных и черных металлов и их отчуждени</w:t>
      </w:r>
      <w:r w:rsidRPr="009240D6">
        <w:rPr>
          <w:rFonts w:eastAsia="Times New Roman"/>
          <w:sz w:val="28"/>
          <w:szCs w:val="28"/>
          <w:lang w:eastAsia="ru-RU"/>
        </w:rPr>
        <w:t>ю установлены ст. 13.1 Закона.</w:t>
      </w:r>
    </w:p>
    <w:p w:rsidR="009240D6" w:rsidRPr="009240D6" w:rsidP="009240D6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9240D6">
        <w:rPr>
          <w:rFonts w:eastAsia="Times New Roman"/>
          <w:sz w:val="28"/>
          <w:szCs w:val="28"/>
          <w:lang w:eastAsia="ru-RU"/>
        </w:rPr>
        <w:t>Согласно ч. 3 ст. 13.1 Федерального закона "Об отходах производства и потребления"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9240D6" w:rsidRPr="009240D6" w:rsidP="009240D6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9240D6">
        <w:rPr>
          <w:rFonts w:eastAsia="Times New Roman"/>
          <w:sz w:val="28"/>
          <w:szCs w:val="28"/>
          <w:lang w:eastAsia="ru-RU"/>
        </w:rPr>
        <w:t>В соответствии с п.</w:t>
      </w:r>
      <w:r w:rsidRPr="009240D6">
        <w:rPr>
          <w:rFonts w:eastAsia="Times New Roman"/>
          <w:sz w:val="28"/>
          <w:szCs w:val="28"/>
          <w:lang w:eastAsia="ru-RU"/>
        </w:rPr>
        <w:t xml:space="preserve"> 34 ч. 1 ст. 12 Федерального закона Российской Федерации </w:t>
      </w:r>
      <w:r w:rsidRPr="00473FDD">
        <w:rPr>
          <w:rFonts w:eastAsia="Times New Roman"/>
          <w:sz w:val="28"/>
          <w:szCs w:val="28"/>
          <w:lang w:eastAsia="ru-RU"/>
        </w:rPr>
        <w:t>№</w:t>
      </w:r>
      <w:r w:rsidRPr="009240D6">
        <w:rPr>
          <w:rFonts w:eastAsia="Times New Roman"/>
          <w:sz w:val="28"/>
          <w:szCs w:val="28"/>
          <w:lang w:eastAsia="ru-RU"/>
        </w:rPr>
        <w:t xml:space="preserve">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9240D6" w:rsidRPr="009240D6" w:rsidP="009240D6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9240D6">
        <w:rPr>
          <w:rFonts w:eastAsia="Times New Roman"/>
          <w:sz w:val="28"/>
          <w:szCs w:val="28"/>
          <w:lang w:eastAsia="ru-RU"/>
        </w:rPr>
        <w:t>"Положения о лицензировании деяте</w:t>
      </w:r>
      <w:r w:rsidRPr="009240D6">
        <w:rPr>
          <w:rFonts w:eastAsia="Times New Roman"/>
          <w:sz w:val="28"/>
          <w:szCs w:val="28"/>
          <w:lang w:eastAsia="ru-RU"/>
        </w:rPr>
        <w:t>льности по заготовке, хранению, переработке и реализации лома черных металлов, цветных металлов", утвержденные Постановлением Правительства Российской Федерации N 1287, определяют порядок лицензирования деятельности по заготовке, хранению, переработке и ре</w:t>
      </w:r>
      <w:r w:rsidRPr="009240D6">
        <w:rPr>
          <w:rFonts w:eastAsia="Times New Roman"/>
          <w:sz w:val="28"/>
          <w:szCs w:val="28"/>
          <w:lang w:eastAsia="ru-RU"/>
        </w:rPr>
        <w:t>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</w:t>
      </w:r>
      <w:r w:rsidRPr="009240D6">
        <w:rPr>
          <w:rFonts w:eastAsia="Times New Roman"/>
          <w:sz w:val="28"/>
          <w:szCs w:val="28"/>
          <w:lang w:eastAsia="ru-RU"/>
        </w:rPr>
        <w:t>е собственного производства.</w:t>
      </w:r>
    </w:p>
    <w:p w:rsidR="009240D6" w:rsidRPr="009240D6" w:rsidP="009240D6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9240D6">
        <w:rPr>
          <w:rFonts w:eastAsia="Times New Roman"/>
          <w:sz w:val="28"/>
          <w:szCs w:val="28"/>
          <w:lang w:eastAsia="ru-RU"/>
        </w:rPr>
        <w:t xml:space="preserve">В силу пп. "а" п. 5 Правил обращения с ломом и отходами черных металлов и их отчуждения, утвержденных Постановлением Правительства РФ от дата </w:t>
      </w:r>
      <w:r w:rsidRPr="00473FDD">
        <w:rPr>
          <w:rFonts w:eastAsia="Times New Roman"/>
          <w:sz w:val="28"/>
          <w:szCs w:val="28"/>
          <w:lang w:eastAsia="ru-RU"/>
        </w:rPr>
        <w:t>№</w:t>
      </w:r>
      <w:r w:rsidRPr="009240D6">
        <w:rPr>
          <w:rFonts w:eastAsia="Times New Roman"/>
          <w:sz w:val="28"/>
          <w:szCs w:val="28"/>
          <w:lang w:eastAsia="ru-RU"/>
        </w:rPr>
        <w:t xml:space="preserve"> 369, на объектах по приему лома и отходов черных металлов, должна находиться и пред</w:t>
      </w:r>
      <w:r w:rsidRPr="009240D6">
        <w:rPr>
          <w:rFonts w:eastAsia="Times New Roman"/>
          <w:sz w:val="28"/>
          <w:szCs w:val="28"/>
          <w:lang w:eastAsia="ru-RU"/>
        </w:rPr>
        <w:t>ъявляться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 органом, выдавшим лицензию.</w:t>
      </w:r>
    </w:p>
    <w:p w:rsidR="009240D6" w:rsidRPr="009240D6" w:rsidP="009240D6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9240D6">
        <w:rPr>
          <w:rFonts w:eastAsia="Times New Roman"/>
          <w:sz w:val="28"/>
          <w:szCs w:val="28"/>
          <w:lang w:eastAsia="ru-RU"/>
        </w:rPr>
        <w:t xml:space="preserve">Учитывая вышеизложенное, мировой судья </w:t>
      </w:r>
      <w:r w:rsidRPr="009240D6">
        <w:rPr>
          <w:rFonts w:eastAsia="Times New Roman"/>
          <w:sz w:val="28"/>
          <w:szCs w:val="28"/>
          <w:lang w:eastAsia="ru-RU"/>
        </w:rPr>
        <w:t xml:space="preserve">приходит к выводу, что </w:t>
      </w:r>
      <w:r w:rsidRPr="00473FDD" w:rsidR="00473FDD">
        <w:rPr>
          <w:rFonts w:eastAsia="Times New Roman"/>
          <w:sz w:val="28"/>
          <w:szCs w:val="28"/>
          <w:lang w:eastAsia="ru-RU"/>
        </w:rPr>
        <w:t>Куртмушаева Г.И.</w:t>
      </w:r>
      <w:r w:rsidRPr="009240D6">
        <w:rPr>
          <w:rFonts w:eastAsia="Times New Roman"/>
          <w:sz w:val="28"/>
          <w:szCs w:val="28"/>
          <w:lang w:eastAsia="ru-RU"/>
        </w:rPr>
        <w:t>, как физическое лицо, незарегистрированное в качестве индивидуального предпринимателя, и не исполняющее соответствующие трудовые функции, не имел</w:t>
      </w:r>
      <w:r w:rsidRPr="00473FDD" w:rsidR="00473FDD">
        <w:rPr>
          <w:rFonts w:eastAsia="Times New Roman"/>
          <w:sz w:val="28"/>
          <w:szCs w:val="28"/>
          <w:lang w:eastAsia="ru-RU"/>
        </w:rPr>
        <w:t>а</w:t>
      </w:r>
      <w:r w:rsidRPr="009240D6">
        <w:rPr>
          <w:rFonts w:eastAsia="Times New Roman"/>
          <w:sz w:val="28"/>
          <w:szCs w:val="28"/>
          <w:lang w:eastAsia="ru-RU"/>
        </w:rPr>
        <w:t xml:space="preserve"> право осуществлять обращение с ломом и отходами черных металлов, в ча</w:t>
      </w:r>
      <w:r w:rsidRPr="009240D6">
        <w:rPr>
          <w:rFonts w:eastAsia="Times New Roman"/>
          <w:sz w:val="28"/>
          <w:szCs w:val="28"/>
          <w:lang w:eastAsia="ru-RU"/>
        </w:rPr>
        <w:t xml:space="preserve">стности, осуществлять прием </w:t>
      </w:r>
      <w:r w:rsidRPr="00473FDD" w:rsidR="00473FDD">
        <w:rPr>
          <w:rFonts w:eastAsia="Times New Roman"/>
          <w:sz w:val="28"/>
          <w:szCs w:val="28"/>
          <w:lang w:eastAsia="ru-RU"/>
        </w:rPr>
        <w:t xml:space="preserve">и хранение </w:t>
      </w:r>
      <w:r w:rsidRPr="009240D6">
        <w:rPr>
          <w:rFonts w:eastAsia="Times New Roman"/>
          <w:sz w:val="28"/>
          <w:szCs w:val="28"/>
          <w:lang w:eastAsia="ru-RU"/>
        </w:rPr>
        <w:t>металлического лома без соответствующих разрешительных документов.</w:t>
      </w:r>
    </w:p>
    <w:p w:rsidR="00AF3D0C" w:rsidRPr="00473FDD" w:rsidP="00473FDD">
      <w:pPr>
        <w:ind w:firstLine="567"/>
        <w:rPr>
          <w:rFonts w:eastAsia="Times New Roman"/>
          <w:sz w:val="28"/>
          <w:szCs w:val="28"/>
        </w:rPr>
      </w:pPr>
      <w:r w:rsidRPr="00473F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473FDD" w:rsidR="005F54A4">
        <w:rPr>
          <w:color w:val="000000" w:themeColor="text1"/>
          <w:sz w:val="28"/>
          <w:szCs w:val="28"/>
          <w:shd w:val="clear" w:color="auto" w:fill="FFFFFF"/>
        </w:rPr>
        <w:t>Куртмушаевой Г.И.</w:t>
      </w:r>
      <w:r w:rsidRPr="00473FDD" w:rsidR="00CF1C7B">
        <w:rPr>
          <w:color w:val="000000" w:themeColor="text1"/>
          <w:sz w:val="28"/>
          <w:szCs w:val="28"/>
        </w:rPr>
        <w:t xml:space="preserve"> </w:t>
      </w:r>
      <w:r w:rsidRPr="00473F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</w:t>
      </w:r>
      <w:r w:rsidRPr="00473FDD" w:rsidR="0086660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3F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совершении инкриминированного правонарушения подтверждается протоколом</w:t>
      </w:r>
      <w:r w:rsidRPr="00473FDD" w:rsidR="0086660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№ РК</w:t>
      </w:r>
      <w:r w:rsidRPr="00473F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473FDD" w:rsidR="005F54A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231927 </w:t>
      </w:r>
      <w:r w:rsidRPr="00473F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473FDD" w:rsidR="005F54A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09</w:t>
      </w:r>
      <w:r w:rsidRPr="00473FDD" w:rsidR="00AF297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473FDD" w:rsidR="00CF1C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11</w:t>
      </w:r>
      <w:r w:rsidRPr="00473F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473FDD" w:rsidR="00CF1C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8 </w:t>
      </w:r>
      <w:r w:rsidRPr="00473F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</w:t>
      </w:r>
      <w:r w:rsidRPr="00473FDD" w:rsidR="00736D3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3FDD" w:rsidR="00AF297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Pr="00473F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473FDD" w:rsidR="00AF297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 осмотра</w:t>
      </w:r>
      <w:r w:rsidRPr="00473FDD" w:rsidR="005F54A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места происшествия</w:t>
      </w:r>
      <w:r w:rsidRPr="00473FDD" w:rsidR="00CF1C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473FDD" w:rsidR="005F54A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09</w:t>
      </w:r>
      <w:r w:rsidRPr="00473FDD" w:rsidR="00CF1C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.11.2018 г.</w:t>
      </w:r>
      <w:r w:rsidRPr="00473FDD" w:rsidR="00AF297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Pr="00473FDD" w:rsidR="005F54A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7-8</w:t>
      </w:r>
      <w:r w:rsidRPr="00473FDD" w:rsidR="00AF297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473FDD" w:rsidR="00736D31">
        <w:rPr>
          <w:rFonts w:eastAsia="Times New Roman"/>
          <w:color w:val="000000" w:themeColor="text1"/>
          <w:sz w:val="28"/>
          <w:szCs w:val="28"/>
        </w:rPr>
        <w:t>фото</w:t>
      </w:r>
      <w:r w:rsidRPr="00473FDD" w:rsidR="005F54A4">
        <w:rPr>
          <w:rFonts w:eastAsia="Times New Roman"/>
          <w:color w:val="000000" w:themeColor="text1"/>
          <w:sz w:val="28"/>
          <w:szCs w:val="28"/>
        </w:rPr>
        <w:t xml:space="preserve">таблицей </w:t>
      </w:r>
      <w:r w:rsidRPr="00473FDD" w:rsidR="00736D31">
        <w:rPr>
          <w:rFonts w:eastAsia="Times New Roman"/>
          <w:color w:val="000000" w:themeColor="text1"/>
          <w:sz w:val="28"/>
          <w:szCs w:val="28"/>
        </w:rPr>
        <w:t xml:space="preserve">(л.д. </w:t>
      </w:r>
      <w:r w:rsidRPr="00473FDD" w:rsidR="005F54A4">
        <w:rPr>
          <w:rFonts w:eastAsia="Times New Roman"/>
          <w:color w:val="000000" w:themeColor="text1"/>
          <w:sz w:val="28"/>
          <w:szCs w:val="28"/>
        </w:rPr>
        <w:t>9-10</w:t>
      </w:r>
      <w:r w:rsidRPr="00473FDD" w:rsidR="00736D31">
        <w:rPr>
          <w:rFonts w:eastAsia="Times New Roman"/>
          <w:color w:val="000000" w:themeColor="text1"/>
          <w:sz w:val="28"/>
          <w:szCs w:val="28"/>
        </w:rPr>
        <w:t xml:space="preserve">), </w:t>
      </w:r>
      <w:r w:rsidRPr="00473FDD" w:rsidR="00CF1C7B">
        <w:rPr>
          <w:rFonts w:eastAsia="Times New Roman"/>
          <w:color w:val="000000" w:themeColor="text1"/>
          <w:sz w:val="28"/>
          <w:szCs w:val="28"/>
        </w:rPr>
        <w:t xml:space="preserve">собственноручно </w:t>
      </w:r>
      <w:r w:rsidRPr="00473FDD" w:rsidR="00CF1C7B">
        <w:rPr>
          <w:rFonts w:eastAsia="Times New Roman"/>
          <w:sz w:val="28"/>
          <w:szCs w:val="28"/>
        </w:rPr>
        <w:t xml:space="preserve">написанными </w:t>
      </w:r>
      <w:r w:rsidRPr="00473FDD">
        <w:rPr>
          <w:rFonts w:eastAsia="Times New Roman"/>
          <w:sz w:val="28"/>
          <w:szCs w:val="28"/>
        </w:rPr>
        <w:t>объяснениями</w:t>
      </w:r>
      <w:r w:rsidRPr="00473FDD" w:rsidR="00BD16F1">
        <w:rPr>
          <w:rFonts w:eastAsia="Times New Roman"/>
          <w:sz w:val="28"/>
          <w:szCs w:val="28"/>
        </w:rPr>
        <w:t xml:space="preserve"> </w:t>
      </w:r>
      <w:r w:rsidRPr="00473FDD" w:rsidR="005F54A4">
        <w:rPr>
          <w:sz w:val="28"/>
          <w:szCs w:val="28"/>
          <w:shd w:val="clear" w:color="auto" w:fill="FFFFFF"/>
        </w:rPr>
        <w:t>Куртмушаевой Г.И.</w:t>
      </w:r>
      <w:r w:rsidRPr="00473FDD" w:rsidR="00CF1C7B">
        <w:rPr>
          <w:sz w:val="28"/>
          <w:szCs w:val="28"/>
        </w:rPr>
        <w:t xml:space="preserve"> от </w:t>
      </w:r>
      <w:r w:rsidRPr="00473FDD" w:rsidR="005F54A4">
        <w:rPr>
          <w:sz w:val="28"/>
          <w:szCs w:val="28"/>
        </w:rPr>
        <w:t>09</w:t>
      </w:r>
      <w:r w:rsidRPr="00473FDD" w:rsidR="00CF1C7B">
        <w:rPr>
          <w:sz w:val="28"/>
          <w:szCs w:val="28"/>
        </w:rPr>
        <w:t>.11.2018 г.</w:t>
      </w:r>
      <w:r w:rsidRPr="00473FDD" w:rsidR="00150CD3">
        <w:rPr>
          <w:rFonts w:eastAsia="Times New Roman"/>
          <w:sz w:val="28"/>
          <w:szCs w:val="28"/>
        </w:rPr>
        <w:t xml:space="preserve"> </w:t>
      </w:r>
      <w:r w:rsidRPr="00473FDD">
        <w:rPr>
          <w:rFonts w:eastAsia="Times New Roman"/>
          <w:sz w:val="28"/>
          <w:szCs w:val="28"/>
        </w:rPr>
        <w:t>(л.д.</w:t>
      </w:r>
      <w:r w:rsidRPr="00473FDD" w:rsidR="00150CD3">
        <w:rPr>
          <w:rFonts w:eastAsia="Times New Roman"/>
          <w:sz w:val="28"/>
          <w:szCs w:val="28"/>
        </w:rPr>
        <w:t xml:space="preserve"> </w:t>
      </w:r>
      <w:r w:rsidRPr="00473FDD" w:rsidR="005F54A4">
        <w:rPr>
          <w:rFonts w:eastAsia="Times New Roman"/>
          <w:sz w:val="28"/>
          <w:szCs w:val="28"/>
        </w:rPr>
        <w:t>11</w:t>
      </w:r>
      <w:r w:rsidRPr="00473FDD">
        <w:rPr>
          <w:rFonts w:eastAsia="Times New Roman"/>
          <w:sz w:val="28"/>
          <w:szCs w:val="28"/>
        </w:rPr>
        <w:t>),</w:t>
      </w:r>
      <w:r w:rsidRPr="00473FDD" w:rsidR="00CF1C7B">
        <w:rPr>
          <w:rFonts w:eastAsia="Times New Roman"/>
          <w:sz w:val="28"/>
          <w:szCs w:val="28"/>
        </w:rPr>
        <w:t xml:space="preserve"> справкой №20 от 01.03.2016 г. (л.д. </w:t>
      </w:r>
      <w:r w:rsidRPr="00473FDD" w:rsidR="000B4DE7">
        <w:rPr>
          <w:rFonts w:eastAsia="Times New Roman"/>
          <w:sz w:val="28"/>
          <w:szCs w:val="28"/>
        </w:rPr>
        <w:t>6),</w:t>
      </w:r>
      <w:r w:rsidRPr="00473FDD" w:rsidR="005E053B">
        <w:rPr>
          <w:rFonts w:eastAsia="Times New Roman"/>
          <w:sz w:val="28"/>
          <w:szCs w:val="28"/>
        </w:rPr>
        <w:t xml:space="preserve"> </w:t>
      </w:r>
      <w:r w:rsidRPr="00473FDD" w:rsidR="006D2298">
        <w:rPr>
          <w:sz w:val="28"/>
          <w:szCs w:val="28"/>
          <w:shd w:val="clear" w:color="auto" w:fill="FFFFFF"/>
        </w:rPr>
        <w:t>ответом</w:t>
      </w:r>
      <w:r w:rsidRPr="00473FDD" w:rsidR="005E053B">
        <w:rPr>
          <w:sz w:val="28"/>
          <w:szCs w:val="28"/>
          <w:shd w:val="clear" w:color="auto" w:fill="FFFFFF"/>
        </w:rPr>
        <w:t xml:space="preserve"> из </w:t>
      </w:r>
      <w:r w:rsidRPr="00473FDD" w:rsidR="006D2298">
        <w:rPr>
          <w:sz w:val="28"/>
          <w:szCs w:val="28"/>
          <w:shd w:val="clear" w:color="auto" w:fill="FFFFFF"/>
        </w:rPr>
        <w:t>У</w:t>
      </w:r>
      <w:r w:rsidRPr="00473FDD" w:rsidR="005E053B">
        <w:rPr>
          <w:sz w:val="28"/>
          <w:szCs w:val="28"/>
          <w:shd w:val="clear" w:color="auto" w:fill="FFFFFF"/>
        </w:rPr>
        <w:t xml:space="preserve">ФНС России по </w:t>
      </w:r>
      <w:r w:rsidRPr="00473FDD" w:rsidR="006D2298">
        <w:rPr>
          <w:sz w:val="28"/>
          <w:szCs w:val="28"/>
          <w:shd w:val="clear" w:color="auto" w:fill="FFFFFF"/>
        </w:rPr>
        <w:t xml:space="preserve">Республике Крым </w:t>
      </w:r>
      <w:r w:rsidRPr="00473FDD" w:rsidR="005E254F">
        <w:rPr>
          <w:sz w:val="28"/>
          <w:szCs w:val="28"/>
          <w:shd w:val="clear" w:color="auto" w:fill="FFFFFF"/>
        </w:rPr>
        <w:t xml:space="preserve">от </w:t>
      </w:r>
      <w:r w:rsidRPr="00473FDD" w:rsidR="006D2298">
        <w:rPr>
          <w:sz w:val="28"/>
          <w:szCs w:val="28"/>
          <w:shd w:val="clear" w:color="auto" w:fill="FFFFFF"/>
        </w:rPr>
        <w:t>28</w:t>
      </w:r>
      <w:r w:rsidRPr="00473FDD" w:rsidR="005E254F">
        <w:rPr>
          <w:sz w:val="28"/>
          <w:szCs w:val="28"/>
          <w:shd w:val="clear" w:color="auto" w:fill="FFFFFF"/>
        </w:rPr>
        <w:t>.</w:t>
      </w:r>
      <w:r w:rsidRPr="00473FDD" w:rsidR="006D2298">
        <w:rPr>
          <w:sz w:val="28"/>
          <w:szCs w:val="28"/>
          <w:shd w:val="clear" w:color="auto" w:fill="FFFFFF"/>
        </w:rPr>
        <w:t>11</w:t>
      </w:r>
      <w:r w:rsidRPr="00473FDD" w:rsidR="005E254F">
        <w:rPr>
          <w:sz w:val="28"/>
          <w:szCs w:val="28"/>
          <w:shd w:val="clear" w:color="auto" w:fill="FFFFFF"/>
        </w:rPr>
        <w:t xml:space="preserve">.2018г. № </w:t>
      </w:r>
      <w:r w:rsidRPr="00473FDD" w:rsidR="006D2298">
        <w:rPr>
          <w:sz w:val="28"/>
          <w:szCs w:val="28"/>
          <w:shd w:val="clear" w:color="auto" w:fill="FFFFFF"/>
        </w:rPr>
        <w:t xml:space="preserve">09-08/1685с </w:t>
      </w:r>
      <w:r w:rsidRPr="00473FDD" w:rsidR="005E053B">
        <w:rPr>
          <w:sz w:val="28"/>
          <w:szCs w:val="28"/>
          <w:shd w:val="clear" w:color="auto" w:fill="FFFFFF"/>
        </w:rPr>
        <w:t>о том, что</w:t>
      </w:r>
      <w:r w:rsidRPr="00473FDD" w:rsidR="006D2298">
        <w:rPr>
          <w:sz w:val="28"/>
          <w:szCs w:val="28"/>
          <w:shd w:val="clear" w:color="auto" w:fill="FFFFFF"/>
        </w:rPr>
        <w:t xml:space="preserve"> сведения в отношении</w:t>
      </w:r>
      <w:r w:rsidRPr="00473FDD" w:rsidR="005E053B">
        <w:rPr>
          <w:sz w:val="28"/>
          <w:szCs w:val="28"/>
          <w:shd w:val="clear" w:color="auto" w:fill="FFFFFF"/>
        </w:rPr>
        <w:t xml:space="preserve"> </w:t>
      </w:r>
      <w:r w:rsidRPr="00473FDD" w:rsidR="005F54A4">
        <w:rPr>
          <w:sz w:val="28"/>
          <w:szCs w:val="28"/>
          <w:shd w:val="clear" w:color="auto" w:fill="FFFFFF"/>
        </w:rPr>
        <w:t>Куртмушаев</w:t>
      </w:r>
      <w:r w:rsidRPr="00473FDD" w:rsidR="009C6DF4">
        <w:rPr>
          <w:sz w:val="28"/>
          <w:szCs w:val="28"/>
          <w:shd w:val="clear" w:color="auto" w:fill="FFFFFF"/>
        </w:rPr>
        <w:t>а</w:t>
      </w:r>
      <w:r w:rsidRPr="00473FDD" w:rsidR="005F54A4">
        <w:rPr>
          <w:sz w:val="28"/>
          <w:szCs w:val="28"/>
          <w:shd w:val="clear" w:color="auto" w:fill="FFFFFF"/>
        </w:rPr>
        <w:t xml:space="preserve"> Г.И.</w:t>
      </w:r>
      <w:r w:rsidRPr="00473FDD" w:rsidR="005F54A4">
        <w:rPr>
          <w:sz w:val="28"/>
          <w:szCs w:val="28"/>
        </w:rPr>
        <w:t xml:space="preserve"> </w:t>
      </w:r>
      <w:r w:rsidRPr="00473FDD" w:rsidR="005E053B">
        <w:rPr>
          <w:sz w:val="28"/>
          <w:szCs w:val="28"/>
          <w:shd w:val="clear" w:color="auto" w:fill="FFFFFF"/>
        </w:rPr>
        <w:t xml:space="preserve">в </w:t>
      </w:r>
      <w:r w:rsidRPr="00473FDD" w:rsidR="006D2298">
        <w:rPr>
          <w:sz w:val="28"/>
          <w:szCs w:val="28"/>
          <w:shd w:val="clear" w:color="auto" w:fill="FFFFFF"/>
        </w:rPr>
        <w:t>Едином государственном реестре налогоплательщиков отсутствуют</w:t>
      </w:r>
      <w:r w:rsidRPr="00473FDD" w:rsidR="008205EA">
        <w:rPr>
          <w:rFonts w:eastAsia="Times New Roman"/>
          <w:sz w:val="28"/>
          <w:szCs w:val="28"/>
        </w:rPr>
        <w:t>.</w:t>
      </w:r>
    </w:p>
    <w:p w:rsidR="00473FDD" w:rsidRPr="00473FDD" w:rsidP="00473FDD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473FDD">
        <w:rPr>
          <w:rFonts w:eastAsia="Times New Roman"/>
          <w:sz w:val="28"/>
          <w:szCs w:val="28"/>
          <w:lang w:eastAsia="ru-RU"/>
        </w:rPr>
        <w:t xml:space="preserve">Оснований не доверять вышеперечисленным доказательствам у суда не имеется, в связи с чем, суд считает, что вина </w:t>
      </w:r>
      <w:r w:rsidRPr="00473FDD">
        <w:rPr>
          <w:sz w:val="28"/>
          <w:szCs w:val="28"/>
          <w:shd w:val="clear" w:color="auto" w:fill="FFFFFF"/>
        </w:rPr>
        <w:t>Куртмушаевой Г.И.</w:t>
      </w:r>
      <w:r w:rsidRPr="00473FDD">
        <w:rPr>
          <w:sz w:val="28"/>
          <w:szCs w:val="28"/>
        </w:rPr>
        <w:t xml:space="preserve"> </w:t>
      </w:r>
      <w:r w:rsidRPr="00473FDD">
        <w:rPr>
          <w:rFonts w:eastAsia="Times New Roman"/>
          <w:sz w:val="28"/>
          <w:szCs w:val="28"/>
          <w:lang w:eastAsia="ru-RU"/>
        </w:rPr>
        <w:t>в совершенном правонарушении нашла свое полное подтверждение исследованными в ходе судебного заседания материалами дела.</w:t>
      </w:r>
    </w:p>
    <w:p w:rsidR="00473FDD" w:rsidRPr="00473FDD" w:rsidP="00473FDD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473FDD">
        <w:rPr>
          <w:rFonts w:eastAsia="Times New Roman"/>
          <w:sz w:val="28"/>
          <w:szCs w:val="28"/>
          <w:lang w:eastAsia="ru-RU"/>
        </w:rPr>
        <w:t>Таким</w:t>
      </w:r>
      <w:r w:rsidRPr="00473FDD">
        <w:rPr>
          <w:rFonts w:eastAsia="Times New Roman"/>
          <w:sz w:val="28"/>
          <w:szCs w:val="28"/>
          <w:lang w:eastAsia="ru-RU"/>
        </w:rPr>
        <w:t xml:space="preserve"> образом, действия </w:t>
      </w:r>
      <w:r w:rsidRPr="00473FDD">
        <w:rPr>
          <w:sz w:val="28"/>
          <w:szCs w:val="28"/>
          <w:shd w:val="clear" w:color="auto" w:fill="FFFFFF"/>
        </w:rPr>
        <w:t>Куртмушаевой Г.И.</w:t>
      </w:r>
      <w:r w:rsidRPr="00473FDD">
        <w:rPr>
          <w:sz w:val="28"/>
          <w:szCs w:val="28"/>
        </w:rPr>
        <w:t xml:space="preserve"> </w:t>
      </w:r>
      <w:r w:rsidRPr="00473FDD">
        <w:rPr>
          <w:rFonts w:eastAsia="Times New Roman"/>
          <w:sz w:val="28"/>
          <w:szCs w:val="28"/>
          <w:lang w:eastAsia="ru-RU"/>
        </w:rPr>
        <w:t>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</w:t>
      </w:r>
      <w:r w:rsidRPr="00473FDD">
        <w:rPr>
          <w:rFonts w:eastAsia="Times New Roman"/>
          <w:sz w:val="28"/>
          <w:szCs w:val="28"/>
          <w:lang w:eastAsia="ru-RU"/>
        </w:rPr>
        <w:t xml:space="preserve"> 2 статьи 8.6 и частью 2 статьи 8.31 КоАП РФ, а также их отчуждения.</w:t>
      </w:r>
    </w:p>
    <w:p w:rsidR="00AF3D0C" w:rsidRPr="00473FDD" w:rsidP="00473FDD">
      <w:pPr>
        <w:ind w:firstLine="567"/>
        <w:rPr>
          <w:rFonts w:eastAsia="Times New Roman"/>
          <w:sz w:val="28"/>
          <w:szCs w:val="28"/>
        </w:rPr>
      </w:pPr>
      <w:r w:rsidRPr="00473FDD">
        <w:rPr>
          <w:rFonts w:eastAsia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F3D0C" w:rsidRPr="00473FDD" w:rsidP="00473FDD">
      <w:pPr>
        <w:ind w:firstLine="567"/>
        <w:rPr>
          <w:rFonts w:eastAsia="Times New Roman"/>
          <w:sz w:val="28"/>
          <w:szCs w:val="28"/>
        </w:rPr>
      </w:pPr>
      <w:r w:rsidRPr="00473FDD">
        <w:rPr>
          <w:rFonts w:eastAsia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</w:t>
      </w:r>
      <w:r w:rsidRPr="00473FDD">
        <w:rPr>
          <w:rFonts w:eastAsia="Times New Roman"/>
          <w:sz w:val="28"/>
          <w:szCs w:val="28"/>
        </w:rPr>
        <w:t>ие, а также обстоятельства, смягчающие или отягчающие административную ответственность.</w:t>
      </w:r>
    </w:p>
    <w:p w:rsidR="00473FDD" w:rsidRPr="001F6E44" w:rsidP="00473FDD">
      <w:pPr>
        <w:ind w:firstLine="567"/>
        <w:rPr>
          <w:sz w:val="28"/>
          <w:szCs w:val="28"/>
        </w:rPr>
      </w:pPr>
      <w:r w:rsidRPr="001F6E44">
        <w:rPr>
          <w:rFonts w:eastAsia="Times New Roman"/>
          <w:sz w:val="28"/>
          <w:szCs w:val="28"/>
          <w:lang w:eastAsia="ru-RU"/>
        </w:rPr>
        <w:t>Обстоятельств</w:t>
      </w:r>
      <w:r>
        <w:rPr>
          <w:rFonts w:eastAsia="Times New Roman"/>
          <w:sz w:val="28"/>
          <w:szCs w:val="28"/>
          <w:lang w:eastAsia="ru-RU"/>
        </w:rPr>
        <w:t>о</w:t>
      </w:r>
      <w:r w:rsidRPr="001F6E44">
        <w:rPr>
          <w:rFonts w:eastAsia="Times New Roman"/>
          <w:sz w:val="28"/>
          <w:szCs w:val="28"/>
          <w:lang w:eastAsia="ru-RU"/>
        </w:rPr>
        <w:t>м, смягчающим админис</w:t>
      </w:r>
      <w:r>
        <w:rPr>
          <w:rFonts w:eastAsia="Times New Roman"/>
          <w:sz w:val="28"/>
          <w:szCs w:val="28"/>
          <w:lang w:eastAsia="ru-RU"/>
        </w:rPr>
        <w:t>тративную ответственность, являе</w:t>
      </w:r>
      <w:r w:rsidRPr="001F6E44">
        <w:rPr>
          <w:rFonts w:eastAsia="Times New Roman"/>
          <w:sz w:val="28"/>
          <w:szCs w:val="28"/>
          <w:lang w:eastAsia="ru-RU"/>
        </w:rPr>
        <w:t xml:space="preserve">тся признание вины </w:t>
      </w:r>
      <w:r w:rsidRPr="00473FDD">
        <w:rPr>
          <w:sz w:val="28"/>
          <w:szCs w:val="28"/>
          <w:shd w:val="clear" w:color="auto" w:fill="FFFFFF"/>
        </w:rPr>
        <w:t>Куртмушаевой Г.И.</w:t>
      </w:r>
    </w:p>
    <w:p w:rsidR="00473FDD" w:rsidRPr="001F6E44" w:rsidP="00473FDD">
      <w:pPr>
        <w:ind w:firstLine="567"/>
        <w:rPr>
          <w:rFonts w:eastAsia="Times New Roman"/>
          <w:sz w:val="28"/>
          <w:szCs w:val="28"/>
          <w:lang w:eastAsia="ru-RU"/>
        </w:rPr>
      </w:pPr>
      <w:r w:rsidRPr="001F6E44">
        <w:rPr>
          <w:rFonts w:eastAsia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</w:t>
      </w:r>
      <w:r w:rsidRPr="001F6E44">
        <w:rPr>
          <w:rFonts w:eastAsia="Times New Roman"/>
          <w:sz w:val="28"/>
          <w:szCs w:val="28"/>
          <w:lang w:eastAsia="ru-RU"/>
        </w:rPr>
        <w:t>мировым судьей не установлено.</w:t>
      </w:r>
    </w:p>
    <w:p w:rsidR="003119B5" w:rsidRPr="002A20E7" w:rsidP="002A20E7">
      <w:pPr>
        <w:ind w:firstLine="540"/>
        <w:rPr>
          <w:rFonts w:eastAsia="Times New Roman"/>
          <w:sz w:val="28"/>
          <w:szCs w:val="28"/>
          <w:lang w:eastAsia="ru-RU"/>
        </w:rPr>
      </w:pPr>
      <w:r w:rsidRPr="00473FDD">
        <w:rPr>
          <w:rFonts w:eastAsia="Times New Roman"/>
          <w:color w:val="000000" w:themeColor="text1"/>
          <w:sz w:val="28"/>
          <w:szCs w:val="28"/>
        </w:rPr>
        <w:t xml:space="preserve">При определении </w:t>
      </w:r>
      <w:r w:rsidRPr="002A20E7">
        <w:rPr>
          <w:rFonts w:eastAsia="Times New Roman"/>
          <w:color w:val="000000" w:themeColor="text1"/>
          <w:sz w:val="28"/>
          <w:szCs w:val="28"/>
        </w:rPr>
        <w:t>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2A20E7" w:rsidR="00901E25">
        <w:rPr>
          <w:rFonts w:eastAsia="Times New Roman"/>
          <w:color w:val="000000" w:themeColor="text1"/>
          <w:sz w:val="28"/>
          <w:szCs w:val="28"/>
        </w:rPr>
        <w:t>й</w:t>
      </w:r>
      <w:r w:rsidRPr="002A20E7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2A20E7" w:rsidR="002A20E7">
        <w:rPr>
          <w:rFonts w:eastAsia="Times New Roman"/>
          <w:color w:val="000000" w:themeColor="text1"/>
          <w:sz w:val="28"/>
          <w:szCs w:val="28"/>
        </w:rPr>
        <w:t xml:space="preserve">наличие </w:t>
      </w:r>
      <w:r w:rsidRPr="002A20E7" w:rsidR="002A20E7">
        <w:rPr>
          <w:rFonts w:eastAsia="Times New Roman"/>
          <w:sz w:val="28"/>
          <w:szCs w:val="28"/>
          <w:lang w:eastAsia="ru-RU"/>
        </w:rPr>
        <w:t>обстоятельств</w:t>
      </w:r>
      <w:r w:rsidR="002A20E7">
        <w:rPr>
          <w:rFonts w:eastAsia="Times New Roman"/>
          <w:sz w:val="28"/>
          <w:szCs w:val="28"/>
          <w:lang w:eastAsia="ru-RU"/>
        </w:rPr>
        <w:t>,</w:t>
      </w:r>
      <w:r w:rsidRPr="002A20E7" w:rsidR="002A20E7">
        <w:rPr>
          <w:rFonts w:eastAsia="Times New Roman"/>
          <w:sz w:val="28"/>
          <w:szCs w:val="28"/>
          <w:lang w:eastAsia="ru-RU"/>
        </w:rPr>
        <w:t xml:space="preserve"> смягчающи</w:t>
      </w:r>
      <w:r w:rsidR="002A20E7">
        <w:rPr>
          <w:rFonts w:eastAsia="Times New Roman"/>
          <w:sz w:val="28"/>
          <w:szCs w:val="28"/>
          <w:lang w:eastAsia="ru-RU"/>
        </w:rPr>
        <w:t xml:space="preserve">х и </w:t>
      </w:r>
      <w:r w:rsidRPr="002A20E7" w:rsidR="002A20E7">
        <w:rPr>
          <w:rFonts w:eastAsia="Times New Roman"/>
          <w:sz w:val="28"/>
          <w:szCs w:val="28"/>
          <w:lang w:eastAsia="ru-RU"/>
        </w:rPr>
        <w:t>отсутствие обстоятельств</w:t>
      </w:r>
      <w:r w:rsidR="002A20E7">
        <w:rPr>
          <w:rFonts w:eastAsia="Times New Roman"/>
          <w:sz w:val="28"/>
          <w:szCs w:val="28"/>
          <w:lang w:eastAsia="ru-RU"/>
        </w:rPr>
        <w:t>,</w:t>
      </w:r>
      <w:r w:rsidRPr="002A20E7" w:rsidR="002A20E7">
        <w:rPr>
          <w:rFonts w:eastAsia="Times New Roman"/>
          <w:sz w:val="28"/>
          <w:szCs w:val="28"/>
          <w:lang w:eastAsia="ru-RU"/>
        </w:rPr>
        <w:t xml:space="preserve"> отягчающих административную ответственность, </w:t>
      </w:r>
      <w:r w:rsidRPr="002A20E7">
        <w:rPr>
          <w:rFonts w:eastAsia="Times New Roman"/>
          <w:color w:val="000000" w:themeColor="text1"/>
          <w:sz w:val="28"/>
          <w:szCs w:val="28"/>
        </w:rPr>
        <w:t xml:space="preserve">мировой судья считает необходимым </w:t>
      </w:r>
      <w:r w:rsidRPr="002A20E7">
        <w:rPr>
          <w:color w:val="000000" w:themeColor="text1"/>
          <w:sz w:val="28"/>
          <w:szCs w:val="28"/>
          <w:shd w:val="clear" w:color="auto" w:fill="FFFFFF"/>
        </w:rPr>
        <w:t xml:space="preserve">назначить </w:t>
      </w:r>
      <w:r w:rsidRPr="002A20E7" w:rsidR="009C6DF4">
        <w:rPr>
          <w:color w:val="000000" w:themeColor="text1"/>
          <w:sz w:val="28"/>
          <w:szCs w:val="28"/>
          <w:shd w:val="clear" w:color="auto" w:fill="FFFFFF"/>
        </w:rPr>
        <w:t>Куртмушаевой Г.И.</w:t>
      </w:r>
      <w:r w:rsidRPr="002A20E7" w:rsidR="009C6DF4">
        <w:rPr>
          <w:color w:val="000000" w:themeColor="text1"/>
          <w:sz w:val="28"/>
          <w:szCs w:val="28"/>
        </w:rPr>
        <w:t xml:space="preserve">  </w:t>
      </w:r>
      <w:r w:rsidRPr="002A20E7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2A20E7">
        <w:rPr>
          <w:rFonts w:eastAsia="Times New Roman"/>
          <w:color w:val="000000" w:themeColor="text1"/>
          <w:sz w:val="28"/>
          <w:szCs w:val="28"/>
        </w:rPr>
        <w:t>штрафа,</w:t>
      </w:r>
      <w:r w:rsidRPr="002A20E7">
        <w:rPr>
          <w:color w:val="000000" w:themeColor="text1"/>
          <w:sz w:val="28"/>
          <w:szCs w:val="28"/>
        </w:rPr>
        <w:t xml:space="preserve"> однако, в минимально предусмотренном </w:t>
      </w:r>
      <w:r w:rsidRPr="002A20E7">
        <w:rPr>
          <w:color w:val="000000"/>
          <w:sz w:val="28"/>
          <w:szCs w:val="28"/>
        </w:rPr>
        <w:t xml:space="preserve">санкцией данной части статьи </w:t>
      </w:r>
      <w:r w:rsidRPr="002A20E7">
        <w:rPr>
          <w:color w:val="000000"/>
          <w:sz w:val="28"/>
          <w:szCs w:val="28"/>
        </w:rPr>
        <w:t>размере,</w:t>
      </w:r>
      <w:r w:rsidRPr="002A20E7">
        <w:rPr>
          <w:sz w:val="28"/>
          <w:szCs w:val="28"/>
        </w:rPr>
        <w:t xml:space="preserve"> </w:t>
      </w:r>
      <w:r w:rsidRPr="002A20E7">
        <w:rPr>
          <w:rFonts w:eastAsia="Times New Roman"/>
          <w:sz w:val="28"/>
          <w:szCs w:val="28"/>
          <w:lang w:eastAsia="ru-RU"/>
        </w:rPr>
        <w:t>без конфискации предметов административного правонарушения.</w:t>
      </w:r>
    </w:p>
    <w:p w:rsidR="00AF3D0C" w:rsidP="00493493">
      <w:pPr>
        <w:ind w:firstLine="540"/>
        <w:rPr>
          <w:sz w:val="28"/>
          <w:szCs w:val="28"/>
        </w:rPr>
      </w:pPr>
      <w:r w:rsidRPr="00473FDD">
        <w:rPr>
          <w:sz w:val="28"/>
          <w:szCs w:val="28"/>
        </w:rPr>
        <w:t>Руководствуясь ст.14.</w:t>
      </w:r>
      <w:r w:rsidRPr="00473FDD" w:rsidR="009C6DF4">
        <w:rPr>
          <w:sz w:val="28"/>
          <w:szCs w:val="28"/>
        </w:rPr>
        <w:t>26</w:t>
      </w:r>
      <w:r w:rsidRPr="00473FDD">
        <w:rPr>
          <w:sz w:val="28"/>
          <w:szCs w:val="28"/>
        </w:rPr>
        <w:t xml:space="preserve">, ст.ст. 29.9, 29.10, 29.11 Кодекса Российской Федерации об административных правонарушениях, мировой судья – </w:t>
      </w:r>
    </w:p>
    <w:p w:rsidR="002A20E7" w:rsidRPr="00473FDD" w:rsidP="00493493">
      <w:pPr>
        <w:ind w:firstLine="540"/>
        <w:rPr>
          <w:sz w:val="28"/>
          <w:szCs w:val="28"/>
        </w:rPr>
      </w:pPr>
    </w:p>
    <w:p w:rsidR="00AF3D0C" w:rsidRPr="00473FDD" w:rsidP="009C6DF4">
      <w:pPr>
        <w:ind w:right="-144"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473FDD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AF3D0C" w:rsidRPr="00473FDD" w:rsidP="009C6DF4">
      <w:pPr>
        <w:ind w:right="-144" w:firstLine="567"/>
        <w:contextualSpacing/>
        <w:rPr>
          <w:rFonts w:eastAsia="Times New Roman"/>
          <w:sz w:val="28"/>
          <w:szCs w:val="28"/>
        </w:rPr>
      </w:pPr>
      <w:r w:rsidRPr="00473FDD">
        <w:rPr>
          <w:sz w:val="28"/>
          <w:szCs w:val="28"/>
        </w:rPr>
        <w:t>Признать</w:t>
      </w:r>
      <w:r w:rsidRPr="00473FDD" w:rsidR="008342D6">
        <w:rPr>
          <w:sz w:val="28"/>
          <w:szCs w:val="28"/>
        </w:rPr>
        <w:t xml:space="preserve"> </w:t>
      </w:r>
      <w:r w:rsidRPr="00473FDD" w:rsidR="009C6DF4">
        <w:rPr>
          <w:sz w:val="28"/>
          <w:szCs w:val="28"/>
        </w:rPr>
        <w:t>Куртмушаеву Гульнару Ибраимовну</w:t>
      </w:r>
      <w:r w:rsidRPr="00473FDD" w:rsidR="009C6DF4">
        <w:rPr>
          <w:rFonts w:eastAsia="Times New Roman"/>
          <w:sz w:val="28"/>
          <w:szCs w:val="28"/>
        </w:rPr>
        <w:t xml:space="preserve"> </w:t>
      </w:r>
      <w:r w:rsidRPr="00473FDD">
        <w:rPr>
          <w:rFonts w:eastAsia="Times New Roman"/>
          <w:sz w:val="28"/>
          <w:szCs w:val="28"/>
        </w:rPr>
        <w:t>виновн</w:t>
      </w:r>
      <w:r w:rsidRPr="00473FDD" w:rsidR="00901E25">
        <w:rPr>
          <w:rFonts w:eastAsia="Times New Roman"/>
          <w:sz w:val="28"/>
          <w:szCs w:val="28"/>
        </w:rPr>
        <w:t>ой</w:t>
      </w:r>
      <w:r w:rsidRPr="00473FDD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ст.14.</w:t>
      </w:r>
      <w:r w:rsidRPr="00473FDD" w:rsidR="009C6DF4">
        <w:rPr>
          <w:rFonts w:eastAsia="Times New Roman"/>
          <w:sz w:val="28"/>
          <w:szCs w:val="28"/>
        </w:rPr>
        <w:t>26</w:t>
      </w:r>
      <w:r w:rsidRPr="00473FDD" w:rsidR="008342D6">
        <w:rPr>
          <w:rFonts w:eastAsia="Times New Roman"/>
          <w:sz w:val="28"/>
          <w:szCs w:val="28"/>
        </w:rPr>
        <w:t xml:space="preserve"> </w:t>
      </w:r>
      <w:r w:rsidRPr="00473FDD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Pr="00473FDD" w:rsidR="00901E25">
        <w:rPr>
          <w:rFonts w:eastAsia="Times New Roman"/>
          <w:sz w:val="28"/>
          <w:szCs w:val="28"/>
        </w:rPr>
        <w:t>й</w:t>
      </w:r>
      <w:r w:rsidRPr="00473FDD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73FDD" w:rsidR="009C6DF4">
        <w:rPr>
          <w:rFonts w:eastAsia="Times New Roman"/>
          <w:sz w:val="28"/>
          <w:szCs w:val="28"/>
        </w:rPr>
        <w:t>20</w:t>
      </w:r>
      <w:r w:rsidRPr="00473FDD">
        <w:rPr>
          <w:rFonts w:eastAsia="Times New Roman"/>
          <w:sz w:val="28"/>
          <w:szCs w:val="28"/>
        </w:rPr>
        <w:t>00  (</w:t>
      </w:r>
      <w:r w:rsidRPr="00473FDD" w:rsidR="009C6DF4">
        <w:rPr>
          <w:rFonts w:eastAsia="Times New Roman"/>
          <w:sz w:val="28"/>
          <w:szCs w:val="28"/>
        </w:rPr>
        <w:t>две тыс</w:t>
      </w:r>
      <w:r w:rsidRPr="00473FDD" w:rsidR="003119B5">
        <w:rPr>
          <w:rFonts w:eastAsia="Times New Roman"/>
          <w:sz w:val="28"/>
          <w:szCs w:val="28"/>
        </w:rPr>
        <w:t>я</w:t>
      </w:r>
      <w:r w:rsidRPr="00473FDD" w:rsidR="009C6DF4">
        <w:rPr>
          <w:rFonts w:eastAsia="Times New Roman"/>
          <w:sz w:val="28"/>
          <w:szCs w:val="28"/>
        </w:rPr>
        <w:t>чи</w:t>
      </w:r>
      <w:r w:rsidRPr="00473FDD">
        <w:rPr>
          <w:rFonts w:eastAsia="Times New Roman"/>
          <w:sz w:val="28"/>
          <w:szCs w:val="28"/>
        </w:rPr>
        <w:t>) рубле</w:t>
      </w:r>
      <w:r w:rsidRPr="00473FDD">
        <w:rPr>
          <w:rFonts w:eastAsia="Times New Roman"/>
          <w:sz w:val="28"/>
          <w:szCs w:val="28"/>
        </w:rPr>
        <w:t>й</w:t>
      </w:r>
      <w:r w:rsidRPr="00473FDD" w:rsidR="003119B5">
        <w:rPr>
          <w:rFonts w:eastAsia="Times New Roman"/>
          <w:sz w:val="28"/>
          <w:szCs w:val="28"/>
          <w:lang w:eastAsia="ru-RU"/>
        </w:rPr>
        <w:t xml:space="preserve"> без конфискации предметов административного правонарушения.</w:t>
      </w:r>
    </w:p>
    <w:p w:rsidR="00F92BA7" w:rsidRPr="00473FDD" w:rsidP="009C6DF4">
      <w:pPr>
        <w:ind w:firstLine="567"/>
        <w:contextualSpacing/>
        <w:rPr>
          <w:sz w:val="28"/>
          <w:szCs w:val="28"/>
        </w:rPr>
      </w:pPr>
      <w:r w:rsidRPr="00473FDD">
        <w:rPr>
          <w:rStyle w:val="s4"/>
          <w:sz w:val="28"/>
          <w:szCs w:val="28"/>
        </w:rPr>
        <w:t>Реквизиты для уплаты штрафа:</w:t>
      </w:r>
      <w:r w:rsidRPr="00473FDD">
        <w:rPr>
          <w:sz w:val="28"/>
          <w:szCs w:val="28"/>
        </w:rPr>
        <w:t xml:space="preserve"> получатель </w:t>
      </w:r>
      <w:r w:rsidRPr="00473FDD" w:rsidR="00DA2144">
        <w:rPr>
          <w:sz w:val="28"/>
          <w:szCs w:val="28"/>
        </w:rPr>
        <w:t>–</w:t>
      </w:r>
      <w:r w:rsidRPr="00473FDD">
        <w:rPr>
          <w:sz w:val="28"/>
          <w:szCs w:val="28"/>
        </w:rPr>
        <w:t xml:space="preserve"> </w:t>
      </w:r>
      <w:r w:rsidRPr="00473FDD" w:rsidR="00DA2144">
        <w:rPr>
          <w:sz w:val="28"/>
          <w:szCs w:val="28"/>
        </w:rPr>
        <w:t xml:space="preserve">УФК </w:t>
      </w:r>
      <w:r w:rsidRPr="00473FDD">
        <w:rPr>
          <w:sz w:val="28"/>
          <w:szCs w:val="28"/>
        </w:rPr>
        <w:t>(ОМВД России по г. Симферополю) (ОП № 3 «Центральный» по г. Симферополю); банк получателя – Отделение по Республике Крым ЦБ РФ; БИК  043510001; номе</w:t>
      </w:r>
      <w:r w:rsidRPr="00473FDD">
        <w:rPr>
          <w:sz w:val="28"/>
          <w:szCs w:val="28"/>
        </w:rPr>
        <w:t>р счета получателя платежа: 40101810335100010001, ОКТМО 35701000, ИНН</w:t>
      </w:r>
      <w:r w:rsidRPr="00473FDD" w:rsidR="00090A1F">
        <w:rPr>
          <w:sz w:val="28"/>
          <w:szCs w:val="28"/>
        </w:rPr>
        <w:t xml:space="preserve"> </w:t>
      </w:r>
      <w:r w:rsidRPr="00473FDD">
        <w:rPr>
          <w:sz w:val="28"/>
          <w:szCs w:val="28"/>
        </w:rPr>
        <w:t>9102003230, КПП 910201001; КБК 18811690050056000140</w:t>
      </w:r>
      <w:r w:rsidRPr="00473FDD" w:rsidR="00A969D6">
        <w:rPr>
          <w:sz w:val="28"/>
          <w:szCs w:val="28"/>
        </w:rPr>
        <w:t>; УИН 18880</w:t>
      </w:r>
      <w:r w:rsidRPr="00473FDD" w:rsidR="00901E25">
        <w:rPr>
          <w:sz w:val="28"/>
          <w:szCs w:val="28"/>
        </w:rPr>
        <w:t>3</w:t>
      </w:r>
      <w:r w:rsidRPr="00473FDD" w:rsidR="00A969D6">
        <w:rPr>
          <w:sz w:val="28"/>
          <w:szCs w:val="28"/>
        </w:rPr>
        <w:t>911</w:t>
      </w:r>
      <w:r w:rsidRPr="00473FDD" w:rsidR="00901E25">
        <w:rPr>
          <w:sz w:val="28"/>
          <w:szCs w:val="28"/>
        </w:rPr>
        <w:t>8</w:t>
      </w:r>
      <w:r w:rsidRPr="00473FDD" w:rsidR="00A969D6">
        <w:rPr>
          <w:sz w:val="28"/>
          <w:szCs w:val="28"/>
        </w:rPr>
        <w:t>000</w:t>
      </w:r>
      <w:r w:rsidRPr="00473FDD" w:rsidR="00901E25">
        <w:rPr>
          <w:sz w:val="28"/>
          <w:szCs w:val="28"/>
        </w:rPr>
        <w:t>23192</w:t>
      </w:r>
      <w:r w:rsidRPr="00473FDD" w:rsidR="009C6DF4">
        <w:rPr>
          <w:sz w:val="28"/>
          <w:szCs w:val="28"/>
        </w:rPr>
        <w:t>74</w:t>
      </w:r>
      <w:r w:rsidRPr="00473FDD" w:rsidR="00901E25">
        <w:rPr>
          <w:sz w:val="28"/>
          <w:szCs w:val="28"/>
        </w:rPr>
        <w:t xml:space="preserve"> </w:t>
      </w:r>
      <w:r w:rsidRPr="00473FDD">
        <w:rPr>
          <w:sz w:val="28"/>
          <w:szCs w:val="28"/>
        </w:rPr>
        <w:t>(наименование платежа: штраф)</w:t>
      </w:r>
    </w:p>
    <w:p w:rsidR="00AF3D0C" w:rsidRPr="00473FDD" w:rsidP="009C6DF4">
      <w:pPr>
        <w:ind w:firstLine="567"/>
        <w:contextualSpacing/>
        <w:rPr>
          <w:rFonts w:eastAsia="Times New Roman"/>
          <w:sz w:val="28"/>
          <w:szCs w:val="28"/>
        </w:rPr>
      </w:pPr>
      <w:r w:rsidRPr="00473FDD">
        <w:rPr>
          <w:rFonts w:eastAsia="Times New Roman"/>
          <w:sz w:val="28"/>
          <w:szCs w:val="28"/>
        </w:rPr>
        <w:t xml:space="preserve">Административный штраф должен быть уплачен лицом, привлечённым к </w:t>
      </w:r>
      <w:r w:rsidRPr="00473FDD">
        <w:rPr>
          <w:rFonts w:eastAsia="Times New Roman"/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F3D0C" w:rsidRPr="00473FDD" w:rsidP="009C6DF4">
      <w:pPr>
        <w:ind w:right="-142" w:firstLine="567"/>
        <w:contextualSpacing/>
        <w:rPr>
          <w:rFonts w:eastAsia="Times New Roman"/>
          <w:sz w:val="28"/>
          <w:szCs w:val="28"/>
        </w:rPr>
      </w:pPr>
      <w:r w:rsidRPr="00473FDD">
        <w:rPr>
          <w:rFonts w:eastAsia="Times New Roman"/>
          <w:sz w:val="28"/>
          <w:szCs w:val="28"/>
        </w:rPr>
        <w:t>Неуплата административного штрафа в срок, пр</w:t>
      </w:r>
      <w:r w:rsidRPr="00473FDD">
        <w:rPr>
          <w:rFonts w:eastAsia="Times New Roman"/>
          <w:sz w:val="28"/>
          <w:szCs w:val="28"/>
        </w:rPr>
        <w:t>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473FDD">
        <w:rPr>
          <w:rFonts w:eastAsia="Times New Roman"/>
          <w:sz w:val="28"/>
          <w:szCs w:val="28"/>
        </w:rPr>
        <w:t>о пятидесяти часов (ч.1 ст.20.25 КоАП РФ).</w:t>
      </w:r>
    </w:p>
    <w:p w:rsidR="00AF3D0C" w:rsidRPr="00473FDD" w:rsidP="009C6DF4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473FDD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через </w:t>
      </w:r>
      <w:r w:rsidRPr="00473FDD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473FDD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</w:t>
      </w:r>
      <w:r w:rsidRPr="00473FDD">
        <w:rPr>
          <w:rFonts w:ascii="Times New Roman" w:hAnsi="Times New Roman"/>
          <w:sz w:val="28"/>
          <w:szCs w:val="28"/>
        </w:rPr>
        <w:t>лики Крым в течение 10 суток.</w:t>
      </w:r>
    </w:p>
    <w:p w:rsidR="00A23B8E" w:rsidRPr="00473FDD" w:rsidP="009C6DF4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AF3D0C" w:rsidP="009C6DF4">
      <w:pPr>
        <w:rPr>
          <w:sz w:val="26"/>
          <w:szCs w:val="26"/>
        </w:rPr>
      </w:pPr>
      <w:r w:rsidRPr="00473FDD">
        <w:rPr>
          <w:sz w:val="28"/>
          <w:szCs w:val="28"/>
        </w:rPr>
        <w:t xml:space="preserve">        Мировой судья                                             </w:t>
      </w:r>
      <w:r w:rsidRPr="00473FDD">
        <w:rPr>
          <w:sz w:val="28"/>
          <w:szCs w:val="28"/>
        </w:rPr>
        <w:tab/>
      </w:r>
      <w:r w:rsidRPr="00493493" w:rsidR="009C6DF4">
        <w:rPr>
          <w:sz w:val="26"/>
          <w:szCs w:val="26"/>
        </w:rPr>
        <w:t xml:space="preserve">                              </w:t>
      </w:r>
      <w:r w:rsidRPr="00493493">
        <w:rPr>
          <w:sz w:val="26"/>
          <w:szCs w:val="26"/>
        </w:rPr>
        <w:tab/>
        <w:t>О.А. Чепиль</w:t>
      </w:r>
    </w:p>
    <w:p w:rsidR="002A20E7" w:rsidP="009C6DF4">
      <w:pPr>
        <w:rPr>
          <w:sz w:val="26"/>
          <w:szCs w:val="26"/>
        </w:rPr>
      </w:pPr>
    </w:p>
    <w:sectPr w:rsidSect="009C6DF4">
      <w:headerReference w:type="default" r:id="rId5"/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1592517"/>
      <w:docPartObj>
        <w:docPartGallery w:val="Page Numbers (Top of Page)"/>
        <w:docPartUnique/>
      </w:docPartObj>
    </w:sdtPr>
    <w:sdtContent>
      <w:p w:rsidR="00B6040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60">
          <w:rPr>
            <w:noProof/>
          </w:rPr>
          <w:t>1</w:t>
        </w:r>
        <w:r>
          <w:fldChar w:fldCharType="end"/>
        </w:r>
      </w:p>
    </w:sdtContent>
  </w:sdt>
  <w:p w:rsidR="00B60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76"/>
    <w:rsid w:val="000365DD"/>
    <w:rsid w:val="00071637"/>
    <w:rsid w:val="0009020F"/>
    <w:rsid w:val="00090A1F"/>
    <w:rsid w:val="00097EB9"/>
    <w:rsid w:val="000B4DE7"/>
    <w:rsid w:val="000B5063"/>
    <w:rsid w:val="00103BB8"/>
    <w:rsid w:val="00150CD3"/>
    <w:rsid w:val="001939BC"/>
    <w:rsid w:val="001F3D57"/>
    <w:rsid w:val="001F6E44"/>
    <w:rsid w:val="00223860"/>
    <w:rsid w:val="002513FD"/>
    <w:rsid w:val="002968C8"/>
    <w:rsid w:val="002A20E7"/>
    <w:rsid w:val="003119B5"/>
    <w:rsid w:val="00333EA5"/>
    <w:rsid w:val="00371FA0"/>
    <w:rsid w:val="003743BB"/>
    <w:rsid w:val="003C6118"/>
    <w:rsid w:val="00473FDD"/>
    <w:rsid w:val="00493493"/>
    <w:rsid w:val="004A657D"/>
    <w:rsid w:val="004E7776"/>
    <w:rsid w:val="00521250"/>
    <w:rsid w:val="00552DA0"/>
    <w:rsid w:val="005D0075"/>
    <w:rsid w:val="005E053B"/>
    <w:rsid w:val="005E254F"/>
    <w:rsid w:val="005F54A4"/>
    <w:rsid w:val="005F692E"/>
    <w:rsid w:val="00612B6A"/>
    <w:rsid w:val="006428D6"/>
    <w:rsid w:val="006A3325"/>
    <w:rsid w:val="006D2298"/>
    <w:rsid w:val="006F6E15"/>
    <w:rsid w:val="007272D3"/>
    <w:rsid w:val="00736D31"/>
    <w:rsid w:val="007E0F40"/>
    <w:rsid w:val="008205EA"/>
    <w:rsid w:val="008342D6"/>
    <w:rsid w:val="00840C1B"/>
    <w:rsid w:val="008600CE"/>
    <w:rsid w:val="00866600"/>
    <w:rsid w:val="00883EEA"/>
    <w:rsid w:val="008B2FAA"/>
    <w:rsid w:val="008B6304"/>
    <w:rsid w:val="008B77A4"/>
    <w:rsid w:val="00901E25"/>
    <w:rsid w:val="009240D6"/>
    <w:rsid w:val="00977838"/>
    <w:rsid w:val="00981BDB"/>
    <w:rsid w:val="00984F8A"/>
    <w:rsid w:val="009C6DF4"/>
    <w:rsid w:val="00A04A15"/>
    <w:rsid w:val="00A23B8E"/>
    <w:rsid w:val="00A641CD"/>
    <w:rsid w:val="00A969D6"/>
    <w:rsid w:val="00AA61E9"/>
    <w:rsid w:val="00AF2978"/>
    <w:rsid w:val="00AF3D0C"/>
    <w:rsid w:val="00B27807"/>
    <w:rsid w:val="00B60406"/>
    <w:rsid w:val="00B71E00"/>
    <w:rsid w:val="00BD16F1"/>
    <w:rsid w:val="00C12F1F"/>
    <w:rsid w:val="00C940C0"/>
    <w:rsid w:val="00CF1C7B"/>
    <w:rsid w:val="00D4209E"/>
    <w:rsid w:val="00D46CA7"/>
    <w:rsid w:val="00DA2144"/>
    <w:rsid w:val="00E10B07"/>
    <w:rsid w:val="00E30938"/>
    <w:rsid w:val="00F36ABA"/>
    <w:rsid w:val="00F92BA7"/>
    <w:rsid w:val="00F935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0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AF3D0C"/>
  </w:style>
  <w:style w:type="paragraph" w:styleId="NoSpacing">
    <w:name w:val="No Spacing"/>
    <w:uiPriority w:val="1"/>
    <w:qFormat/>
    <w:rsid w:val="00AF3D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F3D0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F3D0C"/>
  </w:style>
  <w:style w:type="paragraph" w:customStyle="1" w:styleId="Style18">
    <w:name w:val="Style18"/>
    <w:basedOn w:val="Normal"/>
    <w:uiPriority w:val="99"/>
    <w:rsid w:val="00AF297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B6040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60406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B6040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0406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A969D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69D6"/>
    <w:rPr>
      <w:rFonts w:ascii="Tahoma" w:eastAsia="Calibri" w:hAnsi="Tahoma" w:cs="Tahoma"/>
      <w:sz w:val="16"/>
      <w:szCs w:val="16"/>
    </w:rPr>
  </w:style>
  <w:style w:type="character" w:customStyle="1" w:styleId="cnsl">
    <w:name w:val="cnsl"/>
    <w:basedOn w:val="DefaultParagraphFont"/>
    <w:rsid w:val="002513FD"/>
  </w:style>
  <w:style w:type="paragraph" w:styleId="BodyText">
    <w:name w:val="Body Text"/>
    <w:basedOn w:val="Normal"/>
    <w:link w:val="a2"/>
    <w:uiPriority w:val="99"/>
    <w:semiHidden/>
    <w:unhideWhenUsed/>
    <w:rsid w:val="002513F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5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2513F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51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E944-CFC8-4FF0-AB82-92B7E698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