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7C53" w:rsidRPr="00F85EB3" w:rsidP="00AC7C53">
      <w:pPr>
        <w:spacing w:after="0" w:line="240" w:lineRule="auto"/>
        <w:ind w:right="18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F85E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F85EB3" w:rsidR="002A51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755</w:t>
      </w:r>
      <w:r w:rsidRPr="00F85E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</w:t>
      </w:r>
      <w:r w:rsidRPr="00F85E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16/2018</w:t>
      </w:r>
    </w:p>
    <w:p w:rsidR="00AC7C53" w:rsidRPr="00F85EB3" w:rsidP="00AC7C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C7C53" w:rsidRPr="00F85EB3" w:rsidP="00AC7C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C7C53" w:rsidRPr="00F85EB3" w:rsidP="00AC7C53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  декабря 2018 года  </w:t>
      </w:r>
      <w:r w:rsidRPr="00F85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85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85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</w:t>
      </w:r>
      <w:r w:rsidRPr="00F85EB3" w:rsidR="00BF19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F85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г. Симферополь</w:t>
      </w:r>
    </w:p>
    <w:p w:rsidR="00AC7C53" w:rsidRPr="00F85EB3" w:rsidP="00AC7C53">
      <w:pPr>
        <w:spacing w:after="0" w:line="240" w:lineRule="auto"/>
        <w:ind w:right="1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7C53" w:rsidRPr="00F85EB3" w:rsidP="00AC7C53">
      <w:pPr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85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рассмотрев в </w:t>
      </w:r>
      <w:r w:rsidRPr="00F85E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F85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F85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F85E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F85EB3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F85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 w:rsidR="00AC7C53" w:rsidRPr="00F85EB3" w:rsidP="00AC7C53">
      <w:pPr>
        <w:spacing w:after="0" w:line="240" w:lineRule="auto"/>
        <w:ind w:left="3408" w:right="18"/>
        <w:jc w:val="both"/>
        <w:rPr>
          <w:rFonts w:ascii="Times New Roman" w:hAnsi="Times New Roman" w:cs="Times New Roman"/>
          <w:sz w:val="26"/>
          <w:szCs w:val="26"/>
        </w:rPr>
      </w:pPr>
    </w:p>
    <w:p w:rsidR="00AC7C53" w:rsidRPr="00F85EB3" w:rsidP="00AC7C53">
      <w:pPr>
        <w:spacing w:after="0" w:line="240" w:lineRule="auto"/>
        <w:ind w:left="3408" w:right="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Pr="00F85EB3" w:rsidR="002A51B5">
        <w:rPr>
          <w:rFonts w:ascii="Times New Roman" w:hAnsi="Times New Roman" w:cs="Times New Roman"/>
          <w:sz w:val="26"/>
          <w:szCs w:val="26"/>
        </w:rPr>
        <w:t>МЕГАСТРОЙ</w:t>
      </w:r>
      <w:r w:rsidRPr="00F85EB3">
        <w:rPr>
          <w:rFonts w:ascii="Times New Roman" w:hAnsi="Times New Roman" w:cs="Times New Roman"/>
          <w:sz w:val="26"/>
          <w:szCs w:val="26"/>
        </w:rPr>
        <w:t xml:space="preserve">» </w:t>
      </w:r>
      <w:r w:rsidRPr="00F85EB3" w:rsidR="002A51B5">
        <w:rPr>
          <w:rFonts w:ascii="Times New Roman" w:hAnsi="Times New Roman" w:cs="Times New Roman"/>
          <w:sz w:val="26"/>
          <w:szCs w:val="26"/>
        </w:rPr>
        <w:t>Ибрагимова Рустама Руслановича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5EB3" w:rsidR="00F85EB3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C7C53" w:rsidRPr="00F85EB3" w:rsidP="00AC7C5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7C53" w:rsidRPr="00F85EB3" w:rsidP="00AC7C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AC7C53" w:rsidRPr="00F85EB3" w:rsidP="00AC7C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7C53" w:rsidRPr="00F85EB3" w:rsidP="00AC7C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2669A" w:rsidRPr="00F85EB3" w:rsidP="00AC7C53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№ </w:t>
      </w:r>
      <w:r w:rsidRPr="00F85EB3" w:rsidR="002A51B5">
        <w:rPr>
          <w:rFonts w:ascii="Times New Roman" w:eastAsia="Times New Roman" w:hAnsi="Times New Roman" w:cs="Times New Roman"/>
          <w:sz w:val="26"/>
          <w:szCs w:val="26"/>
        </w:rPr>
        <w:t>857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F85EB3" w:rsidR="002A51B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.1</w:t>
      </w:r>
      <w:r w:rsidRPr="00F85EB3" w:rsidR="002A51B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.2018 г. </w:t>
      </w:r>
      <w:r w:rsidRPr="00F85EB3" w:rsidR="00AB74B8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F85EB3">
        <w:rPr>
          <w:rFonts w:ascii="Times New Roman" w:hAnsi="Times New Roman" w:cs="Times New Roman"/>
          <w:sz w:val="26"/>
          <w:szCs w:val="26"/>
        </w:rPr>
        <w:t>директор ООО «</w:t>
      </w:r>
      <w:r w:rsidRPr="00F85EB3" w:rsidR="002A51B5">
        <w:rPr>
          <w:rFonts w:ascii="Times New Roman" w:hAnsi="Times New Roman" w:cs="Times New Roman"/>
          <w:sz w:val="26"/>
          <w:szCs w:val="26"/>
        </w:rPr>
        <w:t>МЕГАСТРОЙ» Ибрагимов Р.Р.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5EB3" w:rsidR="00D30515">
        <w:rPr>
          <w:rFonts w:ascii="Times New Roman" w:hAnsi="Times New Roman" w:cs="Times New Roman"/>
          <w:sz w:val="26"/>
          <w:szCs w:val="26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F85EB3" w:rsidR="00D30515">
        <w:rPr>
          <w:rStyle w:val="32"/>
          <w:sz w:val="26"/>
          <w:szCs w:val="26"/>
        </w:rPr>
        <w:t xml:space="preserve">за </w:t>
      </w:r>
      <w:r w:rsidRPr="00F85EB3" w:rsidR="002A51B5">
        <w:rPr>
          <w:rStyle w:val="32"/>
          <w:sz w:val="26"/>
          <w:szCs w:val="26"/>
        </w:rPr>
        <w:t xml:space="preserve">апрель </w:t>
      </w:r>
      <w:r w:rsidRPr="00F85EB3" w:rsidR="00D30515">
        <w:rPr>
          <w:rStyle w:val="32"/>
          <w:sz w:val="26"/>
          <w:szCs w:val="26"/>
        </w:rPr>
        <w:t>201</w:t>
      </w:r>
      <w:r w:rsidRPr="00F85EB3" w:rsidR="002A51B5">
        <w:rPr>
          <w:rStyle w:val="32"/>
          <w:sz w:val="26"/>
          <w:szCs w:val="26"/>
        </w:rPr>
        <w:t>8</w:t>
      </w:r>
      <w:r w:rsidRPr="00F85EB3" w:rsidR="00D30515">
        <w:rPr>
          <w:rStyle w:val="32"/>
          <w:sz w:val="26"/>
          <w:szCs w:val="26"/>
        </w:rPr>
        <w:t xml:space="preserve"> года, </w:t>
      </w:r>
      <w:r w:rsidRPr="00F85EB3" w:rsidR="00D30515">
        <w:rPr>
          <w:rFonts w:ascii="Times New Roman" w:hAnsi="Times New Roman" w:cs="Times New Roman"/>
          <w:sz w:val="26"/>
          <w:szCs w:val="26"/>
        </w:rPr>
        <w:t>в результате чего был нарушен пункт 2.2 статьи 11</w:t>
      </w:r>
      <w:r w:rsidRPr="00F85EB3" w:rsidR="00D30515">
        <w:rPr>
          <w:rFonts w:ascii="Times New Roman" w:hAnsi="Times New Roman" w:cs="Times New Roman"/>
          <w:sz w:val="26"/>
          <w:szCs w:val="26"/>
        </w:rPr>
        <w:t xml:space="preserve"> Закона 27-ФЗ «Об индивидуальном (персонифицированном) учете в системе обязательного пенсионного страхования»</w:t>
      </w:r>
      <w:r w:rsidRPr="00F85EB3" w:rsidR="00390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2857" w:rsidRPr="00F85EB3" w:rsidP="00042857">
      <w:pPr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F85EB3" w:rsidR="002A51B5">
        <w:rPr>
          <w:rFonts w:ascii="Times New Roman" w:hAnsi="Times New Roman" w:cs="Times New Roman"/>
          <w:sz w:val="26"/>
          <w:szCs w:val="26"/>
        </w:rPr>
        <w:t>Ибрагимов Р.Р.</w:t>
      </w:r>
      <w:r w:rsidRPr="00F85EB3">
        <w:rPr>
          <w:rFonts w:ascii="Times New Roman" w:hAnsi="Times New Roman" w:cs="Times New Roman"/>
          <w:sz w:val="26"/>
          <w:szCs w:val="26"/>
        </w:rPr>
        <w:t xml:space="preserve"> не явилс</w:t>
      </w:r>
      <w:r w:rsidRPr="00F85EB3" w:rsidR="002A51B5">
        <w:rPr>
          <w:rFonts w:ascii="Times New Roman" w:hAnsi="Times New Roman" w:cs="Times New Roman"/>
          <w:sz w:val="26"/>
          <w:szCs w:val="26"/>
        </w:rPr>
        <w:t>я</w:t>
      </w:r>
      <w:r w:rsidRPr="00F85EB3">
        <w:rPr>
          <w:rFonts w:ascii="Times New Roman" w:hAnsi="Times New Roman" w:cs="Times New Roman"/>
          <w:sz w:val="26"/>
          <w:szCs w:val="26"/>
        </w:rPr>
        <w:t>, о месте и времени слушания дела извещался надлежащим образом</w:t>
      </w:r>
      <w:r w:rsidRPr="00F85EB3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заказной корреспонденции, однако почтовый конверт возвращен в адрес мирового судьи с отметкой почтовой 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организации «истек срок хранения».</w:t>
      </w:r>
    </w:p>
    <w:p w:rsidR="00042857" w:rsidRPr="00F85EB3" w:rsidP="00042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</w:t>
      </w:r>
      <w:r w:rsidRPr="00F85EB3">
        <w:rPr>
          <w:rFonts w:ascii="Times New Roman" w:hAnsi="Times New Roman" w:cs="Times New Roman"/>
          <w:sz w:val="26"/>
          <w:szCs w:val="26"/>
        </w:rPr>
        <w:t xml:space="preserve">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</w:t>
      </w:r>
      <w:r w:rsidRPr="00F85EB3">
        <w:rPr>
          <w:rFonts w:ascii="Times New Roman" w:hAnsi="Times New Roman" w:cs="Times New Roman"/>
          <w:sz w:val="26"/>
          <w:szCs w:val="26"/>
        </w:rPr>
        <w:t>и в случае, когда из указанного им места жительства (регистрации) поступило сообщение об отсутствии адресата по</w:t>
      </w:r>
      <w:r w:rsidRPr="00F85EB3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F85EB3">
        <w:rPr>
          <w:rFonts w:ascii="Times New Roman" w:hAnsi="Times New Roman" w:cs="Times New Roman"/>
          <w:sz w:val="26"/>
          <w:szCs w:val="26"/>
        </w:rPr>
        <w:t xml:space="preserve"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</w:t>
      </w:r>
      <w:r w:rsidRPr="00F85EB3">
        <w:rPr>
          <w:rFonts w:ascii="Times New Roman" w:hAnsi="Times New Roman" w:cs="Times New Roman"/>
          <w:sz w:val="26"/>
          <w:szCs w:val="26"/>
        </w:rPr>
        <w:t>343.</w:t>
      </w:r>
    </w:p>
    <w:p w:rsidR="00042857" w:rsidRPr="00F85EB3" w:rsidP="0004285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F85EB3">
        <w:rPr>
          <w:rFonts w:ascii="Times New Roman" w:hAnsi="Times New Roman" w:cs="Times New Roman"/>
          <w:sz w:val="26"/>
          <w:szCs w:val="26"/>
        </w:rPr>
        <w:t>Ибрагимов Р.Р.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 считается извещенн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</w:t>
      </w:r>
      <w:r w:rsidRPr="00F85EB3">
        <w:rPr>
          <w:rFonts w:ascii="Times New Roman" w:hAnsi="Times New Roman" w:cs="Times New Roman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042857" w:rsidRPr="00F85EB3" w:rsidP="00042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тва в их совокупности, суд приходит к следующим выводам.</w:t>
      </w:r>
    </w:p>
    <w:p w:rsidR="003373A2" w:rsidRPr="00F85EB3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ч. 1 ст. 1.6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КоАП РФ, обеспечение законност</w:t>
      </w:r>
      <w:r w:rsidRPr="00F85EB3">
        <w:rPr>
          <w:rFonts w:ascii="Times New Roman" w:hAnsi="Times New Roman" w:cs="Times New Roman"/>
          <w:sz w:val="26"/>
          <w:szCs w:val="26"/>
        </w:rPr>
        <w:t>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373A2" w:rsidRPr="00F85EB3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Статьей 24.1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КоАП РФ определены задачи производства по делам об административных правонарушениях, которыми являются всестороннее, полное</w:t>
      </w:r>
      <w:r w:rsidRPr="00F85EB3">
        <w:rPr>
          <w:rFonts w:ascii="Times New Roman" w:hAnsi="Times New Roman" w:cs="Times New Roman"/>
          <w:sz w:val="26"/>
          <w:szCs w:val="26"/>
        </w:rPr>
        <w:t>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73A2" w:rsidRPr="00F85EB3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3373A2" w:rsidRPr="00F85EB3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ч. 1 ст. 28.2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КоАП РФ,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ст. 28.4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3 ст. 28.6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указанного Кодекса.</w:t>
      </w:r>
    </w:p>
    <w:p w:rsidR="003373A2" w:rsidRPr="00F85EB3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ст. 28.2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3373A2" w:rsidRPr="00F85EB3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Физическому лицу или законному пред</w:t>
      </w:r>
      <w:r w:rsidRPr="00F85EB3">
        <w:rPr>
          <w:rFonts w:ascii="Times New Roman" w:hAnsi="Times New Roman" w:cs="Times New Roman"/>
          <w:sz w:val="26"/>
          <w:szCs w:val="26"/>
        </w:rPr>
        <w:t>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</w:t>
      </w:r>
      <w:r w:rsidRPr="00F85EB3">
        <w:rPr>
          <w:rFonts w:ascii="Times New Roman" w:hAnsi="Times New Roman" w:cs="Times New Roman"/>
          <w:sz w:val="26"/>
          <w:szCs w:val="26"/>
        </w:rPr>
        <w:t xml:space="preserve">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ч. 4 ст. 28.2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части 4.1 статьи 28.2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случае неявки физического лица, или </w:t>
      </w:r>
      <w:r w:rsidRPr="00F85EB3">
        <w:rPr>
          <w:rFonts w:ascii="Times New Roman" w:hAnsi="Times New Roman" w:cs="Times New Roman"/>
          <w:sz w:val="26"/>
          <w:szCs w:val="26"/>
        </w:rPr>
        <w:t>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</w:t>
      </w:r>
      <w:r w:rsidRPr="00F85EB3">
        <w:rPr>
          <w:rFonts w:ascii="Times New Roman" w:hAnsi="Times New Roman" w:cs="Times New Roman"/>
          <w:sz w:val="26"/>
          <w:szCs w:val="26"/>
        </w:rPr>
        <w:t>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Таким образом, основным условием правомерности составле</w:t>
      </w:r>
      <w:r w:rsidRPr="00F85EB3">
        <w:rPr>
          <w:rFonts w:ascii="Times New Roman" w:hAnsi="Times New Roman" w:cs="Times New Roman"/>
          <w:sz w:val="26"/>
          <w:szCs w:val="26"/>
        </w:rPr>
        <w:t>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</w:t>
      </w:r>
      <w:r w:rsidRPr="00F85EB3">
        <w:rPr>
          <w:rFonts w:ascii="Times New Roman" w:hAnsi="Times New Roman" w:cs="Times New Roman"/>
          <w:sz w:val="26"/>
          <w:szCs w:val="26"/>
        </w:rPr>
        <w:t xml:space="preserve">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ст. 28.2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При этом следует учитывать, что под надлежащим извещением н</w:t>
      </w:r>
      <w:r w:rsidRPr="00F85EB3">
        <w:rPr>
          <w:rFonts w:ascii="Times New Roman" w:hAnsi="Times New Roman" w:cs="Times New Roman"/>
          <w:sz w:val="26"/>
          <w:szCs w:val="26"/>
        </w:rPr>
        <w:t>еобходимо понимать такое извещение, которое позволяет лицу заблаговременно в разумный срок узнать о месте и времени рассмотрения материалов административного дела.</w:t>
      </w:r>
    </w:p>
    <w:p w:rsidR="003373A2" w:rsidRPr="00F85EB3" w:rsidP="000330CB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Между тем, при рассмотрении настоящего дела установлено, что должностным лицом при составлен</w:t>
      </w:r>
      <w:r w:rsidRPr="00F85EB3">
        <w:rPr>
          <w:rFonts w:ascii="Times New Roman" w:hAnsi="Times New Roman" w:cs="Times New Roman"/>
          <w:sz w:val="26"/>
          <w:szCs w:val="26"/>
        </w:rPr>
        <w:t xml:space="preserve">ии </w:t>
      </w:r>
      <w:r w:rsidRPr="00F85EB3" w:rsidR="002A51B5">
        <w:rPr>
          <w:rFonts w:ascii="Times New Roman" w:hAnsi="Times New Roman" w:cs="Times New Roman"/>
          <w:sz w:val="26"/>
          <w:szCs w:val="26"/>
        </w:rPr>
        <w:t>12</w:t>
      </w:r>
      <w:r w:rsidRPr="00F85EB3" w:rsidR="00497BD7">
        <w:rPr>
          <w:rFonts w:ascii="Times New Roman" w:hAnsi="Times New Roman" w:cs="Times New Roman"/>
          <w:sz w:val="26"/>
          <w:szCs w:val="26"/>
        </w:rPr>
        <w:t xml:space="preserve"> </w:t>
      </w:r>
      <w:r w:rsidRPr="00F85EB3" w:rsidR="002A51B5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F85EB3">
        <w:rPr>
          <w:rFonts w:ascii="Times New Roman" w:hAnsi="Times New Roman" w:cs="Times New Roman"/>
          <w:sz w:val="26"/>
          <w:szCs w:val="26"/>
        </w:rPr>
        <w:t xml:space="preserve">2018 года протокола об административном правонарушении допущены существенные нарушения процессуальных требований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3373A2" w:rsidRPr="00F85EB3" w:rsidP="000330CB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Так, из соде</w:t>
      </w:r>
      <w:r w:rsidRPr="00F85EB3">
        <w:rPr>
          <w:rFonts w:ascii="Times New Roman" w:hAnsi="Times New Roman" w:cs="Times New Roman"/>
          <w:sz w:val="26"/>
          <w:szCs w:val="26"/>
        </w:rPr>
        <w:t>ржания протокола №</w:t>
      </w:r>
      <w:r w:rsidRPr="00F85EB3" w:rsidR="00497BD7">
        <w:rPr>
          <w:rFonts w:ascii="Times New Roman" w:hAnsi="Times New Roman" w:cs="Times New Roman"/>
          <w:sz w:val="26"/>
          <w:szCs w:val="26"/>
        </w:rPr>
        <w:t xml:space="preserve"> </w:t>
      </w:r>
      <w:r w:rsidRPr="00F85EB3" w:rsidR="002A51B5">
        <w:rPr>
          <w:rFonts w:ascii="Times New Roman" w:hAnsi="Times New Roman" w:cs="Times New Roman"/>
          <w:sz w:val="26"/>
          <w:szCs w:val="26"/>
        </w:rPr>
        <w:t>857</w:t>
      </w:r>
      <w:r w:rsidRPr="00F85EB3" w:rsidR="00AB74B8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усматривается, что он был составлен </w:t>
      </w:r>
      <w:r w:rsidRPr="00F85EB3" w:rsidR="002A51B5">
        <w:rPr>
          <w:rFonts w:ascii="Times New Roman" w:hAnsi="Times New Roman" w:cs="Times New Roman"/>
          <w:sz w:val="26"/>
          <w:szCs w:val="26"/>
        </w:rPr>
        <w:t>12</w:t>
      </w:r>
      <w:r w:rsidRPr="00F85EB3">
        <w:rPr>
          <w:rFonts w:ascii="Times New Roman" w:hAnsi="Times New Roman" w:cs="Times New Roman"/>
          <w:sz w:val="26"/>
          <w:szCs w:val="26"/>
        </w:rPr>
        <w:t>.</w:t>
      </w:r>
      <w:r w:rsidRPr="00F85EB3" w:rsidR="00AC7C53">
        <w:rPr>
          <w:rFonts w:ascii="Times New Roman" w:hAnsi="Times New Roman" w:cs="Times New Roman"/>
          <w:sz w:val="26"/>
          <w:szCs w:val="26"/>
        </w:rPr>
        <w:t>1</w:t>
      </w:r>
      <w:r w:rsidRPr="00F85EB3" w:rsidR="002A51B5">
        <w:rPr>
          <w:rFonts w:ascii="Times New Roman" w:hAnsi="Times New Roman" w:cs="Times New Roman"/>
          <w:sz w:val="26"/>
          <w:szCs w:val="26"/>
        </w:rPr>
        <w:t>1</w:t>
      </w:r>
      <w:r w:rsidRPr="00F85EB3">
        <w:rPr>
          <w:rFonts w:ascii="Times New Roman" w:hAnsi="Times New Roman" w:cs="Times New Roman"/>
          <w:sz w:val="26"/>
          <w:szCs w:val="26"/>
        </w:rPr>
        <w:t>.2018</w:t>
      </w:r>
      <w:r w:rsidRPr="00F85EB3" w:rsidR="00497BD7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>г.</w:t>
      </w:r>
      <w:r w:rsidRPr="00F85EB3" w:rsidR="006C5A38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Pr="00F85EB3" w:rsidR="00AB74B8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F85EB3" w:rsidR="00AB74B8">
        <w:rPr>
          <w:rFonts w:ascii="Times New Roman" w:hAnsi="Times New Roman" w:cs="Times New Roman"/>
          <w:sz w:val="26"/>
          <w:szCs w:val="26"/>
        </w:rPr>
        <w:t xml:space="preserve">а </w:t>
      </w:r>
      <w:r w:rsidRPr="00F85EB3" w:rsidR="002A51B5">
        <w:rPr>
          <w:rFonts w:ascii="Times New Roman" w:hAnsi="Times New Roman" w:cs="Times New Roman"/>
          <w:sz w:val="26"/>
          <w:szCs w:val="26"/>
        </w:rPr>
        <w:t>ООО</w:t>
      </w:r>
      <w:r w:rsidRPr="00F85EB3" w:rsidR="002A51B5">
        <w:rPr>
          <w:rFonts w:ascii="Times New Roman" w:hAnsi="Times New Roman" w:cs="Times New Roman"/>
          <w:sz w:val="26"/>
          <w:szCs w:val="26"/>
        </w:rPr>
        <w:t xml:space="preserve"> «МЕГАСТРОЙ» Ибрагимова Р.Р.</w:t>
      </w:r>
      <w:r w:rsidRPr="00F85EB3">
        <w:rPr>
          <w:rFonts w:ascii="Times New Roman" w:hAnsi="Times New Roman" w:cs="Times New Roman"/>
          <w:sz w:val="26"/>
          <w:szCs w:val="26"/>
        </w:rPr>
        <w:t>, в отношении которо</w:t>
      </w:r>
      <w:r w:rsidRPr="00F85EB3" w:rsidR="002A51B5">
        <w:rPr>
          <w:rFonts w:ascii="Times New Roman" w:hAnsi="Times New Roman" w:cs="Times New Roman"/>
          <w:sz w:val="26"/>
          <w:szCs w:val="26"/>
        </w:rPr>
        <w:t>го</w:t>
      </w:r>
      <w:r w:rsidRPr="00F85EB3">
        <w:rPr>
          <w:rFonts w:ascii="Times New Roman" w:hAnsi="Times New Roman" w:cs="Times New Roman"/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Правилами порядка оказания услуг почтовой связи предусмотрено, что почтовые отправления и почтовые переводы при невозможности их вручения (выплаты) адресатам (их уполномоченным представителя</w:t>
      </w:r>
      <w:r w:rsidRPr="00F85EB3">
        <w:rPr>
          <w:rFonts w:ascii="Times New Roman" w:hAnsi="Times New Roman" w:cs="Times New Roman"/>
          <w:sz w:val="26"/>
          <w:szCs w:val="26"/>
        </w:rPr>
        <w:t xml:space="preserve">м) хранятся в объектах почтовой связи в течение 30 дней со дня поступления почтового отправления в объект почтовой связи. Срок хранения почтовых отправлений и почтовых переводов может быть продлен по заявлению отправителя или адресата (его уполномоченного </w:t>
      </w:r>
      <w:r w:rsidRPr="00F85EB3">
        <w:rPr>
          <w:rFonts w:ascii="Times New Roman" w:hAnsi="Times New Roman" w:cs="Times New Roman"/>
          <w:sz w:val="26"/>
          <w:szCs w:val="26"/>
        </w:rPr>
        <w:t>представителя). 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 (пункт 34).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"consultantplus://offline/ref=3563CB53A700E2EF24240EB20CFF01D9401333ABCA4D13500E62FE258827B0D94FFCBDAD11B869D4VFm2I"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пп</w:t>
      </w:r>
      <w:r w:rsidRPr="00F85EB3">
        <w:rPr>
          <w:rFonts w:ascii="Times New Roman" w:hAnsi="Times New Roman" w:cs="Times New Roman"/>
          <w:sz w:val="26"/>
          <w:szCs w:val="26"/>
        </w:rPr>
        <w:t>. "в" п. 35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Правил оказания услуг почтовой связи при отсутствии адресата по указанному адресу почтовое отправление или почтовый перевод возвращается по обр</w:t>
      </w:r>
      <w:r w:rsidRPr="00F85EB3">
        <w:rPr>
          <w:rFonts w:ascii="Times New Roman" w:hAnsi="Times New Roman" w:cs="Times New Roman"/>
          <w:sz w:val="26"/>
          <w:szCs w:val="26"/>
        </w:rPr>
        <w:t>атному адресу.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"consultantplus://offline/ref=66CE33942B8405FFBDF22C14F8AB67AD1998A58E110AB621FB8FFFC98A4073AACAC090792827374FoD3EJ"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абзацем 2 пункта 6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24.03.2005 №</w:t>
      </w:r>
      <w:r w:rsidRPr="00F85EB3">
        <w:rPr>
          <w:rFonts w:ascii="Times New Roman" w:hAnsi="Times New Roman" w:cs="Times New Roman"/>
          <w:sz w:val="26"/>
          <w:szCs w:val="26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</w:t>
      </w:r>
      <w:r w:rsidRPr="00F85EB3">
        <w:rPr>
          <w:rFonts w:ascii="Times New Roman" w:hAnsi="Times New Roman" w:cs="Times New Roman"/>
          <w:sz w:val="26"/>
          <w:szCs w:val="26"/>
        </w:rPr>
        <w:t>, когда из указанного им места жительства (регистрации) поступило сообщение об отсутствии</w:t>
      </w:r>
      <w:r w:rsidRPr="00F85EB3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</w:t>
      </w:r>
      <w:r w:rsidRPr="00F85EB3">
        <w:rPr>
          <w:rFonts w:ascii="Times New Roman" w:hAnsi="Times New Roman" w:cs="Times New Roman"/>
          <w:sz w:val="26"/>
          <w:szCs w:val="26"/>
        </w:rPr>
        <w:t>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Как у</w:t>
      </w:r>
      <w:r w:rsidRPr="00F85EB3">
        <w:rPr>
          <w:rFonts w:ascii="Times New Roman" w:hAnsi="Times New Roman" w:cs="Times New Roman"/>
          <w:sz w:val="26"/>
          <w:szCs w:val="26"/>
        </w:rPr>
        <w:t xml:space="preserve">сматривается из материалов дела уведомление уполномоченного лица </w:t>
      </w:r>
      <w:r w:rsidRPr="00F85EB3" w:rsidR="00AB74B8">
        <w:rPr>
          <w:rFonts w:ascii="Times New Roman" w:hAnsi="Times New Roman" w:cs="Times New Roman"/>
          <w:sz w:val="26"/>
          <w:szCs w:val="26"/>
        </w:rPr>
        <w:t>генеральному директор</w:t>
      </w:r>
      <w:r w:rsidRPr="00F85EB3" w:rsidR="00AB74B8">
        <w:rPr>
          <w:rFonts w:ascii="Times New Roman" w:hAnsi="Times New Roman" w:cs="Times New Roman"/>
          <w:sz w:val="26"/>
          <w:szCs w:val="26"/>
        </w:rPr>
        <w:t>у ООО</w:t>
      </w:r>
      <w:r w:rsidRPr="00F85EB3" w:rsidR="00AB74B8">
        <w:rPr>
          <w:rFonts w:ascii="Times New Roman" w:hAnsi="Times New Roman" w:cs="Times New Roman"/>
          <w:sz w:val="26"/>
          <w:szCs w:val="26"/>
        </w:rPr>
        <w:t xml:space="preserve"> </w:t>
      </w:r>
      <w:r w:rsidRPr="00F85EB3" w:rsidR="002A51B5">
        <w:rPr>
          <w:rFonts w:ascii="Times New Roman" w:hAnsi="Times New Roman" w:cs="Times New Roman"/>
          <w:sz w:val="26"/>
          <w:szCs w:val="26"/>
        </w:rPr>
        <w:t>«МЕГАСТРОЙ» Ибрагимову Р.Р.</w:t>
      </w:r>
      <w:r w:rsidRPr="00F85EB3" w:rsidR="00520B9F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 xml:space="preserve">о месте и времени составления протокола об административном правонарушении,  назначенного на </w:t>
      </w:r>
      <w:r w:rsidRPr="00F85EB3" w:rsidR="002A51B5">
        <w:rPr>
          <w:rFonts w:ascii="Times New Roman" w:hAnsi="Times New Roman" w:cs="Times New Roman"/>
          <w:sz w:val="26"/>
          <w:szCs w:val="26"/>
        </w:rPr>
        <w:t>12</w:t>
      </w:r>
      <w:r w:rsidRPr="00F85EB3" w:rsidR="00520B9F">
        <w:rPr>
          <w:rFonts w:ascii="Times New Roman" w:hAnsi="Times New Roman" w:cs="Times New Roman"/>
          <w:sz w:val="26"/>
          <w:szCs w:val="26"/>
        </w:rPr>
        <w:t xml:space="preserve"> </w:t>
      </w:r>
      <w:r w:rsidRPr="00F85EB3" w:rsidR="002A51B5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F85EB3">
        <w:rPr>
          <w:rFonts w:ascii="Times New Roman" w:hAnsi="Times New Roman" w:cs="Times New Roman"/>
          <w:sz w:val="26"/>
          <w:szCs w:val="26"/>
        </w:rPr>
        <w:t xml:space="preserve">2018 года в </w:t>
      </w:r>
      <w:r w:rsidRPr="00F85EB3" w:rsidR="00AC7C53">
        <w:rPr>
          <w:rFonts w:ascii="Times New Roman" w:hAnsi="Times New Roman" w:cs="Times New Roman"/>
          <w:sz w:val="26"/>
          <w:szCs w:val="26"/>
        </w:rPr>
        <w:t>1</w:t>
      </w:r>
      <w:r w:rsidRPr="00F85EB3" w:rsidR="002A51B5">
        <w:rPr>
          <w:rFonts w:ascii="Times New Roman" w:hAnsi="Times New Roman" w:cs="Times New Roman"/>
          <w:sz w:val="26"/>
          <w:szCs w:val="26"/>
        </w:rPr>
        <w:t>0</w:t>
      </w:r>
      <w:r w:rsidRPr="00F85EB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F85EB3" w:rsidR="002A51B5">
        <w:rPr>
          <w:rFonts w:ascii="Times New Roman" w:hAnsi="Times New Roman" w:cs="Times New Roman"/>
          <w:sz w:val="26"/>
          <w:szCs w:val="26"/>
        </w:rPr>
        <w:t>30</w:t>
      </w:r>
      <w:r w:rsidRPr="00F85EB3">
        <w:rPr>
          <w:rFonts w:ascii="Times New Roman" w:hAnsi="Times New Roman" w:cs="Times New Roman"/>
          <w:sz w:val="26"/>
          <w:szCs w:val="26"/>
        </w:rPr>
        <w:t xml:space="preserve"> мин.,  на</w:t>
      </w:r>
      <w:r w:rsidRPr="00F85EB3">
        <w:rPr>
          <w:rFonts w:ascii="Times New Roman" w:hAnsi="Times New Roman" w:cs="Times New Roman"/>
          <w:sz w:val="26"/>
          <w:szCs w:val="26"/>
        </w:rPr>
        <w:t xml:space="preserve">правлено по месту </w:t>
      </w:r>
      <w:r w:rsidRPr="00F85EB3" w:rsidR="00140C99">
        <w:rPr>
          <w:rFonts w:ascii="Times New Roman" w:hAnsi="Times New Roman" w:cs="Times New Roman"/>
          <w:sz w:val="26"/>
          <w:szCs w:val="26"/>
        </w:rPr>
        <w:t>регистрации последне</w:t>
      </w:r>
      <w:r w:rsidRPr="00F85EB3" w:rsidR="002A51B5">
        <w:rPr>
          <w:rFonts w:ascii="Times New Roman" w:hAnsi="Times New Roman" w:cs="Times New Roman"/>
          <w:sz w:val="26"/>
          <w:szCs w:val="26"/>
        </w:rPr>
        <w:t>го</w:t>
      </w:r>
      <w:r w:rsidRPr="00F85EB3" w:rsidR="00140C99">
        <w:rPr>
          <w:rFonts w:ascii="Times New Roman" w:hAnsi="Times New Roman" w:cs="Times New Roman"/>
          <w:sz w:val="26"/>
          <w:szCs w:val="26"/>
        </w:rPr>
        <w:t xml:space="preserve">: </w:t>
      </w:r>
      <w:r w:rsidRPr="00F85EB3" w:rsidR="00F85EB3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F85EB3">
        <w:rPr>
          <w:rFonts w:ascii="Times New Roman" w:hAnsi="Times New Roman" w:cs="Times New Roman"/>
          <w:sz w:val="26"/>
          <w:szCs w:val="26"/>
        </w:rPr>
        <w:t>.</w:t>
      </w:r>
    </w:p>
    <w:p w:rsidR="003373A2" w:rsidRPr="00F85EB3" w:rsidP="00042857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Согласно информации по отслеживанию почтовых отправлений с сайта "Почта России" следует, что  извещение о времени составления протокола (с почтовым идентификатором </w:t>
      </w:r>
      <w:r w:rsidRPr="00F85EB3" w:rsidR="00F85EB3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F85EB3">
        <w:rPr>
          <w:rFonts w:ascii="Times New Roman" w:hAnsi="Times New Roman" w:cs="Times New Roman"/>
          <w:sz w:val="26"/>
          <w:szCs w:val="26"/>
        </w:rPr>
        <w:t xml:space="preserve">) прибыло в место вручения </w:t>
      </w:r>
      <w:r w:rsidRPr="00F85EB3" w:rsidR="002A51B5">
        <w:rPr>
          <w:rFonts w:ascii="Times New Roman" w:hAnsi="Times New Roman" w:cs="Times New Roman"/>
          <w:sz w:val="26"/>
          <w:szCs w:val="26"/>
        </w:rPr>
        <w:t>23</w:t>
      </w:r>
      <w:r w:rsidRPr="00F85EB3" w:rsidR="001C37FC">
        <w:rPr>
          <w:rFonts w:ascii="Times New Roman" w:hAnsi="Times New Roman" w:cs="Times New Roman"/>
          <w:sz w:val="26"/>
          <w:szCs w:val="26"/>
        </w:rPr>
        <w:t xml:space="preserve"> </w:t>
      </w:r>
      <w:r w:rsidRPr="00F85EB3" w:rsidR="002A51B5">
        <w:rPr>
          <w:rFonts w:ascii="Times New Roman" w:hAnsi="Times New Roman" w:cs="Times New Roman"/>
          <w:sz w:val="26"/>
          <w:szCs w:val="26"/>
        </w:rPr>
        <w:t>октября</w:t>
      </w:r>
      <w:r w:rsidRPr="00F85EB3" w:rsidR="001C37FC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 xml:space="preserve">2018 года и </w:t>
      </w:r>
      <w:r w:rsidRPr="00F85EB3" w:rsidR="00AB74B8">
        <w:rPr>
          <w:rFonts w:ascii="Times New Roman" w:hAnsi="Times New Roman" w:cs="Times New Roman"/>
          <w:sz w:val="26"/>
          <w:szCs w:val="26"/>
        </w:rPr>
        <w:t>2</w:t>
      </w:r>
      <w:r w:rsidRPr="00F85EB3" w:rsidR="00042857">
        <w:rPr>
          <w:rFonts w:ascii="Times New Roman" w:hAnsi="Times New Roman" w:cs="Times New Roman"/>
          <w:sz w:val="26"/>
          <w:szCs w:val="26"/>
        </w:rPr>
        <w:t>7</w:t>
      </w:r>
      <w:r w:rsidRPr="00F85EB3" w:rsidR="001C37FC">
        <w:rPr>
          <w:rFonts w:ascii="Times New Roman" w:hAnsi="Times New Roman" w:cs="Times New Roman"/>
          <w:sz w:val="26"/>
          <w:szCs w:val="26"/>
        </w:rPr>
        <w:t xml:space="preserve"> </w:t>
      </w:r>
      <w:r w:rsidRPr="00F85EB3" w:rsidR="002A51B5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F85EB3">
        <w:rPr>
          <w:rFonts w:ascii="Times New Roman" w:hAnsi="Times New Roman" w:cs="Times New Roman"/>
          <w:sz w:val="26"/>
          <w:szCs w:val="26"/>
        </w:rPr>
        <w:t xml:space="preserve">2018 года </w:t>
      </w:r>
      <w:r w:rsidRPr="00F85EB3" w:rsidR="00042857">
        <w:rPr>
          <w:rFonts w:ascii="Times New Roman" w:hAnsi="Times New Roman" w:cs="Times New Roman"/>
          <w:sz w:val="26"/>
          <w:szCs w:val="26"/>
        </w:rPr>
        <w:t>получено адресатом,</w:t>
      </w:r>
      <w:r w:rsidRPr="00F85EB3">
        <w:rPr>
          <w:rFonts w:ascii="Times New Roman" w:hAnsi="Times New Roman" w:cs="Times New Roman"/>
          <w:sz w:val="26"/>
          <w:szCs w:val="26"/>
        </w:rPr>
        <w:t xml:space="preserve"> то есть после составления должностным лицом </w:t>
      </w:r>
      <w:r w:rsidRPr="00F85EB3" w:rsidR="00042857">
        <w:rPr>
          <w:rFonts w:ascii="Times New Roman" w:hAnsi="Times New Roman" w:cs="Times New Roman"/>
          <w:sz w:val="26"/>
          <w:szCs w:val="26"/>
        </w:rPr>
        <w:t>12 ноября</w:t>
      </w:r>
      <w:r w:rsidRPr="00F85EB3" w:rsidR="00AC7C53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>2018 года протокола об административном правонарушении, при этом, доказательств того, что данное уведомление заявителем было</w:t>
      </w:r>
      <w:r w:rsidRPr="00F85EB3">
        <w:rPr>
          <w:rFonts w:ascii="Times New Roman" w:hAnsi="Times New Roman" w:cs="Times New Roman"/>
          <w:sz w:val="26"/>
          <w:szCs w:val="26"/>
        </w:rPr>
        <w:t xml:space="preserve"> получено до вынесения протокола, он знал о назначении даты состав</w:t>
      </w:r>
      <w:r w:rsidRPr="00F85EB3">
        <w:rPr>
          <w:rFonts w:ascii="Times New Roman" w:hAnsi="Times New Roman" w:cs="Times New Roman"/>
          <w:sz w:val="26"/>
          <w:szCs w:val="26"/>
        </w:rPr>
        <w:t>ления в отношении него протокола об административном правонарушении, материалы дела не содержат.</w:t>
      </w:r>
    </w:p>
    <w:p w:rsidR="00042857" w:rsidRPr="00F85EB3" w:rsidP="00042857">
      <w:pPr>
        <w:spacing w:after="0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Из изложенного следует, что </w:t>
      </w:r>
      <w:r w:rsidRPr="00F85EB3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 Р.Р. не был надлежащим образом уведомлен о необходимости явки для составления протокола.</w:t>
      </w:r>
    </w:p>
    <w:p w:rsidR="003373A2" w:rsidRPr="00F85EB3" w:rsidP="00042857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Составление протокола об админис</w:t>
      </w:r>
      <w:r w:rsidRPr="00F85EB3">
        <w:rPr>
          <w:rFonts w:ascii="Times New Roman" w:hAnsi="Times New Roman" w:cs="Times New Roman"/>
          <w:sz w:val="26"/>
          <w:szCs w:val="26"/>
        </w:rPr>
        <w:t xml:space="preserve">тративном правонарушении в отсутствие </w:t>
      </w:r>
      <w:r w:rsidRPr="00F85EB3" w:rsidR="00140C99">
        <w:rPr>
          <w:rFonts w:ascii="Times New Roman" w:hAnsi="Times New Roman" w:cs="Times New Roman"/>
          <w:sz w:val="26"/>
          <w:szCs w:val="26"/>
        </w:rPr>
        <w:t xml:space="preserve">привлекаемого лица - </w:t>
      </w:r>
      <w:r w:rsidRPr="00F85EB3" w:rsidR="00F85EB3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F85EB3" w:rsidR="00F85EB3">
        <w:rPr>
          <w:rFonts w:ascii="Times New Roman" w:hAnsi="Times New Roman" w:cs="Times New Roman"/>
          <w:sz w:val="26"/>
          <w:szCs w:val="26"/>
        </w:rPr>
        <w:t xml:space="preserve">а </w:t>
      </w:r>
      <w:r w:rsidRPr="00F85EB3" w:rsidR="002A51B5">
        <w:rPr>
          <w:rFonts w:ascii="Times New Roman" w:hAnsi="Times New Roman" w:cs="Times New Roman"/>
          <w:sz w:val="26"/>
          <w:szCs w:val="26"/>
        </w:rPr>
        <w:t>ООО</w:t>
      </w:r>
      <w:r w:rsidRPr="00F85EB3" w:rsidR="002A51B5">
        <w:rPr>
          <w:rFonts w:ascii="Times New Roman" w:hAnsi="Times New Roman" w:cs="Times New Roman"/>
          <w:sz w:val="26"/>
          <w:szCs w:val="26"/>
        </w:rPr>
        <w:t xml:space="preserve"> «МЕГАСТРОЙ» Ибрагимова Р.Р.</w:t>
      </w:r>
      <w:r w:rsidRPr="00F85EB3" w:rsidR="00E45815">
        <w:rPr>
          <w:rFonts w:ascii="Times New Roman" w:hAnsi="Times New Roman" w:cs="Times New Roman"/>
          <w:sz w:val="26"/>
          <w:szCs w:val="26"/>
        </w:rPr>
        <w:t xml:space="preserve"> </w:t>
      </w:r>
      <w:r w:rsidRPr="00F85EB3">
        <w:rPr>
          <w:rFonts w:ascii="Times New Roman" w:hAnsi="Times New Roman" w:cs="Times New Roman"/>
          <w:sz w:val="26"/>
          <w:szCs w:val="26"/>
        </w:rPr>
        <w:t>и е</w:t>
      </w:r>
      <w:r w:rsidRPr="00F85EB3" w:rsidR="00AB74B8">
        <w:rPr>
          <w:rFonts w:ascii="Times New Roman" w:hAnsi="Times New Roman" w:cs="Times New Roman"/>
          <w:sz w:val="26"/>
          <w:szCs w:val="26"/>
        </w:rPr>
        <w:t>го</w:t>
      </w:r>
      <w:r w:rsidRPr="00F85EB3">
        <w:rPr>
          <w:rFonts w:ascii="Times New Roman" w:hAnsi="Times New Roman" w:cs="Times New Roman"/>
          <w:sz w:val="26"/>
          <w:szCs w:val="26"/>
        </w:rPr>
        <w:t xml:space="preserve"> надлежащего извещения о дате, времени и месте составления протокола, является нарушением права на защиту и существенным нарушением требований </w:t>
      </w:r>
      <w:r>
        <w:fldChar w:fldCharType="begin"/>
      </w:r>
      <w:r>
        <w:instrText xml:space="preserve"> HYPERLINK "consultantplus://offline/ref=B9A7E5D586C7F3164691D9803220764A535B2BB17192326F7BE5A613E7lAZ2J"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3373A2" w:rsidRPr="00F85EB3" w:rsidP="00042857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</w:t>
      </w:r>
      <w:r w:rsidRPr="00F85EB3">
        <w:rPr>
          <w:rFonts w:ascii="Times New Roman" w:hAnsi="Times New Roman" w:cs="Times New Roman"/>
          <w:sz w:val="26"/>
          <w:szCs w:val="26"/>
        </w:rPr>
        <w:t>ательство не может быть положено в основу выводов о виновности этого лица в совершении противоправного деяния.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При таких обстоятельствах вину </w:t>
      </w:r>
      <w:r w:rsidRPr="00F85EB3" w:rsidR="00AB74B8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F85EB3" w:rsidR="00AB74B8">
        <w:rPr>
          <w:rFonts w:ascii="Times New Roman" w:hAnsi="Times New Roman" w:cs="Times New Roman"/>
          <w:sz w:val="26"/>
          <w:szCs w:val="26"/>
        </w:rPr>
        <w:t xml:space="preserve">а </w:t>
      </w:r>
      <w:r w:rsidRPr="00F85EB3" w:rsidR="002A51B5">
        <w:rPr>
          <w:rFonts w:ascii="Times New Roman" w:hAnsi="Times New Roman" w:cs="Times New Roman"/>
          <w:sz w:val="26"/>
          <w:szCs w:val="26"/>
        </w:rPr>
        <w:t>ООО</w:t>
      </w:r>
      <w:r w:rsidRPr="00F85EB3" w:rsidR="002A51B5">
        <w:rPr>
          <w:rFonts w:ascii="Times New Roman" w:hAnsi="Times New Roman" w:cs="Times New Roman"/>
          <w:sz w:val="26"/>
          <w:szCs w:val="26"/>
        </w:rPr>
        <w:t xml:space="preserve"> «МЕГАСТРОЙ» Ибрагимова Р.Р.</w:t>
      </w:r>
      <w:r w:rsidRPr="00F85EB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ответственно</w:t>
      </w:r>
      <w:r w:rsidRPr="00F85EB3">
        <w:rPr>
          <w:rFonts w:ascii="Times New Roman" w:hAnsi="Times New Roman" w:cs="Times New Roman"/>
          <w:sz w:val="26"/>
          <w:szCs w:val="26"/>
        </w:rPr>
        <w:t>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 xml:space="preserve"> ст. 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>1</w:t>
      </w:r>
      <w:r w:rsidRPr="00F85EB3" w:rsidR="00140C99">
        <w:rPr>
          <w:rFonts w:ascii="Times New Roman" w:hAnsi="Times New Roman" w:cs="Times New Roman"/>
          <w:sz w:val="26"/>
          <w:szCs w:val="26"/>
        </w:rPr>
        <w:t>5</w:t>
      </w:r>
      <w:r w:rsidRPr="00F85EB3">
        <w:rPr>
          <w:rFonts w:ascii="Times New Roman" w:hAnsi="Times New Roman" w:cs="Times New Roman"/>
          <w:sz w:val="26"/>
          <w:szCs w:val="26"/>
        </w:rPr>
        <w:t>.</w:t>
      </w:r>
      <w:r w:rsidRPr="00F85EB3" w:rsidR="00140C99">
        <w:rPr>
          <w:rFonts w:ascii="Times New Roman" w:hAnsi="Times New Roman" w:cs="Times New Roman"/>
          <w:sz w:val="26"/>
          <w:szCs w:val="26"/>
        </w:rPr>
        <w:t>33.2</w:t>
      </w:r>
      <w:r w:rsidRPr="00F85EB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нельзя с</w:t>
      </w:r>
      <w:r w:rsidRPr="00F85EB3">
        <w:rPr>
          <w:rFonts w:ascii="Times New Roman" w:hAnsi="Times New Roman" w:cs="Times New Roman"/>
          <w:sz w:val="26"/>
          <w:szCs w:val="26"/>
        </w:rPr>
        <w:t xml:space="preserve">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F85EB3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F85EB3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3373A2" w:rsidRPr="00F85EB3" w:rsidP="000330CB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5EB3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п.</w:t>
      </w:r>
      <w:r w:rsidRPr="00F85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3373A2" w:rsidRPr="00F85EB3" w:rsidP="000330CB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ст.ст.  24.5, 29.9 Кодекса Российской Федерации об административных пр</w:t>
      </w:r>
      <w:r w:rsidRPr="00F85EB3" w:rsidR="00042857">
        <w:rPr>
          <w:rFonts w:ascii="Times New Roman" w:eastAsia="Times New Roman" w:hAnsi="Times New Roman" w:cs="Times New Roman"/>
          <w:sz w:val="26"/>
          <w:szCs w:val="26"/>
        </w:rPr>
        <w:t xml:space="preserve">авонарушениях,  мировой судья, </w:t>
      </w:r>
    </w:p>
    <w:p w:rsidR="00042857" w:rsidRPr="00F85EB3" w:rsidP="000330CB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73A2" w:rsidRPr="00F85EB3" w:rsidP="000330CB">
      <w:pPr>
        <w:spacing w:after="0" w:line="240" w:lineRule="auto"/>
        <w:ind w:right="17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373A2" w:rsidRPr="00F85EB3" w:rsidP="000330CB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EB3">
        <w:rPr>
          <w:rFonts w:ascii="Times New Roman" w:eastAsia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предусмотренном ст. 1</w:t>
      </w:r>
      <w:r w:rsidRPr="00F85EB3" w:rsidR="00140C9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85EB3" w:rsidR="00140C99">
        <w:rPr>
          <w:rFonts w:ascii="Times New Roman" w:eastAsia="Times New Roman" w:hAnsi="Times New Roman" w:cs="Times New Roman"/>
          <w:sz w:val="26"/>
          <w:szCs w:val="26"/>
        </w:rPr>
        <w:t>33.2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рушениях, в отношении </w:t>
      </w:r>
      <w:r w:rsidRPr="00F85EB3" w:rsidR="002A51B5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«МЕГАСТРОЙ» Ибрагимова Рустама Руслановича</w:t>
      </w:r>
      <w:r w:rsidRPr="00F85EB3" w:rsidR="002A51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>- прекратить, за отсутствием в е</w:t>
      </w:r>
      <w:r w:rsidRPr="00F85EB3" w:rsidR="002A51B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F85EB3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3373A2" w:rsidRPr="00F85EB3" w:rsidP="000330CB">
      <w:pPr>
        <w:pStyle w:val="NoSpacing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>Постановление может быть обжаловано в Ц</w:t>
      </w:r>
      <w:r w:rsidRPr="00F85EB3">
        <w:rPr>
          <w:rFonts w:ascii="Times New Roman" w:hAnsi="Times New Roman" w:cs="Times New Roman"/>
          <w:sz w:val="26"/>
          <w:szCs w:val="26"/>
        </w:rPr>
        <w:t>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373A2" w:rsidRPr="00F85EB3" w:rsidP="000330CB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73A2" w:rsidRPr="00F85EB3" w:rsidP="000330CB">
      <w:pPr>
        <w:spacing w:after="0" w:line="240" w:lineRule="auto"/>
        <w:ind w:right="17" w:firstLine="54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373A2" w:rsidP="000330CB">
      <w:pPr>
        <w:spacing w:after="0" w:line="240" w:lineRule="auto"/>
        <w:ind w:right="17" w:firstLine="540"/>
        <w:rPr>
          <w:rFonts w:ascii="Times New Roman" w:hAnsi="Times New Roman" w:cs="Times New Roman"/>
          <w:sz w:val="26"/>
          <w:szCs w:val="26"/>
        </w:rPr>
      </w:pPr>
      <w:r w:rsidRPr="00F85EB3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F85EB3">
        <w:rPr>
          <w:rFonts w:ascii="Times New Roman" w:hAnsi="Times New Roman" w:cs="Times New Roman"/>
          <w:sz w:val="26"/>
          <w:szCs w:val="26"/>
        </w:rPr>
        <w:tab/>
      </w:r>
      <w:r w:rsidRPr="00F85EB3">
        <w:rPr>
          <w:rFonts w:ascii="Times New Roman" w:hAnsi="Times New Roman" w:cs="Times New Roman"/>
          <w:sz w:val="26"/>
          <w:szCs w:val="26"/>
        </w:rPr>
        <w:tab/>
      </w:r>
      <w:r w:rsidRPr="00F85EB3">
        <w:rPr>
          <w:rFonts w:ascii="Times New Roman" w:hAnsi="Times New Roman" w:cs="Times New Roman"/>
          <w:sz w:val="26"/>
          <w:szCs w:val="26"/>
        </w:rPr>
        <w:tab/>
      </w:r>
      <w:r w:rsidRPr="00F85EB3">
        <w:rPr>
          <w:rFonts w:ascii="Times New Roman" w:hAnsi="Times New Roman" w:cs="Times New Roman"/>
          <w:sz w:val="26"/>
          <w:szCs w:val="26"/>
        </w:rPr>
        <w:tab/>
      </w:r>
      <w:r w:rsidRPr="00F85EB3">
        <w:rPr>
          <w:rFonts w:ascii="Times New Roman" w:hAnsi="Times New Roman" w:cs="Times New Roman"/>
          <w:sz w:val="26"/>
          <w:szCs w:val="26"/>
        </w:rPr>
        <w:tab/>
      </w:r>
      <w:r w:rsidRPr="00F85EB3" w:rsidR="00AC7C5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85EB3">
        <w:rPr>
          <w:rFonts w:ascii="Times New Roman" w:hAnsi="Times New Roman" w:cs="Times New Roman"/>
          <w:sz w:val="26"/>
          <w:szCs w:val="26"/>
        </w:rPr>
        <w:tab/>
        <w:t>О.А. Чепиль</w:t>
      </w:r>
    </w:p>
    <w:p w:rsidR="00F85EB3" w:rsidRPr="00057A87" w:rsidP="00F85EB3"/>
    <w:p w:rsidR="00F85EB3" w:rsidRPr="00F85EB3" w:rsidP="000330CB">
      <w:pPr>
        <w:spacing w:after="0" w:line="240" w:lineRule="auto"/>
        <w:ind w:right="17" w:firstLine="540"/>
        <w:rPr>
          <w:rFonts w:ascii="Times New Roman" w:hAnsi="Times New Roman" w:cs="Times New Roman"/>
          <w:sz w:val="26"/>
          <w:szCs w:val="26"/>
        </w:rPr>
      </w:pPr>
    </w:p>
    <w:p w:rsidR="00AC7C53" w:rsidRPr="00042857">
      <w:pPr>
        <w:spacing w:after="0" w:line="240" w:lineRule="auto"/>
        <w:ind w:right="17" w:firstLine="540"/>
        <w:rPr>
          <w:rFonts w:ascii="Times New Roman" w:hAnsi="Times New Roman" w:cs="Times New Roman"/>
          <w:sz w:val="28"/>
          <w:szCs w:val="28"/>
        </w:rPr>
      </w:pPr>
    </w:p>
    <w:sectPr w:rsidSect="00BF1943">
      <w:headerReference w:type="default" r:id="rId4"/>
      <w:pgSz w:w="11905" w:h="16838"/>
      <w:pgMar w:top="851" w:right="567" w:bottom="1135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39094B">
          <w:instrText>PAGE   \* MERGEFORMAT</w:instrText>
        </w:r>
        <w:r>
          <w:fldChar w:fldCharType="separate"/>
        </w:r>
        <w:r w:rsidR="00F85EB3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30CB"/>
    <w:rsid w:val="00042857"/>
    <w:rsid w:val="00045C54"/>
    <w:rsid w:val="00057A87"/>
    <w:rsid w:val="00140C99"/>
    <w:rsid w:val="00154022"/>
    <w:rsid w:val="00176B2E"/>
    <w:rsid w:val="001C37FC"/>
    <w:rsid w:val="001C3C9A"/>
    <w:rsid w:val="00224895"/>
    <w:rsid w:val="002448AB"/>
    <w:rsid w:val="00256088"/>
    <w:rsid w:val="0027050D"/>
    <w:rsid w:val="002A51B5"/>
    <w:rsid w:val="002A6477"/>
    <w:rsid w:val="003373A2"/>
    <w:rsid w:val="00360308"/>
    <w:rsid w:val="0039094B"/>
    <w:rsid w:val="00402352"/>
    <w:rsid w:val="004628D1"/>
    <w:rsid w:val="00497BD7"/>
    <w:rsid w:val="004A1677"/>
    <w:rsid w:val="00507730"/>
    <w:rsid w:val="00520B9F"/>
    <w:rsid w:val="00547E6E"/>
    <w:rsid w:val="005A3DD3"/>
    <w:rsid w:val="005D5955"/>
    <w:rsid w:val="005E07DD"/>
    <w:rsid w:val="005E1AD0"/>
    <w:rsid w:val="0067260C"/>
    <w:rsid w:val="0069265D"/>
    <w:rsid w:val="006C5A38"/>
    <w:rsid w:val="006D4CB7"/>
    <w:rsid w:val="00702D70"/>
    <w:rsid w:val="00742D79"/>
    <w:rsid w:val="007709D0"/>
    <w:rsid w:val="007E6479"/>
    <w:rsid w:val="008127E6"/>
    <w:rsid w:val="0088064C"/>
    <w:rsid w:val="008A3D81"/>
    <w:rsid w:val="00901569"/>
    <w:rsid w:val="00953450"/>
    <w:rsid w:val="009920F4"/>
    <w:rsid w:val="009D5CCE"/>
    <w:rsid w:val="00AB74B8"/>
    <w:rsid w:val="00AC7C53"/>
    <w:rsid w:val="00AE3255"/>
    <w:rsid w:val="00B323C9"/>
    <w:rsid w:val="00B806EC"/>
    <w:rsid w:val="00BA6F76"/>
    <w:rsid w:val="00BD6C94"/>
    <w:rsid w:val="00BF1943"/>
    <w:rsid w:val="00BF48AF"/>
    <w:rsid w:val="00C0574C"/>
    <w:rsid w:val="00C059F1"/>
    <w:rsid w:val="00C34643"/>
    <w:rsid w:val="00CA0366"/>
    <w:rsid w:val="00CD7C45"/>
    <w:rsid w:val="00CF5AD6"/>
    <w:rsid w:val="00D23423"/>
    <w:rsid w:val="00D30515"/>
    <w:rsid w:val="00D4451E"/>
    <w:rsid w:val="00D50263"/>
    <w:rsid w:val="00D70FD6"/>
    <w:rsid w:val="00DB0D6E"/>
    <w:rsid w:val="00DB363C"/>
    <w:rsid w:val="00DF6B83"/>
    <w:rsid w:val="00E20D4A"/>
    <w:rsid w:val="00E45815"/>
    <w:rsid w:val="00E97A26"/>
    <w:rsid w:val="00EC7693"/>
    <w:rsid w:val="00F2669A"/>
    <w:rsid w:val="00F85EB3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character" w:customStyle="1" w:styleId="32">
    <w:name w:val="Основной текст (3)2"/>
    <w:basedOn w:val="DefaultParagraphFont"/>
    <w:uiPriority w:val="99"/>
    <w:rsid w:val="00D30515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"/>
    <w:basedOn w:val="DefaultParagraphFont"/>
    <w:rsid w:val="00F85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