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74447A">
        <w:rPr>
          <w:rFonts w:ascii="Times New Roman" w:eastAsia="Times New Roman" w:hAnsi="Times New Roman" w:cs="Times New Roman"/>
          <w:b/>
          <w:sz w:val="28"/>
          <w:szCs w:val="28"/>
        </w:rPr>
        <w:t>769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91425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0A6C8C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6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декабря 2019 года   </w:t>
      </w:r>
      <w:r w:rsidRPr="000A6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0A6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A6C8C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A6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E330EE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0E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E330EE" w:rsidR="0070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E330EE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E330EE" w:rsidR="0070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0E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330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E33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E3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E33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E330EE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1E3482" w:rsidRPr="00E330EE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482" w:rsidRPr="00E330EE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0E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3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енерального </w:t>
      </w:r>
      <w:r w:rsidRPr="00E330EE" w:rsidR="00C84481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Общества с ограниченной ответственностью «</w:t>
      </w:r>
      <w:r w:rsidRPr="00E330EE" w:rsidR="0074447A">
        <w:rPr>
          <w:rFonts w:ascii="Times New Roman" w:hAnsi="Times New Roman" w:cs="Times New Roman"/>
          <w:color w:val="000000" w:themeColor="text1"/>
          <w:sz w:val="28"/>
          <w:szCs w:val="28"/>
        </w:rPr>
        <w:t>СОВА</w:t>
      </w:r>
      <w:r w:rsidRPr="00E330EE" w:rsidR="00C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330EE" w:rsidR="0074447A">
        <w:rPr>
          <w:rFonts w:ascii="Times New Roman" w:hAnsi="Times New Roman" w:cs="Times New Roman"/>
          <w:color w:val="000000" w:themeColor="text1"/>
          <w:sz w:val="28"/>
          <w:szCs w:val="28"/>
        </w:rPr>
        <w:t>Любушкина Дмитрия Евгеньевича</w:t>
      </w: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330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E3482" w:rsidRPr="00E330EE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E330E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ч.1 ст.15.6</w:t>
      </w:r>
      <w:r w:rsidRPr="00E330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1E3482" w:rsidRPr="00E330E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E330EE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30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E3482" w:rsidRPr="00E330E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0EE">
        <w:rPr>
          <w:rFonts w:ascii="Times New Roman" w:hAnsi="Times New Roman" w:cs="Times New Roman"/>
          <w:color w:val="000000" w:themeColor="text1"/>
          <w:sz w:val="28"/>
          <w:szCs w:val="28"/>
        </w:rPr>
        <w:t>Любушкин Д.Е.</w:t>
      </w: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330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E330EE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генеральным </w:t>
      </w:r>
      <w:r w:rsidRPr="00E330EE" w:rsidR="0029142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ООО «</w:t>
      </w:r>
      <w:r w:rsidRPr="00E330EE">
        <w:rPr>
          <w:rFonts w:ascii="Times New Roman" w:hAnsi="Times New Roman" w:cs="Times New Roman"/>
          <w:color w:val="000000" w:themeColor="text1"/>
          <w:sz w:val="28"/>
          <w:szCs w:val="28"/>
        </w:rPr>
        <w:t>СОВА</w:t>
      </w:r>
      <w:r w:rsidRPr="00E330EE" w:rsidR="002914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E330EE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E330EE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116D3" w:rsidRPr="00C116D3" w:rsidP="00C116D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Любушкин Д.Е. </w:t>
      </w:r>
      <w:r w:rsidRPr="00E330EE" w:rsidR="00E3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07306E" w:rsidRPr="00C63E5E" w:rsidP="0007306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</w:t>
      </w:r>
      <w:r w:rsidRPr="00A12BB7">
        <w:rPr>
          <w:rFonts w:ascii="Times New Roman" w:hAnsi="Times New Roman" w:cs="Times New Roman"/>
          <w:sz w:val="28"/>
          <w:szCs w:val="28"/>
        </w:rPr>
        <w:t xml:space="preserve">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A12BB7">
        <w:rPr>
          <w:rFonts w:ascii="Times New Roman" w:hAnsi="Times New Roman" w:cs="Times New Roman"/>
          <w:sz w:val="28"/>
          <w:szCs w:val="28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 w:rsidRPr="00A12BB7">
        <w:rPr>
          <w:rFonts w:ascii="Times New Roman" w:hAnsi="Times New Roman" w:cs="Times New Roman"/>
          <w:sz w:val="28"/>
          <w:szCs w:val="28"/>
        </w:rPr>
        <w:t xml:space="preserve"> отметкой об истечении срока хранения, если были соблюдены положения Особых условий приема, вручения, </w:t>
      </w:r>
      <w:r w:rsidRPr="00A12BB7">
        <w:rPr>
          <w:rFonts w:ascii="Times New Roman" w:hAnsi="Times New Roman" w:cs="Times New Roman"/>
          <w:sz w:val="28"/>
          <w:szCs w:val="28"/>
        </w:rPr>
        <w:t xml:space="preserve">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07306E" w:rsidRPr="00C63E5E" w:rsidP="0007306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>следует п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ризнать, что </w:t>
      </w:r>
      <w:r w:rsidRPr="00E3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Любушкин Д.Е.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07306E" w:rsidRPr="00C63E5E" w:rsidP="0007306E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 xml:space="preserve">Изучив материалы дела, оценив представленные доказательства в их совокупности, суд приходит </w:t>
      </w:r>
      <w:r w:rsidRPr="00C63E5E">
        <w:rPr>
          <w:rFonts w:eastAsiaTheme="minorHAnsi"/>
          <w:sz w:val="28"/>
          <w:szCs w:val="28"/>
          <w:lang w:eastAsia="en-US"/>
        </w:rPr>
        <w:t>к следующим выводам.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29142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74447A">
        <w:rPr>
          <w:rFonts w:ascii="Times New Roman" w:hAnsi="Times New Roman" w:cs="Times New Roman"/>
          <w:sz w:val="28"/>
          <w:szCs w:val="28"/>
        </w:rPr>
        <w:t>СОВА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оля, а равно представление таких сведений в неполном объеме или в искаженном виде, за исключением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</w:t>
        </w:r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744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744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0D5C7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74447A">
        <w:rPr>
          <w:rFonts w:ascii="Times New Roman" w:hAnsi="Times New Roman" w:cs="Times New Roman"/>
          <w:sz w:val="28"/>
          <w:szCs w:val="28"/>
        </w:rPr>
        <w:t>Любушкин Д.Е.</w:t>
      </w:r>
      <w:r w:rsidR="001714C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74447A">
        <w:rPr>
          <w:rFonts w:ascii="Times New Roman" w:hAnsi="Times New Roman" w:cs="Times New Roman"/>
          <w:sz w:val="28"/>
          <w:szCs w:val="28"/>
        </w:rPr>
        <w:t>Любушкин Д.Е.</w:t>
      </w:r>
      <w:r w:rsidR="000D5C7D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74447A">
        <w:rPr>
          <w:rFonts w:ascii="Times New Roman" w:hAnsi="Times New Roman" w:cs="Times New Roman"/>
          <w:sz w:val="28"/>
          <w:szCs w:val="28"/>
        </w:rPr>
        <w:t>СОВА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74447A">
        <w:rPr>
          <w:rFonts w:ascii="Times New Roman" w:hAnsi="Times New Roman" w:cs="Times New Roman"/>
          <w:sz w:val="28"/>
          <w:szCs w:val="28"/>
        </w:rPr>
        <w:t xml:space="preserve">Любушкин Д.Е.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74447A">
        <w:rPr>
          <w:rFonts w:ascii="Times New Roman" w:hAnsi="Times New Roman" w:cs="Times New Roman"/>
          <w:sz w:val="28"/>
          <w:szCs w:val="28"/>
        </w:rPr>
        <w:t>Любушкина Д.Е.</w:t>
      </w:r>
      <w:r w:rsidR="000D5C7D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4447A">
        <w:rPr>
          <w:rFonts w:ascii="Times New Roman" w:eastAsia="Times New Roman" w:hAnsi="Times New Roman" w:cs="Times New Roman"/>
          <w:sz w:val="28"/>
          <w:szCs w:val="28"/>
        </w:rPr>
        <w:t>91021927337756100002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4447A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47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1425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CD3829">
        <w:rPr>
          <w:rFonts w:ascii="Times New Roman" w:eastAsia="Times New Roman" w:hAnsi="Times New Roman" w:cs="Times New Roman"/>
          <w:sz w:val="28"/>
          <w:szCs w:val="28"/>
        </w:rPr>
        <w:t>1465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CD382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.04.2019 г. (л.д. </w:t>
      </w:r>
      <w:r w:rsidR="00CD3829"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сы </w:t>
      </w:r>
      <w:r w:rsidR="00E3626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91425" w:rsidR="00D905A4">
        <w:rPr>
          <w:rFonts w:ascii="Times New Roman" w:hAnsi="Times New Roman" w:cs="Times New Roman"/>
          <w:sz w:val="28"/>
          <w:szCs w:val="28"/>
        </w:rPr>
        <w:t>директор</w:t>
      </w:r>
      <w:r w:rsidR="00D905A4">
        <w:rPr>
          <w:rFonts w:ascii="Times New Roman" w:hAnsi="Times New Roman" w:cs="Times New Roman"/>
          <w:sz w:val="28"/>
          <w:szCs w:val="28"/>
        </w:rPr>
        <w:t>а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ООО </w:t>
      </w:r>
      <w:r w:rsidRPr="00291425" w:rsidR="00CD3829">
        <w:rPr>
          <w:rFonts w:ascii="Times New Roman" w:hAnsi="Times New Roman" w:cs="Times New Roman"/>
          <w:sz w:val="28"/>
          <w:szCs w:val="28"/>
        </w:rPr>
        <w:t>«</w:t>
      </w:r>
      <w:r w:rsidR="00CD3829">
        <w:rPr>
          <w:rFonts w:ascii="Times New Roman" w:hAnsi="Times New Roman" w:cs="Times New Roman"/>
          <w:sz w:val="28"/>
          <w:szCs w:val="28"/>
        </w:rPr>
        <w:t>СОВА</w:t>
      </w:r>
      <w:r w:rsidRPr="00291425" w:rsidR="00CD3829">
        <w:rPr>
          <w:rFonts w:ascii="Times New Roman" w:hAnsi="Times New Roman" w:cs="Times New Roman"/>
          <w:sz w:val="28"/>
          <w:szCs w:val="28"/>
        </w:rPr>
        <w:t>»</w:t>
      </w:r>
      <w:r w:rsidRPr="00291425" w:rsidR="00CD382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D3829">
        <w:rPr>
          <w:rFonts w:ascii="Times New Roman" w:hAnsi="Times New Roman" w:cs="Times New Roman"/>
          <w:sz w:val="28"/>
          <w:szCs w:val="28"/>
        </w:rPr>
        <w:t>Любушкина Д.Е.</w:t>
      </w:r>
      <w:r w:rsidR="000D5C7D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E36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291425" w:rsidR="00D905A4">
        <w:rPr>
          <w:rFonts w:ascii="Times New Roman" w:hAnsi="Times New Roman" w:cs="Times New Roman"/>
          <w:sz w:val="28"/>
          <w:szCs w:val="28"/>
        </w:rPr>
        <w:t>директор</w:t>
      </w:r>
      <w:r w:rsidR="00D905A4">
        <w:rPr>
          <w:rFonts w:ascii="Times New Roman" w:hAnsi="Times New Roman" w:cs="Times New Roman"/>
          <w:sz w:val="28"/>
          <w:szCs w:val="28"/>
        </w:rPr>
        <w:t>у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ООО </w:t>
      </w:r>
      <w:r w:rsidRPr="00291425" w:rsidR="00CD3829">
        <w:rPr>
          <w:rFonts w:ascii="Times New Roman" w:hAnsi="Times New Roman" w:cs="Times New Roman"/>
          <w:sz w:val="28"/>
          <w:szCs w:val="28"/>
        </w:rPr>
        <w:t>«</w:t>
      </w:r>
      <w:r w:rsidR="00CD3829">
        <w:rPr>
          <w:rFonts w:ascii="Times New Roman" w:hAnsi="Times New Roman" w:cs="Times New Roman"/>
          <w:sz w:val="28"/>
          <w:szCs w:val="28"/>
        </w:rPr>
        <w:t>СОВА</w:t>
      </w:r>
      <w:r w:rsidRPr="00291425" w:rsidR="00CD3829">
        <w:rPr>
          <w:rFonts w:ascii="Times New Roman" w:hAnsi="Times New Roman" w:cs="Times New Roman"/>
          <w:sz w:val="28"/>
          <w:szCs w:val="28"/>
        </w:rPr>
        <w:t>»</w:t>
      </w:r>
      <w:r w:rsidRPr="00291425" w:rsidR="00CD382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D3829">
        <w:rPr>
          <w:rFonts w:ascii="Times New Roman" w:hAnsi="Times New Roman" w:cs="Times New Roman"/>
          <w:sz w:val="28"/>
          <w:szCs w:val="28"/>
        </w:rPr>
        <w:t>Любушкину Д.Е.</w:t>
      </w:r>
      <w:r w:rsidR="001714C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штрафа, однако, в минимально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CD382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84481" w:rsidR="00CD382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CD3829">
        <w:rPr>
          <w:rFonts w:ascii="Times New Roman" w:hAnsi="Times New Roman" w:cs="Times New Roman"/>
          <w:sz w:val="28"/>
          <w:szCs w:val="28"/>
        </w:rPr>
        <w:t>СОВА</w:t>
      </w:r>
      <w:r w:rsidRPr="00C84481" w:rsidR="00CD3829">
        <w:rPr>
          <w:rFonts w:ascii="Times New Roman" w:hAnsi="Times New Roman" w:cs="Times New Roman"/>
          <w:sz w:val="28"/>
          <w:szCs w:val="28"/>
        </w:rPr>
        <w:t xml:space="preserve">» </w:t>
      </w:r>
      <w:r w:rsidR="00CD3829">
        <w:rPr>
          <w:rFonts w:ascii="Times New Roman" w:hAnsi="Times New Roman" w:cs="Times New Roman"/>
          <w:sz w:val="28"/>
          <w:szCs w:val="28"/>
        </w:rPr>
        <w:t>Любушкина Дмитрия Евгеньевича</w:t>
      </w:r>
      <w:r w:rsidRPr="00291425" w:rsidR="00CD3829">
        <w:rPr>
          <w:rFonts w:ascii="Times New Roman" w:hAnsi="Times New Roman" w:cs="Times New Roman"/>
          <w:sz w:val="28"/>
          <w:szCs w:val="28"/>
        </w:rPr>
        <w:t xml:space="preserve"> </w:t>
      </w:r>
      <w:r w:rsidR="00CD3829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E25AA9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E25AA9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 счет № 40101810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335100010001, ОКТМО 35701000, ИНН получателя 7707831115, КПП  получателя 910201001; КБК 182 1 16 03030 01 6000 140.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район городского округа Симферополя) Республики Крым (г. Симферополь, ул. Крымских Парт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</w:t>
      </w:r>
      <w:r w:rsidRPr="00291425">
        <w:rPr>
          <w:rFonts w:ascii="Times New Roman" w:hAnsi="Times New Roman"/>
          <w:sz w:val="28"/>
          <w:szCs w:val="28"/>
        </w:rPr>
        <w:t>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515E6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642503">
        <w:rPr>
          <w:rFonts w:ascii="Times New Roman" w:hAnsi="Times New Roman" w:cs="Times New Roman"/>
          <w:sz w:val="28"/>
          <w:szCs w:val="28"/>
        </w:rPr>
        <w:t xml:space="preserve">  </w:t>
      </w:r>
      <w:r w:rsidRPr="002914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1425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061B67" w:rsidRPr="00291425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07306E">
      <w:headerReference w:type="default" r:id="rId7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61B67"/>
    <w:rsid w:val="0007306E"/>
    <w:rsid w:val="00081940"/>
    <w:rsid w:val="000A1714"/>
    <w:rsid w:val="000A6C8C"/>
    <w:rsid w:val="000B2376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943F3"/>
    <w:rsid w:val="001970CE"/>
    <w:rsid w:val="001C1412"/>
    <w:rsid w:val="001E3482"/>
    <w:rsid w:val="00276ADA"/>
    <w:rsid w:val="00291425"/>
    <w:rsid w:val="002A6E98"/>
    <w:rsid w:val="002C6CE3"/>
    <w:rsid w:val="002D7B88"/>
    <w:rsid w:val="00355F3E"/>
    <w:rsid w:val="00360F9A"/>
    <w:rsid w:val="003E3F3C"/>
    <w:rsid w:val="003F5501"/>
    <w:rsid w:val="004247EB"/>
    <w:rsid w:val="004C2748"/>
    <w:rsid w:val="00514416"/>
    <w:rsid w:val="00515E66"/>
    <w:rsid w:val="005338AF"/>
    <w:rsid w:val="00554180"/>
    <w:rsid w:val="00565552"/>
    <w:rsid w:val="00567A43"/>
    <w:rsid w:val="00583E91"/>
    <w:rsid w:val="005B65D7"/>
    <w:rsid w:val="005C20C9"/>
    <w:rsid w:val="005C2E38"/>
    <w:rsid w:val="00631C68"/>
    <w:rsid w:val="00642503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4447A"/>
    <w:rsid w:val="00751A0E"/>
    <w:rsid w:val="00795E6F"/>
    <w:rsid w:val="00796FF2"/>
    <w:rsid w:val="007E2C6F"/>
    <w:rsid w:val="00807BEC"/>
    <w:rsid w:val="00865820"/>
    <w:rsid w:val="0086717C"/>
    <w:rsid w:val="00897ED0"/>
    <w:rsid w:val="0091238A"/>
    <w:rsid w:val="009211BF"/>
    <w:rsid w:val="009556D7"/>
    <w:rsid w:val="00957134"/>
    <w:rsid w:val="00957526"/>
    <w:rsid w:val="009B6BE7"/>
    <w:rsid w:val="009C4D82"/>
    <w:rsid w:val="00A0486E"/>
    <w:rsid w:val="00A12BB7"/>
    <w:rsid w:val="00A14138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BB7FBF"/>
    <w:rsid w:val="00C116D3"/>
    <w:rsid w:val="00C32EAD"/>
    <w:rsid w:val="00C41F8C"/>
    <w:rsid w:val="00C54AC2"/>
    <w:rsid w:val="00C627F6"/>
    <w:rsid w:val="00C63E5E"/>
    <w:rsid w:val="00C70046"/>
    <w:rsid w:val="00C84481"/>
    <w:rsid w:val="00CC2439"/>
    <w:rsid w:val="00CD3829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C3951"/>
    <w:rsid w:val="00DD5E95"/>
    <w:rsid w:val="00E06B5E"/>
    <w:rsid w:val="00E22722"/>
    <w:rsid w:val="00E25AA9"/>
    <w:rsid w:val="00E27FC7"/>
    <w:rsid w:val="00E330EE"/>
    <w:rsid w:val="00E3626A"/>
    <w:rsid w:val="00EA24A5"/>
    <w:rsid w:val="00EA525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