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74447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901CA"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F901C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0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 декабря 2019 года   </w:t>
      </w:r>
      <w:r w:rsidRPr="00F90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="000858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90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90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90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F901CA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901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C8448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E427D">
        <w:rPr>
          <w:rFonts w:ascii="Times New Roman" w:hAnsi="Times New Roman" w:cs="Times New Roman"/>
          <w:sz w:val="28"/>
          <w:szCs w:val="28"/>
        </w:rPr>
        <w:t>РЕГИОН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481" w:rsidR="00C84481">
        <w:rPr>
          <w:rFonts w:ascii="Times New Roman" w:hAnsi="Times New Roman" w:cs="Times New Roman"/>
          <w:sz w:val="28"/>
          <w:szCs w:val="28"/>
        </w:rPr>
        <w:t xml:space="preserve"> </w:t>
      </w:r>
      <w:r w:rsidR="00DE427D">
        <w:rPr>
          <w:rFonts w:ascii="Times New Roman" w:hAnsi="Times New Roman" w:cs="Times New Roman"/>
          <w:sz w:val="28"/>
          <w:szCs w:val="28"/>
        </w:rPr>
        <w:t>Савинкина</w:t>
      </w:r>
      <w:r w:rsidR="00DE427D">
        <w:rPr>
          <w:rFonts w:ascii="Times New Roman" w:hAnsi="Times New Roman" w:cs="Times New Roman"/>
          <w:sz w:val="28"/>
          <w:szCs w:val="28"/>
        </w:rPr>
        <w:t xml:space="preserve"> Романа Сергеевича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A73367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Савинкин Р.С.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91425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РЕГИОН РАЗВИТИЯ</w:t>
      </w:r>
      <w:r w:rsidR="005F4C7C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налогах и сборах срок, сведения о среднесписочной численности работников </w:t>
      </w:r>
      <w:r w:rsidRPr="00A73367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A73367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3367" w:rsidRPr="00A73367" w:rsidP="00A733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367">
        <w:rPr>
          <w:rFonts w:ascii="Times New Roman" w:hAnsi="Times New Roman" w:cs="Times New Roman"/>
          <w:color w:val="000000" w:themeColor="text1"/>
          <w:sz w:val="28"/>
          <w:szCs w:val="28"/>
        </w:rPr>
        <w:t>Савинкин Р.С.</w:t>
      </w:r>
      <w:r w:rsidRPr="00A73367" w:rsidR="005F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судебное заседание  не явился, о месте и времени слушания дела извещался надлежащим образом, посредством заказной корреспонденции, согласно отчету об отслеживании отправления, почтовая корреспонденция выслана обратно в связи с истечением срока хранения.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3367" w:rsidRPr="00A73367" w:rsidP="00A733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соблюдены положения Особых условий приема, вручения, хранения и возврата почтовы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отправлений разряда "Судебное", утвержденных приказом ФГУП "Почта России" от 31.08.2005 № 343.</w:t>
      </w:r>
    </w:p>
    <w:p w:rsidR="00A73367" w:rsidRPr="00A73367" w:rsidP="00A733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изложенное, следует признать, что </w:t>
      </w:r>
      <w:r w:rsidRPr="00A73367">
        <w:rPr>
          <w:rFonts w:ascii="Times New Roman" w:hAnsi="Times New Roman" w:cs="Times New Roman"/>
          <w:color w:val="000000" w:themeColor="text1"/>
          <w:sz w:val="28"/>
          <w:szCs w:val="28"/>
        </w:rPr>
        <w:t>Савинкин Р.С.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считается извещенным о времени и месте рассмотрения дела, в связи с чем, суд счёл возможным рассмотрен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дела в отсутствие данного лица.</w:t>
      </w:r>
    </w:p>
    <w:p w:rsidR="00554180" w:rsidRPr="00A73367" w:rsidP="00A733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33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A73367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A73367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РФ сведения о среднесписочной численности работников за предшествующий календарный г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 xml:space="preserve">ООО </w:t>
      </w:r>
      <w:r w:rsidRPr="00291425" w:rsidR="005F4C7C">
        <w:rPr>
          <w:rFonts w:ascii="Times New Roman" w:hAnsi="Times New Roman" w:cs="Times New Roman"/>
          <w:sz w:val="28"/>
          <w:szCs w:val="28"/>
        </w:rPr>
        <w:t>«</w:t>
      </w:r>
      <w:r w:rsidR="00DE427D">
        <w:rPr>
          <w:rFonts w:ascii="Times New Roman" w:hAnsi="Times New Roman" w:cs="Times New Roman"/>
          <w:sz w:val="28"/>
          <w:szCs w:val="28"/>
        </w:rPr>
        <w:t>РЕГИОН РАЗВИТИЯ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E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5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DE42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5F4C7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DE427D">
        <w:rPr>
          <w:rFonts w:ascii="Times New Roman" w:hAnsi="Times New Roman" w:cs="Times New Roman"/>
          <w:sz w:val="28"/>
          <w:szCs w:val="28"/>
        </w:rPr>
        <w:t>Савинкин Р.С.</w:t>
      </w:r>
      <w:r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предусмотренного ч. 1 ст. 15.6 Кодекса Российской Федерации об административных правонарушениях, является именно </w:t>
      </w:r>
      <w:r w:rsidR="00DE427D">
        <w:rPr>
          <w:rFonts w:ascii="Times New Roman" w:hAnsi="Times New Roman" w:cs="Times New Roman"/>
          <w:sz w:val="28"/>
          <w:szCs w:val="28"/>
        </w:rPr>
        <w:t xml:space="preserve">Савинкин Р.С.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 xml:space="preserve">ООО </w:t>
      </w:r>
      <w:r w:rsidRPr="00291425" w:rsidR="005F4C7C">
        <w:rPr>
          <w:rFonts w:ascii="Times New Roman" w:hAnsi="Times New Roman" w:cs="Times New Roman"/>
          <w:sz w:val="28"/>
          <w:szCs w:val="28"/>
        </w:rPr>
        <w:t>«</w:t>
      </w:r>
      <w:r w:rsidR="00DE427D">
        <w:rPr>
          <w:rFonts w:ascii="Times New Roman" w:hAnsi="Times New Roman" w:cs="Times New Roman"/>
          <w:sz w:val="28"/>
          <w:szCs w:val="28"/>
        </w:rPr>
        <w:t>РЕГИОН РАЗВИТИЯ</w:t>
      </w:r>
      <w:r w:rsidR="005F4C7C">
        <w:rPr>
          <w:rFonts w:ascii="Times New Roman" w:hAnsi="Times New Roman" w:cs="Times New Roman"/>
          <w:sz w:val="28"/>
          <w:szCs w:val="28"/>
        </w:rPr>
        <w:t xml:space="preserve">» </w:t>
      </w:r>
      <w:r w:rsidR="00DE427D">
        <w:rPr>
          <w:rFonts w:ascii="Times New Roman" w:hAnsi="Times New Roman" w:cs="Times New Roman"/>
          <w:sz w:val="28"/>
          <w:szCs w:val="28"/>
        </w:rPr>
        <w:t xml:space="preserve">Савинкин Р.С.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E427D">
        <w:rPr>
          <w:rFonts w:ascii="Times New Roman" w:hAnsi="Times New Roman" w:cs="Times New Roman"/>
          <w:sz w:val="28"/>
          <w:szCs w:val="28"/>
        </w:rPr>
        <w:t xml:space="preserve">Савинкина Р.С.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E427D">
        <w:rPr>
          <w:rFonts w:ascii="Times New Roman" w:eastAsia="Times New Roman" w:hAnsi="Times New Roman" w:cs="Times New Roman"/>
          <w:sz w:val="28"/>
          <w:szCs w:val="28"/>
        </w:rPr>
        <w:t>91021926723817900002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DE427D">
        <w:rPr>
          <w:rFonts w:ascii="Times New Roman" w:eastAsia="Times New Roman" w:hAnsi="Times New Roman" w:cs="Times New Roman"/>
          <w:sz w:val="28"/>
          <w:szCs w:val="28"/>
        </w:rPr>
        <w:t>1202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.04.2019 г. (л.д. </w:t>
      </w:r>
      <w:r w:rsidR="00DE427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42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291425" w:rsidR="005F4C7C">
        <w:rPr>
          <w:rFonts w:ascii="Times New Roman" w:hAnsi="Times New Roman" w:cs="Times New Roman"/>
          <w:sz w:val="28"/>
          <w:szCs w:val="28"/>
        </w:rPr>
        <w:t>директор</w:t>
      </w:r>
      <w:r w:rsidR="005F4C7C">
        <w:rPr>
          <w:rFonts w:ascii="Times New Roman" w:hAnsi="Times New Roman" w:cs="Times New Roman"/>
          <w:sz w:val="28"/>
          <w:szCs w:val="28"/>
        </w:rPr>
        <w:t>а</w:t>
      </w:r>
      <w:r w:rsidRPr="00291425" w:rsidR="005F4C7C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DE427D">
        <w:rPr>
          <w:rFonts w:ascii="Times New Roman" w:hAnsi="Times New Roman" w:cs="Times New Roman"/>
          <w:sz w:val="28"/>
          <w:szCs w:val="28"/>
        </w:rPr>
        <w:t>«</w:t>
      </w:r>
      <w:r w:rsidR="00DE427D">
        <w:rPr>
          <w:rFonts w:ascii="Times New Roman" w:hAnsi="Times New Roman" w:cs="Times New Roman"/>
          <w:sz w:val="28"/>
          <w:szCs w:val="28"/>
        </w:rPr>
        <w:t>РЕГИОН РАЗВИТИЯ» Савинкина Р.С.</w:t>
      </w:r>
      <w:r w:rsidR="0033634B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5F4C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291425" w:rsidR="005F4C7C">
        <w:rPr>
          <w:rFonts w:ascii="Times New Roman" w:hAnsi="Times New Roman" w:cs="Times New Roman"/>
          <w:sz w:val="28"/>
          <w:szCs w:val="28"/>
        </w:rPr>
        <w:t>директор</w:t>
      </w:r>
      <w:r w:rsidR="005F4C7C">
        <w:rPr>
          <w:rFonts w:ascii="Times New Roman" w:hAnsi="Times New Roman" w:cs="Times New Roman"/>
          <w:sz w:val="28"/>
          <w:szCs w:val="28"/>
        </w:rPr>
        <w:t>у</w:t>
      </w:r>
      <w:r w:rsidRPr="00291425" w:rsidR="005F4C7C">
        <w:rPr>
          <w:rFonts w:ascii="Times New Roman" w:hAnsi="Times New Roman" w:cs="Times New Roman"/>
          <w:sz w:val="28"/>
          <w:szCs w:val="28"/>
        </w:rPr>
        <w:t xml:space="preserve"> ООО </w:t>
      </w:r>
      <w:r w:rsidRPr="00291425" w:rsidR="00DE427D">
        <w:rPr>
          <w:rFonts w:ascii="Times New Roman" w:hAnsi="Times New Roman" w:cs="Times New Roman"/>
          <w:sz w:val="28"/>
          <w:szCs w:val="28"/>
        </w:rPr>
        <w:t>«</w:t>
      </w:r>
      <w:r w:rsidR="00DE427D">
        <w:rPr>
          <w:rFonts w:ascii="Times New Roman" w:hAnsi="Times New Roman" w:cs="Times New Roman"/>
          <w:sz w:val="28"/>
          <w:szCs w:val="28"/>
        </w:rPr>
        <w:t>РЕГИОН РАЗВИТИЯ» Савинкину Р.С.</w:t>
      </w:r>
      <w:r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штрафа, однако, в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DE427D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DE427D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E427D">
        <w:rPr>
          <w:rFonts w:ascii="Times New Roman" w:hAnsi="Times New Roman" w:cs="Times New Roman"/>
          <w:sz w:val="28"/>
          <w:szCs w:val="28"/>
        </w:rPr>
        <w:t>РЕГИОН РАЗВИТИЯ»</w:t>
      </w:r>
      <w:r w:rsidRPr="00C84481" w:rsidR="00DE427D">
        <w:rPr>
          <w:rFonts w:ascii="Times New Roman" w:hAnsi="Times New Roman" w:cs="Times New Roman"/>
          <w:sz w:val="28"/>
          <w:szCs w:val="28"/>
        </w:rPr>
        <w:t xml:space="preserve"> </w:t>
      </w:r>
      <w:r w:rsidR="00DE427D">
        <w:rPr>
          <w:rFonts w:ascii="Times New Roman" w:hAnsi="Times New Roman" w:cs="Times New Roman"/>
          <w:sz w:val="28"/>
          <w:szCs w:val="28"/>
        </w:rPr>
        <w:t>Савинкина Романа Сергеевича</w:t>
      </w:r>
      <w:r w:rsidRPr="00291425" w:rsidR="00495B69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E25AA9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</w:t>
      </w:r>
      <w:r w:rsidRPr="00291425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="00E25AA9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; счет № 40101810335100010001,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№16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</w:t>
      </w:r>
      <w:r w:rsidRPr="00291425">
        <w:rPr>
          <w:rFonts w:ascii="Times New Roman" w:hAnsi="Times New Roman"/>
          <w:sz w:val="28"/>
          <w:szCs w:val="28"/>
        </w:rPr>
        <w:t>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515E6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091E55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3A40D9">
      <w:head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858C9"/>
    <w:rsid w:val="00091E55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84F0D"/>
    <w:rsid w:val="001943F3"/>
    <w:rsid w:val="001970CE"/>
    <w:rsid w:val="001C1412"/>
    <w:rsid w:val="001E3482"/>
    <w:rsid w:val="00276ADA"/>
    <w:rsid w:val="00281059"/>
    <w:rsid w:val="00291425"/>
    <w:rsid w:val="002A6E98"/>
    <w:rsid w:val="002C6CE3"/>
    <w:rsid w:val="002D7B88"/>
    <w:rsid w:val="0033634B"/>
    <w:rsid w:val="00355F3E"/>
    <w:rsid w:val="00360F9A"/>
    <w:rsid w:val="003A40D9"/>
    <w:rsid w:val="003E3F3C"/>
    <w:rsid w:val="003F5501"/>
    <w:rsid w:val="00415007"/>
    <w:rsid w:val="004247EB"/>
    <w:rsid w:val="00495B69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5F4C7C"/>
    <w:rsid w:val="00631C68"/>
    <w:rsid w:val="00653F19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E2C6F"/>
    <w:rsid w:val="00807BEC"/>
    <w:rsid w:val="00865820"/>
    <w:rsid w:val="0086717C"/>
    <w:rsid w:val="008926D5"/>
    <w:rsid w:val="00897ED0"/>
    <w:rsid w:val="008C4724"/>
    <w:rsid w:val="0091238A"/>
    <w:rsid w:val="009211BF"/>
    <w:rsid w:val="009556D7"/>
    <w:rsid w:val="00957134"/>
    <w:rsid w:val="00957526"/>
    <w:rsid w:val="009B6BE7"/>
    <w:rsid w:val="009C4D82"/>
    <w:rsid w:val="00A0486E"/>
    <w:rsid w:val="00A14138"/>
    <w:rsid w:val="00A204E4"/>
    <w:rsid w:val="00A73367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42418"/>
    <w:rsid w:val="00F723DF"/>
    <w:rsid w:val="00F901CA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