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268" w:rsidRPr="00AE3BD7" w:rsidP="00FA526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E3BD7" w:rsidR="0007693F">
        <w:rPr>
          <w:rFonts w:ascii="Times New Roman" w:eastAsia="Times New Roman" w:hAnsi="Times New Roman" w:cs="Times New Roman"/>
          <w:sz w:val="18"/>
          <w:szCs w:val="18"/>
        </w:rPr>
        <w:t>001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AE3BD7" w:rsidR="0007693F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FA5268" w:rsidRPr="00AE3BD7" w:rsidP="00FA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E3BD7" w:rsidR="0007693F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BD7" w:rsidR="0007693F">
        <w:rPr>
          <w:rFonts w:ascii="Times New Roman" w:eastAsia="Times New Roman" w:hAnsi="Times New Roman" w:cs="Times New Roman"/>
          <w:sz w:val="18"/>
          <w:szCs w:val="18"/>
        </w:rPr>
        <w:t>января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AE3BD7" w:rsidR="0007693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E3BD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AE3BD7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AE3BD7">
        <w:rPr>
          <w:rFonts w:ascii="Times New Roman" w:hAnsi="Times New Roman" w:cs="Times New Roman"/>
          <w:sz w:val="18"/>
          <w:szCs w:val="18"/>
        </w:rPr>
        <w:t>Тоскина</w:t>
      </w:r>
      <w:r w:rsidRPr="00AE3BD7">
        <w:rPr>
          <w:rFonts w:ascii="Times New Roman" w:hAnsi="Times New Roman" w:cs="Times New Roman"/>
          <w:sz w:val="18"/>
          <w:szCs w:val="18"/>
        </w:rPr>
        <w:t xml:space="preserve"> А.Л.</w:t>
      </w:r>
      <w:r w:rsidRPr="00AE3BD7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E3BD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E3BD7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AE3BD7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AE3BD7">
        <w:rPr>
          <w:rFonts w:ascii="Times New Roman" w:hAnsi="Times New Roman" w:cs="Times New Roman"/>
          <w:sz w:val="18"/>
          <w:szCs w:val="18"/>
        </w:rPr>
        <w:t xml:space="preserve">Симферополь, по адресу: </w:t>
      </w:r>
      <w:r w:rsidRPr="00AE3BD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E3BD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A5268" w:rsidRPr="00AE3BD7" w:rsidP="00FA526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E3BD7">
        <w:rPr>
          <w:rFonts w:ascii="Times New Roman" w:hAnsi="Times New Roman" w:cs="Times New Roman"/>
          <w:sz w:val="18"/>
          <w:szCs w:val="18"/>
        </w:rPr>
        <w:t>«данные изъяты»</w:t>
      </w:r>
      <w:r w:rsidRPr="00AE3BD7">
        <w:rPr>
          <w:rFonts w:ascii="Times New Roman" w:hAnsi="Times New Roman" w:cs="Times New Roman"/>
          <w:sz w:val="18"/>
          <w:szCs w:val="18"/>
        </w:rPr>
        <w:t xml:space="preserve"> Общества с ог</w:t>
      </w:r>
      <w:r w:rsidRPr="00AE3BD7">
        <w:rPr>
          <w:rFonts w:ascii="Times New Roman" w:hAnsi="Times New Roman" w:cs="Times New Roman"/>
          <w:sz w:val="18"/>
          <w:szCs w:val="18"/>
        </w:rPr>
        <w:t xml:space="preserve">раниченной ответственностью «данные изъяты» </w:t>
      </w:r>
      <w:r w:rsidRPr="00AE3BD7">
        <w:rPr>
          <w:rFonts w:ascii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hAnsi="Times New Roman" w:cs="Times New Roman"/>
          <w:sz w:val="18"/>
          <w:szCs w:val="18"/>
        </w:rPr>
        <w:t xml:space="preserve"> Э.</w:t>
      </w:r>
      <w:r w:rsidRPr="00AE3BD7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AE3BD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Кодекса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FA5268" w:rsidRPr="00AE3BD7" w:rsidP="00FA526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не позднее 21.01.2019. 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E3BD7">
        <w:rPr>
          <w:rFonts w:ascii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hAnsi="Times New Roman" w:cs="Times New Roman"/>
          <w:sz w:val="18"/>
          <w:szCs w:val="18"/>
        </w:rPr>
        <w:t xml:space="preserve"> Э.</w:t>
      </w:r>
      <w:r w:rsidRPr="00AE3BD7">
        <w:rPr>
          <w:rFonts w:ascii="Times New Roman" w:hAnsi="Times New Roman" w:cs="Times New Roman"/>
          <w:sz w:val="18"/>
          <w:szCs w:val="18"/>
        </w:rPr>
        <w:t xml:space="preserve"> </w:t>
      </w:r>
      <w:r w:rsidRPr="00AE3BD7">
        <w:rPr>
          <w:rFonts w:ascii="Times New Roman" w:hAnsi="Times New Roman" w:cs="Times New Roman"/>
          <w:sz w:val="18"/>
          <w:szCs w:val="18"/>
        </w:rPr>
        <w:t>не явил</w:t>
      </w:r>
      <w:r w:rsidRPr="00AE3BD7">
        <w:rPr>
          <w:rFonts w:ascii="Times New Roman" w:hAnsi="Times New Roman" w:cs="Times New Roman"/>
          <w:sz w:val="18"/>
          <w:szCs w:val="18"/>
        </w:rPr>
        <w:t>ся</w:t>
      </w:r>
      <w:r w:rsidRPr="00AE3BD7">
        <w:rPr>
          <w:rFonts w:ascii="Times New Roman" w:hAnsi="Times New Roman" w:cs="Times New Roman"/>
          <w:sz w:val="18"/>
          <w:szCs w:val="18"/>
        </w:rPr>
        <w:t xml:space="preserve">,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AE3BD7">
        <w:rPr>
          <w:rFonts w:ascii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hAnsi="Times New Roman" w:cs="Times New Roman"/>
          <w:sz w:val="18"/>
          <w:szCs w:val="18"/>
        </w:rPr>
        <w:t xml:space="preserve"> Э.</w:t>
      </w:r>
      <w:r w:rsidRPr="00AE3BD7">
        <w:rPr>
          <w:rFonts w:ascii="Times New Roman" w:hAnsi="Times New Roman" w:cs="Times New Roman"/>
          <w:sz w:val="18"/>
          <w:szCs w:val="18"/>
        </w:rPr>
        <w:t xml:space="preserve">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тся производство по делу об административном правонарушении, считаю возможным рассмотреть дело в отсутствие </w:t>
      </w:r>
      <w:r w:rsidRPr="00AE3BD7">
        <w:rPr>
          <w:rFonts w:ascii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hAnsi="Times New Roman" w:cs="Times New Roman"/>
          <w:sz w:val="18"/>
          <w:szCs w:val="18"/>
        </w:rPr>
        <w:t xml:space="preserve"> Э.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A5268" w:rsidRPr="00AE3BD7" w:rsidP="00FA526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A5268" w:rsidRPr="00AE3BD7" w:rsidP="00FA52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абз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ае создания (реорганизации) организации – не позднее 20 –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числа месяца, следующего за месяцем, в котором организация была создана (реорганизована)</w:t>
      </w:r>
      <w:r w:rsidRPr="00AE3B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FA5268" w:rsidRPr="00AE3BD7" w:rsidP="00FA52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A5268" w:rsidRPr="00AE3BD7" w:rsidP="00FA526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едений о среднесписочной численности работников за предшествующий 2018 календарный год является 21.01.2019.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AE3BD7">
        <w:rPr>
          <w:rFonts w:ascii="Times New Roman" w:hAnsi="Times New Roman" w:cs="Times New Roman"/>
          <w:sz w:val="18"/>
          <w:szCs w:val="18"/>
        </w:rPr>
        <w:t xml:space="preserve">что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алоговый орган не представлены.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мотренных частью 2 настоящей статьи.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на момент возникновения обязанности по предоставлении сведений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о среднесписочной численности работников за предшествующий 2018 календарный год явля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ся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Э.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При этом в силу а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имеющем право без доверенности действовать от име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ни юридического лица, считаются достоверными до внесения в них соответствующих изменений.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указанное в реестре. 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E3BD7">
        <w:rPr>
          <w:rFonts w:ascii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hAnsi="Times New Roman" w:cs="Times New Roman"/>
          <w:sz w:val="18"/>
          <w:szCs w:val="18"/>
        </w:rPr>
        <w:t xml:space="preserve"> Э.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E3BD7">
        <w:rPr>
          <w:rFonts w:ascii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hAnsi="Times New Roman" w:cs="Times New Roman"/>
          <w:sz w:val="18"/>
          <w:szCs w:val="18"/>
        </w:rPr>
        <w:t xml:space="preserve"> Э.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инкриминированного правонарушения подтверждается протоколом об административном правонарушении №9102192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4005568400002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07.11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.2019, копией акта №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1429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448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01.08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ских лиц.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Э.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Сырбу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Э. 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авонарушениях, по делу не установлено.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, отсутствие смя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гчающих и отягчающих ответственность обстоятельств, мировой судья считает необходимым подвергнуть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Э.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ушениях.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. 29.9, 29.10, 29.11 Кодекса Российской Федерации об административных правонарушениях, мировой судья –</w:t>
      </w: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A5268" w:rsidRPr="00AE3BD7" w:rsidP="00FA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FA5268" w:rsidRPr="00AE3BD7" w:rsidP="00FA526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hAnsi="Times New Roman" w:cs="Times New Roman"/>
          <w:sz w:val="18"/>
          <w:szCs w:val="18"/>
        </w:rPr>
        <w:t>Сырбу</w:t>
      </w:r>
      <w:r w:rsidRPr="00AE3BD7">
        <w:rPr>
          <w:rFonts w:ascii="Times New Roman" w:hAnsi="Times New Roman" w:cs="Times New Roman"/>
          <w:sz w:val="18"/>
          <w:szCs w:val="18"/>
        </w:rPr>
        <w:t xml:space="preserve"> Э.</w:t>
      </w:r>
      <w:r w:rsidRPr="00AE3BD7">
        <w:rPr>
          <w:rFonts w:ascii="Times New Roman" w:hAnsi="Times New Roman" w:cs="Times New Roman"/>
          <w:sz w:val="18"/>
          <w:szCs w:val="18"/>
        </w:rPr>
        <w:t xml:space="preserve">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AE3BD7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Ко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07693F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почтовый адрес: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100010001, УИН 0,  ОКТМО 35701000, УИД 91MS0017-01-2019-001464-25, КБК 828 1 16 01153 01 0006 140.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бязательные работы на срок до пятидесяти часов (ч.1 ст.20.25 КоАП РФ).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айон городского округа Симферополя) Республики Крым (г. Симферополь, ул. Крымских Партизан, 3а).</w:t>
      </w:r>
    </w:p>
    <w:p w:rsidR="00FA5268" w:rsidRPr="00AE3BD7" w:rsidP="00FA526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BD7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</w:t>
      </w:r>
      <w:r w:rsidRPr="00AE3BD7">
        <w:rPr>
          <w:rFonts w:ascii="Times New Roman" w:eastAsia="Times New Roman" w:hAnsi="Times New Roman" w:cs="Times New Roman"/>
          <w:sz w:val="18"/>
          <w:szCs w:val="18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A5268" w:rsidRPr="00AE3BD7" w:rsidP="00FA5268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FA5268" w:rsidRPr="00AE3BD7" w:rsidP="00FA5268">
      <w:pPr>
        <w:ind w:firstLine="993"/>
        <w:rPr>
          <w:sz w:val="18"/>
          <w:szCs w:val="18"/>
        </w:rPr>
      </w:pPr>
      <w:r w:rsidRPr="00AE3BD7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</w:t>
      </w:r>
      <w:r w:rsidRPr="00AE3BD7">
        <w:rPr>
          <w:rFonts w:ascii="Times New Roman" w:hAnsi="Times New Roman" w:cs="Times New Roman"/>
          <w:sz w:val="18"/>
          <w:szCs w:val="18"/>
        </w:rPr>
        <w:t xml:space="preserve">           А.Л. </w:t>
      </w:r>
      <w:r w:rsidRPr="00AE3BD7">
        <w:rPr>
          <w:rFonts w:ascii="Times New Roman" w:hAnsi="Times New Roman" w:cs="Times New Roman"/>
          <w:sz w:val="18"/>
          <w:szCs w:val="18"/>
        </w:rPr>
        <w:t>Тоскина</w:t>
      </w: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FA5268" w:rsidRPr="00AE3BD7" w:rsidP="00FA5268">
      <w:pPr>
        <w:rPr>
          <w:sz w:val="18"/>
          <w:szCs w:val="18"/>
        </w:rPr>
      </w:pPr>
    </w:p>
    <w:p w:rsidR="002C5A43" w:rsidRPr="00AE3BD7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68"/>
    <w:rsid w:val="0007693F"/>
    <w:rsid w:val="002C5A43"/>
    <w:rsid w:val="00326552"/>
    <w:rsid w:val="004B1261"/>
    <w:rsid w:val="009F0F1D"/>
    <w:rsid w:val="00A14C14"/>
    <w:rsid w:val="00AE3BD7"/>
    <w:rsid w:val="00B56610"/>
    <w:rsid w:val="00C545F8"/>
    <w:rsid w:val="00DC4658"/>
    <w:rsid w:val="00F9044B"/>
    <w:rsid w:val="00FA5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A5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A526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1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4C1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