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9F3" w:rsidRPr="00002335" w:rsidP="000849F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Дело №05-00</w:t>
      </w:r>
      <w:r w:rsidRPr="00002335" w:rsidR="00CC2488">
        <w:rPr>
          <w:rFonts w:ascii="Times New Roman" w:eastAsia="Times New Roman" w:hAnsi="Times New Roman" w:cs="Times New Roman"/>
          <w:sz w:val="18"/>
          <w:szCs w:val="18"/>
        </w:rPr>
        <w:t>19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0849F3" w:rsidRPr="00002335" w:rsidP="00084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22 февраля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           г. Симферополь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02335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002335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00233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002335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002335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00233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002335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0849F3" w:rsidRPr="00002335" w:rsidP="000849F3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002335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002335" w:rsidR="00CC2488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002335" w:rsidR="00306FBA">
        <w:rPr>
          <w:rFonts w:ascii="Times New Roman" w:hAnsi="Times New Roman" w:cs="Times New Roman"/>
          <w:sz w:val="18"/>
          <w:szCs w:val="18"/>
        </w:rPr>
        <w:t>«</w:t>
      </w:r>
      <w:r w:rsidRPr="00002335">
        <w:rPr>
          <w:rFonts w:ascii="Times New Roman" w:hAnsi="Times New Roman" w:cs="Times New Roman"/>
          <w:sz w:val="18"/>
          <w:szCs w:val="18"/>
        </w:rPr>
        <w:t>«данные изъяты»</w:t>
      </w:r>
      <w:r w:rsidRPr="00002335" w:rsidR="00306FBA">
        <w:rPr>
          <w:rFonts w:ascii="Times New Roman" w:hAnsi="Times New Roman" w:cs="Times New Roman"/>
          <w:sz w:val="18"/>
          <w:szCs w:val="18"/>
        </w:rPr>
        <w:t xml:space="preserve"> </w:t>
      </w:r>
      <w:r w:rsidRPr="00002335" w:rsidR="00306FBA">
        <w:rPr>
          <w:rFonts w:ascii="Times New Roman" w:hAnsi="Times New Roman" w:cs="Times New Roman"/>
          <w:sz w:val="18"/>
          <w:szCs w:val="18"/>
        </w:rPr>
        <w:t>Столяровой</w:t>
      </w:r>
      <w:r w:rsidRPr="00002335" w:rsidR="00306FBA">
        <w:rPr>
          <w:rFonts w:ascii="Times New Roman" w:hAnsi="Times New Roman" w:cs="Times New Roman"/>
          <w:sz w:val="18"/>
          <w:szCs w:val="18"/>
        </w:rPr>
        <w:t xml:space="preserve"> М</w:t>
      </w:r>
      <w:r w:rsidRPr="00002335">
        <w:rPr>
          <w:rFonts w:ascii="Times New Roman" w:hAnsi="Times New Roman" w:cs="Times New Roman"/>
          <w:sz w:val="18"/>
          <w:szCs w:val="18"/>
        </w:rPr>
        <w:t>.</w:t>
      </w:r>
      <w:r w:rsidRPr="00002335" w:rsidR="00306FBA">
        <w:rPr>
          <w:rFonts w:ascii="Times New Roman" w:hAnsi="Times New Roman" w:cs="Times New Roman"/>
          <w:sz w:val="18"/>
          <w:szCs w:val="18"/>
        </w:rPr>
        <w:t>Ю</w:t>
      </w:r>
      <w:r w:rsidRPr="00002335">
        <w:rPr>
          <w:rFonts w:ascii="Times New Roman" w:hAnsi="Times New Roman" w:cs="Times New Roman"/>
          <w:sz w:val="18"/>
          <w:szCs w:val="18"/>
        </w:rPr>
        <w:t>.</w:t>
      </w:r>
      <w:r w:rsidRPr="00002335" w:rsidR="00306FBA">
        <w:rPr>
          <w:rFonts w:ascii="Times New Roman" w:hAnsi="Times New Roman" w:cs="Times New Roman"/>
          <w:sz w:val="18"/>
          <w:szCs w:val="18"/>
        </w:rPr>
        <w:t xml:space="preserve">, </w:t>
      </w:r>
      <w:r w:rsidRPr="00002335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00233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правонарушениях,</w:t>
      </w:r>
    </w:p>
    <w:p w:rsidR="000849F3" w:rsidRPr="00002335" w:rsidP="00084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Столярова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 М.Ю.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««данные изъяты»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 в налоговый орган по месту учета в установленный законодательством о налогах и сборах срок налоговую декларацию по налогу на прибыль за 2020 год (форма КНД 1151006) по сроку предоставления по 29.03.2021 включительно, факти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ч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ески декларация представлена 31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.03.2021. 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002335" w:rsidR="00306FBA">
        <w:rPr>
          <w:rFonts w:ascii="Times New Roman" w:hAnsi="Times New Roman" w:cs="Times New Roman"/>
          <w:sz w:val="18"/>
          <w:szCs w:val="18"/>
        </w:rPr>
        <w:t xml:space="preserve">Столярова М.Ю. 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</w:t>
      </w:r>
      <w:r w:rsidRPr="00002335" w:rsidR="00306FBA">
        <w:rPr>
          <w:rFonts w:ascii="Times New Roman" w:eastAsia="Times New Roman" w:hAnsi="Times New Roman" w:cs="Times New Roman"/>
          <w:color w:val="000000"/>
          <w:sz w:val="18"/>
          <w:szCs w:val="18"/>
        </w:rPr>
        <w:t>ась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>, о дате, времени и месте рассмотрения дела уведомлен</w:t>
      </w:r>
      <w:r w:rsidRPr="00002335" w:rsidR="00306FBA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</w:t>
      </w:r>
      <w:r w:rsidRPr="00002335">
        <w:rPr>
          <w:rFonts w:ascii="Times New Roman" w:hAnsi="Times New Roman" w:cs="Times New Roman"/>
          <w:sz w:val="18"/>
          <w:szCs w:val="18"/>
        </w:rPr>
        <w:t>о причинах неявки не сообщил</w:t>
      </w:r>
      <w:r w:rsidRPr="00002335" w:rsidR="00CC2488">
        <w:rPr>
          <w:rFonts w:ascii="Times New Roman" w:hAnsi="Times New Roman" w:cs="Times New Roman"/>
          <w:sz w:val="18"/>
          <w:szCs w:val="18"/>
        </w:rPr>
        <w:t>а</w:t>
      </w:r>
      <w:r w:rsidRPr="00002335">
        <w:rPr>
          <w:rFonts w:ascii="Times New Roman" w:hAnsi="Times New Roman" w:cs="Times New Roman"/>
          <w:sz w:val="18"/>
          <w:szCs w:val="18"/>
        </w:rPr>
        <w:t>, ходатайств мировому судье не направил</w:t>
      </w:r>
      <w:r w:rsidRPr="00002335" w:rsidR="00306FBA">
        <w:rPr>
          <w:rFonts w:ascii="Times New Roman" w:hAnsi="Times New Roman" w:cs="Times New Roman"/>
          <w:sz w:val="18"/>
          <w:szCs w:val="18"/>
        </w:rPr>
        <w:t>а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т. ст. 25.1, 25.15 Кодекса Российской Федерации об административных правонарушениях, </w:t>
      </w:r>
      <w:r w:rsidRPr="00002335" w:rsidR="00306FBA">
        <w:rPr>
          <w:rFonts w:ascii="Times New Roman" w:hAnsi="Times New Roman" w:cs="Times New Roman"/>
          <w:sz w:val="18"/>
          <w:szCs w:val="18"/>
        </w:rPr>
        <w:t xml:space="preserve">Столярова М.Ю. 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002335" w:rsidR="00226540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ого ведется производство по делу об административном правонарушении, считаю возможным рассмотреть дело в отсутствие </w:t>
      </w:r>
      <w:r w:rsidRPr="00002335" w:rsidR="00226540">
        <w:rPr>
          <w:rFonts w:ascii="Times New Roman" w:hAnsi="Times New Roman" w:cs="Times New Roman"/>
          <w:sz w:val="18"/>
          <w:szCs w:val="18"/>
        </w:rPr>
        <w:t>Столяровой М.Ю.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0849F3" w:rsidRPr="00002335" w:rsidP="000849F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849F3" w:rsidRPr="00002335" w:rsidP="000849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В силу п. 1 ст. 289 Налогового кодекса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 налоговые декларации в порядке, определенном настоящей статьей.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Согласно п. 4 ст. 289 Налогового коде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за ним рабочий день.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налоговой декларации по налогу на прибыль за 2020 год является 29.03.2021.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усматривается, что налоговая декларация на пологу на прибыль за  202</w:t>
      </w:r>
      <w:r w:rsidRPr="00002335" w:rsidR="001B73ED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 года  подана в ИФНС Росс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ии по г. Симферополю юридическим лицом по средствам телекоммуникационной связи – 3</w:t>
      </w:r>
      <w:r w:rsidRPr="00002335" w:rsidR="0022654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.03.2021, граничный срок предоставления налоговой декларации – 29.03.2021, то есть декларация представлена с нарушением граничного срока предоставления</w:t>
      </w:r>
      <w:r w:rsidRPr="00002335">
        <w:rPr>
          <w:rStyle w:val="FontStyle12"/>
          <w:lang w:eastAsia="uk-UA"/>
        </w:rPr>
        <w:t>.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Ответственность по с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B73ED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Со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гласно сведениям из Единого государственного реестра юридических лиц, «данные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 «данные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002335" w:rsidR="007325D0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002335" w:rsidR="007325D0">
        <w:rPr>
          <w:rFonts w:ascii="Times New Roman" w:eastAsia="Times New Roman" w:hAnsi="Times New Roman" w:cs="Times New Roman"/>
          <w:sz w:val="18"/>
          <w:szCs w:val="18"/>
        </w:rPr>
        <w:t xml:space="preserve"> 29.09.2020 до 23.11.2021 являлась Столярова М.Ю.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ения, предусмотренного ст. 15.5 Кодекса Российской Федерации об административных правонарушениях, является именно </w:t>
      </w:r>
      <w:r w:rsidRPr="00002335" w:rsidR="00226540">
        <w:rPr>
          <w:rFonts w:ascii="Times New Roman" w:eastAsia="Times New Roman" w:hAnsi="Times New Roman" w:cs="Times New Roman"/>
          <w:sz w:val="18"/>
          <w:szCs w:val="18"/>
        </w:rPr>
        <w:t xml:space="preserve">Столярова М.Ю.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002335" w:rsidR="00226540">
        <w:rPr>
          <w:rFonts w:ascii="Times New Roman" w:eastAsia="Times New Roman" w:hAnsi="Times New Roman" w:cs="Times New Roman"/>
          <w:sz w:val="18"/>
          <w:szCs w:val="18"/>
        </w:rPr>
        <w:t xml:space="preserve">Столяровой М.Ю. 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002335" w:rsidR="001B73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002335" w:rsidR="0022654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910221344000</w:t>
      </w:r>
      <w:r w:rsidRPr="00002335" w:rsidR="00CC248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367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00002/17 от </w:t>
      </w:r>
      <w:r w:rsidRPr="00002335" w:rsidR="0022654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</w:t>
      </w:r>
      <w:r w:rsidRPr="00002335" w:rsidR="001B73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02335" w:rsidR="0022654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</w:t>
      </w:r>
      <w:r w:rsidRPr="00002335" w:rsidR="0022654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налоговой декларацией в электронном виде,  копией квитанции о приеме налоговой декларации, копией акта, копией решения,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сведениям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и из Единого государственного реестра юридических лиц.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02335" w:rsidR="00226540">
        <w:rPr>
          <w:rFonts w:ascii="Times New Roman" w:eastAsia="Times New Roman" w:hAnsi="Times New Roman" w:cs="Times New Roman"/>
          <w:sz w:val="18"/>
          <w:szCs w:val="18"/>
        </w:rPr>
        <w:t xml:space="preserve">Столяровой М.Ю.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в с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овершении </w:t>
      </w:r>
      <w:r w:rsidRPr="00002335" w:rsidR="001B73ED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02335" w:rsidR="00226540">
        <w:rPr>
          <w:rFonts w:ascii="Times New Roman" w:eastAsia="Times New Roman" w:hAnsi="Times New Roman" w:cs="Times New Roman"/>
          <w:sz w:val="18"/>
          <w:szCs w:val="18"/>
        </w:rPr>
        <w:t xml:space="preserve">Столярова М.Ю.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002335" w:rsidR="0022654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 w:rsidRPr="00002335" w:rsidR="00CC248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овый орган по месту учета.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Согласно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д со дня совершения административного правонарушения. 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лено.  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02335" w:rsidR="00226540">
        <w:rPr>
          <w:rFonts w:ascii="Times New Roman" w:eastAsia="Times New Roman" w:hAnsi="Times New Roman" w:cs="Times New Roman"/>
          <w:sz w:val="18"/>
          <w:szCs w:val="18"/>
        </w:rPr>
        <w:t xml:space="preserve">Столяровой М.Ю. 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>ри возбуждении дела об административном правонарушении нарушены не были.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>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849F3" w:rsidRPr="00002335" w:rsidP="000849F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002335" w:rsidR="00226540">
        <w:rPr>
          <w:rFonts w:ascii="Times New Roman" w:eastAsia="Times New Roman" w:hAnsi="Times New Roman" w:cs="Times New Roman"/>
          <w:sz w:val="18"/>
          <w:szCs w:val="18"/>
        </w:rPr>
        <w:t xml:space="preserve">Столярова М.Ю.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ранее (на момент совершения </w:t>
      </w:r>
      <w:r w:rsidRPr="00002335" w:rsidR="001B73ED">
        <w:rPr>
          <w:rFonts w:ascii="Times New Roman" w:eastAsia="Times New Roman" w:hAnsi="Times New Roman" w:cs="Times New Roman"/>
          <w:sz w:val="18"/>
          <w:szCs w:val="18"/>
        </w:rPr>
        <w:t xml:space="preserve">вмененного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административного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правонарушения) к административной ответственности не привлекался (иной информации в материалах дела не имеется), мировой судья считает необходимым подвергнуть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02335" w:rsidR="00226540">
        <w:rPr>
          <w:rFonts w:ascii="Times New Roman" w:eastAsia="Times New Roman" w:hAnsi="Times New Roman" w:cs="Times New Roman"/>
          <w:sz w:val="18"/>
          <w:szCs w:val="18"/>
        </w:rPr>
        <w:t xml:space="preserve">Столярову М.Ю.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наказанию в виде предупреждения в пределах санкции, предусмотренной ст. 15.5 Код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екса Российской Федерации об административных правонарушениях.</w:t>
      </w:r>
    </w:p>
    <w:p w:rsidR="000849F3" w:rsidRPr="0000233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0849F3" w:rsidRPr="00002335" w:rsidP="000849F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023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ПОСТАНОВИЛ:</w:t>
      </w:r>
    </w:p>
    <w:p w:rsidR="000849F3" w:rsidRPr="00002335" w:rsidP="000849F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2335">
        <w:rPr>
          <w:rFonts w:ascii="Times New Roman" w:hAnsi="Times New Roman" w:cs="Times New Roman"/>
          <w:sz w:val="18"/>
          <w:szCs w:val="18"/>
        </w:rPr>
        <w:t>Столяров</w:t>
      </w:r>
      <w:r w:rsidRPr="00002335">
        <w:rPr>
          <w:rFonts w:ascii="Times New Roman" w:hAnsi="Times New Roman" w:cs="Times New Roman"/>
          <w:sz w:val="18"/>
          <w:szCs w:val="18"/>
        </w:rPr>
        <w:t>у</w:t>
      </w:r>
      <w:r w:rsidRPr="00002335">
        <w:rPr>
          <w:rFonts w:ascii="Times New Roman" w:hAnsi="Times New Roman" w:cs="Times New Roman"/>
          <w:sz w:val="18"/>
          <w:szCs w:val="18"/>
        </w:rPr>
        <w:t xml:space="preserve"> М.</w:t>
      </w:r>
      <w:r w:rsidRPr="00002335">
        <w:rPr>
          <w:rFonts w:ascii="Times New Roman" w:hAnsi="Times New Roman" w:cs="Times New Roman"/>
          <w:sz w:val="18"/>
          <w:szCs w:val="18"/>
        </w:rPr>
        <w:t>Ю.</w:t>
      </w:r>
      <w:r w:rsidRPr="00002335">
        <w:rPr>
          <w:rFonts w:ascii="Times New Roman" w:hAnsi="Times New Roman" w:cs="Times New Roman"/>
          <w:sz w:val="18"/>
          <w:szCs w:val="18"/>
        </w:rPr>
        <w:t xml:space="preserve">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ст.15.</w:t>
      </w:r>
      <w:r w:rsidRPr="00002335" w:rsidR="001B73ED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00233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002335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в виде предупреждения. </w:t>
      </w:r>
    </w:p>
    <w:p w:rsidR="000849F3" w:rsidRPr="00002335" w:rsidP="000849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002335">
        <w:rPr>
          <w:rFonts w:ascii="Times New Roman" w:hAnsi="Times New Roman"/>
          <w:sz w:val="18"/>
          <w:szCs w:val="18"/>
        </w:rPr>
        <w:t>Постановление может быть об</w:t>
      </w:r>
      <w:r w:rsidRPr="00002335">
        <w:rPr>
          <w:rFonts w:ascii="Times New Roman" w:hAnsi="Times New Roman"/>
          <w:sz w:val="18"/>
          <w:szCs w:val="18"/>
        </w:rPr>
        <w:t xml:space="preserve">жаловано в апелляционном порядке в Центральный районный суд города Симферополя Республики Крым через </w:t>
      </w:r>
      <w:r w:rsidRPr="00002335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002335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</w:t>
      </w:r>
      <w:r w:rsidRPr="00002335">
        <w:rPr>
          <w:rFonts w:ascii="Times New Roman" w:hAnsi="Times New Roman"/>
          <w:sz w:val="18"/>
          <w:szCs w:val="18"/>
        </w:rPr>
        <w:t>Крым в течение 10 суток со дня вручения или получения копии постановления.</w:t>
      </w:r>
    </w:p>
    <w:p w:rsidR="000849F3" w:rsidRPr="00002335" w:rsidP="000849F3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00233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05A5E" w:rsidRPr="00002335" w:rsidP="00CC2488">
      <w:pPr>
        <w:ind w:firstLine="851"/>
        <w:rPr>
          <w:sz w:val="18"/>
          <w:szCs w:val="18"/>
        </w:rPr>
      </w:pPr>
      <w:r w:rsidRPr="00002335">
        <w:rPr>
          <w:rFonts w:ascii="Times New Roman" w:hAnsi="Times New Roman" w:cs="Times New Roman"/>
          <w:sz w:val="18"/>
          <w:szCs w:val="18"/>
        </w:rPr>
        <w:t xml:space="preserve">  Мировой судья:                                               А.Л. Тоскина</w:t>
      </w:r>
    </w:p>
    <w:sectPr w:rsidSect="00DF1D1C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F3"/>
    <w:rsid w:val="00002335"/>
    <w:rsid w:val="000849F3"/>
    <w:rsid w:val="001B73ED"/>
    <w:rsid w:val="001C468B"/>
    <w:rsid w:val="00226540"/>
    <w:rsid w:val="00306FBA"/>
    <w:rsid w:val="007325D0"/>
    <w:rsid w:val="009F0F1D"/>
    <w:rsid w:val="00C05A5E"/>
    <w:rsid w:val="00CC2488"/>
    <w:rsid w:val="00FD21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F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849F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08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849F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3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25D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