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654D" w:rsidRPr="008D0735" w:rsidP="00D5654D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8D0735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8D0735" w:rsidR="005B39FD">
        <w:rPr>
          <w:rFonts w:ascii="Times New Roman" w:eastAsia="Times New Roman" w:hAnsi="Times New Roman" w:cs="Times New Roman"/>
          <w:sz w:val="18"/>
          <w:szCs w:val="18"/>
        </w:rPr>
        <w:t>020</w:t>
      </w:r>
      <w:r w:rsidRPr="008D0735">
        <w:rPr>
          <w:rFonts w:ascii="Times New Roman" w:eastAsia="Times New Roman" w:hAnsi="Times New Roman" w:cs="Times New Roman"/>
          <w:sz w:val="18"/>
          <w:szCs w:val="18"/>
        </w:rPr>
        <w:t>/17/20</w:t>
      </w:r>
      <w:r w:rsidRPr="008D0735" w:rsidR="00F84143">
        <w:rPr>
          <w:rFonts w:ascii="Times New Roman" w:eastAsia="Times New Roman" w:hAnsi="Times New Roman" w:cs="Times New Roman"/>
          <w:sz w:val="18"/>
          <w:szCs w:val="18"/>
        </w:rPr>
        <w:t>20</w:t>
      </w:r>
    </w:p>
    <w:p w:rsidR="00D5654D" w:rsidRPr="008D0735" w:rsidP="00D56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D0735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D5654D" w:rsidRPr="008D0735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D0735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8D0735" w:rsidR="00F84143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8D073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D0735" w:rsidR="00F84143">
        <w:rPr>
          <w:rFonts w:ascii="Times New Roman" w:eastAsia="Times New Roman" w:hAnsi="Times New Roman" w:cs="Times New Roman"/>
          <w:sz w:val="18"/>
          <w:szCs w:val="18"/>
        </w:rPr>
        <w:t>января</w:t>
      </w:r>
      <w:r w:rsidRPr="008D0735">
        <w:rPr>
          <w:rFonts w:ascii="Times New Roman" w:eastAsia="Times New Roman" w:hAnsi="Times New Roman" w:cs="Times New Roman"/>
          <w:sz w:val="18"/>
          <w:szCs w:val="18"/>
        </w:rPr>
        <w:t xml:space="preserve"> 20</w:t>
      </w:r>
      <w:r w:rsidRPr="008D0735" w:rsidR="00F84143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8D0735">
        <w:rPr>
          <w:rFonts w:ascii="Times New Roman" w:eastAsia="Times New Roman" w:hAnsi="Times New Roman" w:cs="Times New Roman"/>
          <w:sz w:val="18"/>
          <w:szCs w:val="18"/>
        </w:rPr>
        <w:t xml:space="preserve"> года                                               г. Симферополь</w:t>
      </w:r>
    </w:p>
    <w:p w:rsidR="00D5654D" w:rsidRPr="008D0735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D5654D" w:rsidRPr="008D0735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8D0735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</w:t>
      </w:r>
      <w:r w:rsidRPr="008D0735" w:rsidR="00747202">
        <w:rPr>
          <w:rFonts w:ascii="Times New Roman" w:hAnsi="Times New Roman" w:cs="Times New Roman"/>
          <w:sz w:val="18"/>
          <w:szCs w:val="18"/>
        </w:rPr>
        <w:t>орода</w:t>
      </w:r>
      <w:r w:rsidRPr="008D0735">
        <w:rPr>
          <w:rFonts w:ascii="Times New Roman" w:hAnsi="Times New Roman" w:cs="Times New Roman"/>
          <w:sz w:val="18"/>
          <w:szCs w:val="18"/>
        </w:rPr>
        <w:t xml:space="preserve"> Симферополь (Центральный район городского округа Симферополя) Республики Крым Тоскина А.Л.</w:t>
      </w:r>
      <w:r w:rsidRPr="008D0735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D5654D" w:rsidRPr="008D0735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D0735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8D0735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8D0735">
        <w:rPr>
          <w:rFonts w:ascii="Times New Roman" w:hAnsi="Times New Roman" w:cs="Times New Roman"/>
          <w:sz w:val="18"/>
          <w:szCs w:val="18"/>
        </w:rPr>
        <w:t xml:space="preserve">судебного участка №17 Центрального судебного района г. Симферополь, по адресу: </w:t>
      </w:r>
      <w:r w:rsidRPr="008D0735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8D0735">
        <w:rPr>
          <w:rFonts w:ascii="Times New Roman" w:hAnsi="Times New Roman" w:cs="Times New Roman"/>
          <w:sz w:val="18"/>
          <w:szCs w:val="18"/>
        </w:rPr>
        <w:t>дело об администр</w:t>
      </w:r>
      <w:r w:rsidRPr="008D0735">
        <w:rPr>
          <w:rFonts w:ascii="Times New Roman" w:hAnsi="Times New Roman" w:cs="Times New Roman"/>
          <w:sz w:val="18"/>
          <w:szCs w:val="18"/>
        </w:rPr>
        <w:t>ативном правонарушении</w:t>
      </w:r>
      <w:r w:rsidRPr="008D0735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D5654D" w:rsidRPr="008D0735" w:rsidP="008D0735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D0735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8D0735">
        <w:rPr>
          <w:rFonts w:ascii="Times New Roman" w:hAnsi="Times New Roman" w:cs="Times New Roman"/>
          <w:sz w:val="18"/>
          <w:szCs w:val="18"/>
        </w:rPr>
        <w:t xml:space="preserve">Общества с ограниченной ответственностью «данные </w:t>
      </w:r>
      <w:r w:rsidRPr="008D0735">
        <w:rPr>
          <w:rFonts w:ascii="Times New Roman" w:hAnsi="Times New Roman" w:cs="Times New Roman"/>
          <w:sz w:val="18"/>
          <w:szCs w:val="18"/>
        </w:rPr>
        <w:t>изъяты</w:t>
      </w:r>
      <w:r w:rsidRPr="008D0735">
        <w:rPr>
          <w:rFonts w:ascii="Times New Roman" w:hAnsi="Times New Roman" w:cs="Times New Roman"/>
          <w:sz w:val="18"/>
          <w:szCs w:val="18"/>
        </w:rPr>
        <w:t>»</w:t>
      </w:r>
      <w:r w:rsidRPr="008D0735" w:rsidR="005B39FD">
        <w:rPr>
          <w:rFonts w:ascii="Times New Roman" w:hAnsi="Times New Roman" w:cs="Times New Roman"/>
          <w:sz w:val="18"/>
          <w:szCs w:val="18"/>
        </w:rPr>
        <w:t>Д</w:t>
      </w:r>
      <w:r w:rsidRPr="008D0735" w:rsidR="005B39FD">
        <w:rPr>
          <w:rFonts w:ascii="Times New Roman" w:hAnsi="Times New Roman" w:cs="Times New Roman"/>
          <w:sz w:val="18"/>
          <w:szCs w:val="18"/>
        </w:rPr>
        <w:t>урышева</w:t>
      </w:r>
      <w:r w:rsidRPr="008D0735" w:rsidR="005B39FD">
        <w:rPr>
          <w:rFonts w:ascii="Times New Roman" w:hAnsi="Times New Roman" w:cs="Times New Roman"/>
          <w:sz w:val="18"/>
          <w:szCs w:val="18"/>
        </w:rPr>
        <w:t xml:space="preserve"> М</w:t>
      </w:r>
      <w:r w:rsidRPr="008D0735">
        <w:rPr>
          <w:rFonts w:ascii="Times New Roman" w:hAnsi="Times New Roman" w:cs="Times New Roman"/>
          <w:sz w:val="18"/>
          <w:szCs w:val="18"/>
        </w:rPr>
        <w:t>.</w:t>
      </w:r>
      <w:r w:rsidRPr="008D0735" w:rsidR="005B39FD">
        <w:rPr>
          <w:rFonts w:ascii="Times New Roman" w:hAnsi="Times New Roman" w:cs="Times New Roman"/>
          <w:sz w:val="18"/>
          <w:szCs w:val="18"/>
        </w:rPr>
        <w:t xml:space="preserve"> А</w:t>
      </w:r>
      <w:r w:rsidRPr="008D0735">
        <w:rPr>
          <w:rFonts w:ascii="Times New Roman" w:hAnsi="Times New Roman" w:cs="Times New Roman"/>
          <w:sz w:val="18"/>
          <w:szCs w:val="18"/>
        </w:rPr>
        <w:t>.</w:t>
      </w:r>
      <w:r w:rsidRPr="008D0735">
        <w:rPr>
          <w:rFonts w:ascii="Times New Roman" w:hAnsi="Times New Roman" w:cs="Times New Roman"/>
          <w:sz w:val="18"/>
          <w:szCs w:val="18"/>
        </w:rPr>
        <w:t xml:space="preserve">, «данные </w:t>
      </w:r>
      <w:r w:rsidRPr="008D0735">
        <w:rPr>
          <w:rFonts w:ascii="Times New Roman" w:hAnsi="Times New Roman" w:cs="Times New Roman"/>
          <w:sz w:val="18"/>
          <w:szCs w:val="18"/>
        </w:rPr>
        <w:t>изъяты»</w:t>
      </w:r>
      <w:r w:rsidRPr="008D0735">
        <w:rPr>
          <w:rFonts w:ascii="Times New Roman" w:eastAsia="Times New Roman" w:hAnsi="Times New Roman" w:cs="Times New Roman"/>
          <w:sz w:val="18"/>
          <w:szCs w:val="18"/>
        </w:rPr>
        <w:t>по</w:t>
      </w:r>
      <w:r w:rsidRPr="008D0735">
        <w:rPr>
          <w:rFonts w:ascii="Times New Roman" w:eastAsia="Times New Roman" w:hAnsi="Times New Roman" w:cs="Times New Roman"/>
          <w:sz w:val="18"/>
          <w:szCs w:val="18"/>
        </w:rPr>
        <w:t xml:space="preserve"> признакам</w:t>
      </w:r>
      <w:r w:rsidRPr="008D0735" w:rsidR="00747202">
        <w:rPr>
          <w:rFonts w:ascii="Times New Roman" w:eastAsia="Times New Roman" w:hAnsi="Times New Roman" w:cs="Times New Roman"/>
          <w:sz w:val="18"/>
          <w:szCs w:val="18"/>
        </w:rPr>
        <w:t xml:space="preserve"> состава </w:t>
      </w:r>
      <w:r w:rsidRPr="008D0735">
        <w:rPr>
          <w:rFonts w:ascii="Times New Roman" w:eastAsia="Times New Roman" w:hAnsi="Times New Roman" w:cs="Times New Roman"/>
          <w:sz w:val="18"/>
          <w:szCs w:val="18"/>
        </w:rPr>
        <w:t xml:space="preserve"> правонарушения, предусмотренного ч.1 ст.15.6</w:t>
      </w:r>
      <w:r w:rsidRPr="008D0735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8D0735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D5654D" w:rsidRPr="008D0735" w:rsidP="00D5654D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D0735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D5654D" w:rsidRPr="008D0735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D0735">
        <w:rPr>
          <w:rFonts w:ascii="Times New Roman" w:eastAsia="Times New Roman" w:hAnsi="Times New Roman" w:cs="Times New Roman"/>
          <w:sz w:val="18"/>
          <w:szCs w:val="18"/>
        </w:rPr>
        <w:t>Дурышев</w:t>
      </w:r>
      <w:r w:rsidRPr="008D0735">
        <w:rPr>
          <w:rFonts w:ascii="Times New Roman" w:eastAsia="Times New Roman" w:hAnsi="Times New Roman" w:cs="Times New Roman"/>
          <w:sz w:val="18"/>
          <w:szCs w:val="18"/>
        </w:rPr>
        <w:t xml:space="preserve"> М</w:t>
      </w:r>
      <w:r w:rsidRPr="008D0735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8D0735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8D0735" w:rsidR="009E1884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8D0735" w:rsidR="00747202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8D0735">
        <w:rPr>
          <w:rFonts w:ascii="Times New Roman" w:eastAsia="Times New Roman" w:hAnsi="Times New Roman" w:cs="Times New Roman"/>
          <w:sz w:val="18"/>
          <w:szCs w:val="18"/>
        </w:rPr>
        <w:t xml:space="preserve"> являясь «данные </w:t>
      </w:r>
      <w:r w:rsidRPr="008D0735">
        <w:rPr>
          <w:rFonts w:ascii="Times New Roman" w:eastAsia="Times New Roman" w:hAnsi="Times New Roman" w:cs="Times New Roman"/>
          <w:sz w:val="18"/>
          <w:szCs w:val="18"/>
        </w:rPr>
        <w:t>изъяты</w:t>
      </w:r>
      <w:r w:rsidRPr="008D0735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8D0735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8D0735">
        <w:rPr>
          <w:rFonts w:ascii="Times New Roman" w:eastAsia="Times New Roman" w:hAnsi="Times New Roman" w:cs="Times New Roman"/>
          <w:sz w:val="18"/>
          <w:szCs w:val="18"/>
        </w:rPr>
        <w:t>бщества</w:t>
      </w:r>
      <w:r w:rsidRPr="008D0735">
        <w:rPr>
          <w:rFonts w:ascii="Times New Roman" w:eastAsia="Times New Roman" w:hAnsi="Times New Roman" w:cs="Times New Roman"/>
          <w:sz w:val="18"/>
          <w:szCs w:val="18"/>
        </w:rPr>
        <w:t xml:space="preserve"> с ограниченной</w:t>
      </w:r>
      <w:r w:rsidRPr="008D0735">
        <w:rPr>
          <w:rFonts w:ascii="Times New Roman" w:eastAsia="Times New Roman" w:hAnsi="Times New Roman" w:cs="Times New Roman"/>
          <w:sz w:val="18"/>
          <w:szCs w:val="18"/>
        </w:rPr>
        <w:t xml:space="preserve"> ответственностью «данные изъяты»</w:t>
      </w:r>
      <w:r w:rsidRPr="008D0735">
        <w:rPr>
          <w:rFonts w:ascii="Times New Roman" w:eastAsia="Times New Roman" w:hAnsi="Times New Roman" w:cs="Times New Roman"/>
          <w:sz w:val="18"/>
          <w:szCs w:val="18"/>
        </w:rPr>
        <w:t xml:space="preserve"> не предоставил в ИФНС России по г. Симферополю в установленный законодательством о налогах и сборах срок сведения о среднесписочной численности работников за предшествующий 201</w:t>
      </w:r>
      <w:r w:rsidRPr="008D0735" w:rsidR="009E1884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8D0735">
        <w:rPr>
          <w:rFonts w:ascii="Times New Roman" w:eastAsia="Times New Roman" w:hAnsi="Times New Roman" w:cs="Times New Roman"/>
          <w:sz w:val="18"/>
          <w:szCs w:val="18"/>
        </w:rPr>
        <w:t xml:space="preserve"> календарный год (ф. по КНД 1110018) по сроку предоставления не позднее 2</w:t>
      </w:r>
      <w:r w:rsidRPr="008D0735" w:rsidR="009E1884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8D0735">
        <w:rPr>
          <w:rFonts w:ascii="Times New Roman" w:eastAsia="Times New Roman" w:hAnsi="Times New Roman" w:cs="Times New Roman"/>
          <w:sz w:val="18"/>
          <w:szCs w:val="18"/>
        </w:rPr>
        <w:t>.01.</w:t>
      </w:r>
      <w:r w:rsidRPr="008D0735">
        <w:rPr>
          <w:rFonts w:ascii="Times New Roman" w:eastAsia="Times New Roman" w:hAnsi="Times New Roman" w:cs="Times New Roman"/>
          <w:sz w:val="18"/>
          <w:szCs w:val="18"/>
        </w:rPr>
        <w:t>201</w:t>
      </w:r>
      <w:r w:rsidRPr="008D0735" w:rsidR="009E1884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8D0735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D5654D" w:rsidRPr="008D0735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D0735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8D0735" w:rsidR="005B39FD">
        <w:rPr>
          <w:rFonts w:ascii="Times New Roman" w:hAnsi="Times New Roman" w:cs="Times New Roman"/>
          <w:sz w:val="18"/>
          <w:szCs w:val="18"/>
        </w:rPr>
        <w:t xml:space="preserve">Дурышев М.А. </w:t>
      </w:r>
      <w:r w:rsidRPr="008D0735">
        <w:rPr>
          <w:rFonts w:ascii="Times New Roman" w:hAnsi="Times New Roman" w:cs="Times New Roman"/>
          <w:sz w:val="18"/>
          <w:szCs w:val="18"/>
        </w:rPr>
        <w:t>не явил</w:t>
      </w:r>
      <w:r w:rsidRPr="008D0735" w:rsidR="009E1884">
        <w:rPr>
          <w:rFonts w:ascii="Times New Roman" w:hAnsi="Times New Roman" w:cs="Times New Roman"/>
          <w:sz w:val="18"/>
          <w:szCs w:val="18"/>
        </w:rPr>
        <w:t>ся</w:t>
      </w:r>
      <w:r w:rsidRPr="008D0735">
        <w:rPr>
          <w:rFonts w:ascii="Times New Roman" w:hAnsi="Times New Roman" w:cs="Times New Roman"/>
          <w:sz w:val="18"/>
          <w:szCs w:val="18"/>
        </w:rPr>
        <w:t xml:space="preserve">, </w:t>
      </w:r>
      <w:r w:rsidRPr="008D0735">
        <w:rPr>
          <w:rFonts w:ascii="Times New Roman" w:eastAsia="Times New Roman" w:hAnsi="Times New Roman" w:cs="Times New Roman"/>
          <w:sz w:val="18"/>
          <w:szCs w:val="18"/>
        </w:rPr>
        <w:t>о дате и времени судебного заседания уведомлена надлежащим образом, судебная повестка, направленная по адресу места жительства лица, в отношении которого ведется производство по делу об административном п</w:t>
      </w:r>
      <w:r w:rsidRPr="008D0735">
        <w:rPr>
          <w:rFonts w:ascii="Times New Roman" w:eastAsia="Times New Roman" w:hAnsi="Times New Roman" w:cs="Times New Roman"/>
          <w:sz w:val="18"/>
          <w:szCs w:val="18"/>
        </w:rPr>
        <w:t>равонарушении, адресатом получена, о причинах неявки не сообщила, ходатайств об отложении рассмотрении дела мировому судье не направила</w:t>
      </w:r>
      <w:r w:rsidRPr="008D0735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D5654D" w:rsidRPr="008D0735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D073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 учетом разъяснений, данных </w:t>
      </w:r>
      <w:r w:rsidRPr="008D0735" w:rsidR="00747202">
        <w:rPr>
          <w:rFonts w:ascii="Times New Roman" w:eastAsia="Times New Roman" w:hAnsi="Times New Roman" w:cs="Times New Roman"/>
          <w:color w:val="000000"/>
          <w:sz w:val="18"/>
          <w:szCs w:val="18"/>
        </w:rPr>
        <w:t>в 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</w:t>
      </w:r>
      <w:r w:rsidRPr="008D073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а также положений ст. 25.1 Кодекса Российской Федерации об административных правонарушениях, </w:t>
      </w:r>
      <w:r w:rsidRPr="008D0735" w:rsidR="003470C1">
        <w:rPr>
          <w:rFonts w:ascii="Times New Roman" w:hAnsi="Times New Roman" w:cs="Times New Roman"/>
          <w:sz w:val="18"/>
          <w:szCs w:val="18"/>
        </w:rPr>
        <w:t>Дурдышев М.А.</w:t>
      </w:r>
      <w:r w:rsidRPr="008D0735" w:rsidR="009E1884">
        <w:rPr>
          <w:rFonts w:ascii="Times New Roman" w:hAnsi="Times New Roman" w:cs="Times New Roman"/>
          <w:sz w:val="18"/>
          <w:szCs w:val="18"/>
        </w:rPr>
        <w:t xml:space="preserve"> </w:t>
      </w:r>
      <w:r w:rsidRPr="008D073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считается надлежаще </w:t>
      </w:r>
      <w:r w:rsidRPr="008D0735">
        <w:rPr>
          <w:rFonts w:ascii="Times New Roman" w:eastAsia="Times New Roman" w:hAnsi="Times New Roman" w:cs="Times New Roman"/>
          <w:color w:val="000000"/>
          <w:sz w:val="18"/>
          <w:szCs w:val="18"/>
        </w:rPr>
        <w:t>извещенн</w:t>
      </w:r>
      <w:r w:rsidRPr="008D0735" w:rsidR="009E1884">
        <w:rPr>
          <w:rFonts w:ascii="Times New Roman" w:eastAsia="Times New Roman" w:hAnsi="Times New Roman" w:cs="Times New Roman"/>
          <w:color w:val="000000"/>
          <w:sz w:val="18"/>
          <w:szCs w:val="18"/>
        </w:rPr>
        <w:t>ым</w:t>
      </w:r>
      <w:r w:rsidRPr="008D073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 времени и месте рассмотрения дела об административном правонарушении.</w:t>
      </w:r>
    </w:p>
    <w:p w:rsidR="00D5654D" w:rsidRPr="008D0735" w:rsidP="00D5654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8D073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8D0735" w:rsidR="005B39FD">
        <w:rPr>
          <w:rFonts w:ascii="Times New Roman" w:hAnsi="Times New Roman" w:cs="Times New Roman"/>
          <w:sz w:val="18"/>
          <w:szCs w:val="18"/>
        </w:rPr>
        <w:t>Дурышева М.А.</w:t>
      </w:r>
    </w:p>
    <w:p w:rsidR="00D5654D" w:rsidRPr="008D0735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D0735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следующему.</w:t>
      </w:r>
    </w:p>
    <w:p w:rsidR="00D5654D" w:rsidRPr="008D0735" w:rsidP="00D5654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D0735">
        <w:rPr>
          <w:rFonts w:ascii="Times New Roman" w:eastAsia="Times New Roman" w:hAnsi="Times New Roman" w:cs="Times New Roman"/>
          <w:sz w:val="18"/>
          <w:szCs w:val="1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</w:t>
      </w:r>
      <w:r w:rsidRPr="008D0735">
        <w:rPr>
          <w:rFonts w:ascii="Times New Roman" w:eastAsia="Times New Roman" w:hAnsi="Times New Roman" w:cs="Times New Roman"/>
          <w:sz w:val="18"/>
          <w:szCs w:val="18"/>
        </w:rPr>
        <w:t>в связи с неисполнением либо ненадлежащим исполнением своих служебных обязанностей.</w:t>
      </w:r>
    </w:p>
    <w:p w:rsidR="00D5654D" w:rsidRPr="008D0735" w:rsidP="00D5654D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D0735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абз. 6 п. 3 ст.80 Налогового кодекса Российской Федерации, сведения о среднесписочной численности работников за </w:t>
      </w:r>
      <w:r w:rsidRPr="008D0735">
        <w:rPr>
          <w:rFonts w:ascii="Times New Roman" w:eastAsia="Times New Roman" w:hAnsi="Times New Roman" w:cs="Times New Roman"/>
          <w:sz w:val="18"/>
          <w:szCs w:val="18"/>
        </w:rPr>
        <w:t>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– не позднее 20 – го числа месяца, следующего за месяцем, в котором организация была созд</w:t>
      </w:r>
      <w:r w:rsidRPr="008D0735">
        <w:rPr>
          <w:rFonts w:ascii="Times New Roman" w:eastAsia="Times New Roman" w:hAnsi="Times New Roman" w:cs="Times New Roman"/>
          <w:sz w:val="18"/>
          <w:szCs w:val="18"/>
        </w:rPr>
        <w:t>ана (реорганизована)</w:t>
      </w:r>
      <w:r w:rsidRPr="008D073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</w:p>
    <w:p w:rsidR="00D5654D" w:rsidRPr="008D0735" w:rsidP="00D5654D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D0735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</w:t>
      </w:r>
      <w:r w:rsidRPr="008D0735">
        <w:rPr>
          <w:rFonts w:ascii="Times New Roman" w:eastAsia="Times New Roman" w:hAnsi="Times New Roman" w:cs="Times New Roman"/>
          <w:sz w:val="18"/>
          <w:szCs w:val="18"/>
        </w:rPr>
        <w:t>днем, днем окончания срока считается ближайший следующий за ним рабочий день.</w:t>
      </w:r>
    </w:p>
    <w:p w:rsidR="00D5654D" w:rsidRPr="008D0735" w:rsidP="00D5654D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D0735">
        <w:rPr>
          <w:rFonts w:ascii="Times New Roman" w:eastAsia="Times New Roman" w:hAnsi="Times New Roman" w:cs="Times New Roman"/>
          <w:sz w:val="18"/>
          <w:szCs w:val="18"/>
        </w:rPr>
        <w:t>Следовательно, граничным сроком предоставления сведений о среднесписочной численности работников за предшествующий 201</w:t>
      </w:r>
      <w:r w:rsidRPr="008D0735" w:rsidR="009E1884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8D0735">
        <w:rPr>
          <w:rFonts w:ascii="Times New Roman" w:eastAsia="Times New Roman" w:hAnsi="Times New Roman" w:cs="Times New Roman"/>
          <w:sz w:val="18"/>
          <w:szCs w:val="18"/>
        </w:rPr>
        <w:t xml:space="preserve"> календарный год является 2</w:t>
      </w:r>
      <w:r w:rsidRPr="008D0735" w:rsidR="009E1884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8D0735">
        <w:rPr>
          <w:rFonts w:ascii="Times New Roman" w:eastAsia="Times New Roman" w:hAnsi="Times New Roman" w:cs="Times New Roman"/>
          <w:sz w:val="18"/>
          <w:szCs w:val="18"/>
        </w:rPr>
        <w:t>.01.201</w:t>
      </w:r>
      <w:r w:rsidRPr="008D0735" w:rsidR="009E1884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8D0735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D5654D" w:rsidRPr="008D0735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D0735">
        <w:rPr>
          <w:rFonts w:ascii="Times New Roman" w:eastAsia="Times New Roman" w:hAnsi="Times New Roman" w:cs="Times New Roman"/>
          <w:sz w:val="18"/>
          <w:szCs w:val="18"/>
        </w:rPr>
        <w:t>Из материалов дела ус</w:t>
      </w:r>
      <w:r w:rsidRPr="008D0735">
        <w:rPr>
          <w:rFonts w:ascii="Times New Roman" w:eastAsia="Times New Roman" w:hAnsi="Times New Roman" w:cs="Times New Roman"/>
          <w:sz w:val="18"/>
          <w:szCs w:val="18"/>
        </w:rPr>
        <w:t xml:space="preserve">матривается, </w:t>
      </w:r>
      <w:r w:rsidRPr="008D0735">
        <w:rPr>
          <w:rFonts w:ascii="Times New Roman" w:hAnsi="Times New Roman" w:cs="Times New Roman"/>
          <w:sz w:val="18"/>
          <w:szCs w:val="18"/>
        </w:rPr>
        <w:t>что ф</w:t>
      </w:r>
      <w:r w:rsidRPr="008D0735">
        <w:rPr>
          <w:rFonts w:ascii="Times New Roman" w:eastAsia="Times New Roman" w:hAnsi="Times New Roman" w:cs="Times New Roman"/>
          <w:sz w:val="18"/>
          <w:szCs w:val="18"/>
        </w:rPr>
        <w:t>актически юридическим лицом сведения о среднесписочной численности работников за предшествующий 201</w:t>
      </w:r>
      <w:r w:rsidRPr="008D0735" w:rsidR="009E1884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8D0735">
        <w:rPr>
          <w:rFonts w:ascii="Times New Roman" w:eastAsia="Times New Roman" w:hAnsi="Times New Roman" w:cs="Times New Roman"/>
          <w:sz w:val="18"/>
          <w:szCs w:val="18"/>
        </w:rPr>
        <w:t xml:space="preserve"> календарный год в налоговый орган не предоставлены.</w:t>
      </w:r>
    </w:p>
    <w:p w:rsidR="00D5654D" w:rsidRPr="008D0735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D0735">
        <w:rPr>
          <w:rFonts w:ascii="Times New Roman" w:eastAsia="Times New Roman" w:hAnsi="Times New Roman" w:cs="Times New Roman"/>
          <w:sz w:val="18"/>
          <w:szCs w:val="18"/>
        </w:rPr>
        <w:t>Ответственность по ч. 1 ст. 15.6 Кодекса Российской Федерации об административных пра</w:t>
      </w:r>
      <w:r w:rsidRPr="008D0735">
        <w:rPr>
          <w:rFonts w:ascii="Times New Roman" w:eastAsia="Times New Roman" w:hAnsi="Times New Roman" w:cs="Times New Roman"/>
          <w:sz w:val="18"/>
          <w:szCs w:val="18"/>
        </w:rPr>
        <w:t>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</w:t>
      </w:r>
      <w:r w:rsidRPr="008D0735">
        <w:rPr>
          <w:rFonts w:ascii="Times New Roman" w:eastAsia="Times New Roman" w:hAnsi="Times New Roman" w:cs="Times New Roman"/>
          <w:sz w:val="18"/>
          <w:szCs w:val="18"/>
        </w:rPr>
        <w:t>ествления налогового контроля, а равно представление таких сведений в неполном объеме или в искаженном виде, за исключением</w:t>
      </w:r>
      <w:r w:rsidRPr="008D0735">
        <w:rPr>
          <w:rFonts w:ascii="Times New Roman" w:eastAsia="Times New Roman" w:hAnsi="Times New Roman" w:cs="Times New Roman"/>
          <w:sz w:val="18"/>
          <w:szCs w:val="18"/>
        </w:rPr>
        <w:t xml:space="preserve"> случаев, предусмотренных частью 2 настоящей статьи.</w:t>
      </w:r>
    </w:p>
    <w:p w:rsidR="00D5654D" w:rsidRPr="008D0735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D0735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Единого государственного реестра юридических лиц «данные </w:t>
      </w:r>
      <w:r w:rsidRPr="008D0735">
        <w:rPr>
          <w:rFonts w:ascii="Times New Roman" w:eastAsia="Times New Roman" w:hAnsi="Times New Roman" w:cs="Times New Roman"/>
          <w:sz w:val="18"/>
          <w:szCs w:val="18"/>
        </w:rPr>
        <w:t>изъяты</w:t>
      </w:r>
      <w:r w:rsidRPr="008D0735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8D0735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8D0735">
        <w:rPr>
          <w:rFonts w:ascii="Times New Roman" w:eastAsia="Times New Roman" w:hAnsi="Times New Roman" w:cs="Times New Roman"/>
          <w:sz w:val="18"/>
          <w:szCs w:val="18"/>
        </w:rPr>
        <w:t>ОО</w:t>
      </w:r>
      <w:r w:rsidRPr="008D0735">
        <w:rPr>
          <w:rFonts w:ascii="Times New Roman" w:eastAsia="Times New Roman" w:hAnsi="Times New Roman" w:cs="Times New Roman"/>
          <w:sz w:val="18"/>
          <w:szCs w:val="18"/>
        </w:rPr>
        <w:t xml:space="preserve"> «данные изъяты»</w:t>
      </w:r>
      <w:r w:rsidRPr="008D0735" w:rsidR="009E1884"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 w:rsidRPr="008D0735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8D0735" w:rsidR="005B39FD">
        <w:rPr>
          <w:rFonts w:ascii="Times New Roman" w:eastAsia="Times New Roman" w:hAnsi="Times New Roman" w:cs="Times New Roman"/>
          <w:sz w:val="18"/>
          <w:szCs w:val="18"/>
        </w:rPr>
        <w:t>Дурышев</w:t>
      </w:r>
      <w:r w:rsidRPr="008D0735" w:rsidR="005B39FD">
        <w:rPr>
          <w:rFonts w:ascii="Times New Roman" w:eastAsia="Times New Roman" w:hAnsi="Times New Roman" w:cs="Times New Roman"/>
          <w:sz w:val="18"/>
          <w:szCs w:val="18"/>
        </w:rPr>
        <w:t xml:space="preserve"> М.А. </w:t>
      </w:r>
      <w:r w:rsidRPr="008D0735" w:rsidR="00747202">
        <w:rPr>
          <w:sz w:val="18"/>
          <w:szCs w:val="18"/>
        </w:rPr>
        <w:t xml:space="preserve"> </w:t>
      </w:r>
      <w:r w:rsidRPr="008D0735" w:rsidR="00747202">
        <w:rPr>
          <w:rFonts w:ascii="Times New Roman" w:eastAsia="Times New Roman" w:hAnsi="Times New Roman" w:cs="Times New Roman"/>
          <w:sz w:val="18"/>
          <w:szCs w:val="1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D5654D" w:rsidRPr="008D0735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D0735">
        <w:rPr>
          <w:rFonts w:ascii="Times New Roman" w:eastAsia="Times New Roman" w:hAnsi="Times New Roman" w:cs="Times New Roman"/>
          <w:sz w:val="18"/>
          <w:szCs w:val="18"/>
        </w:rPr>
        <w:t>Таким образом, с учетом име</w:t>
      </w:r>
      <w:r w:rsidRPr="008D0735">
        <w:rPr>
          <w:rFonts w:ascii="Times New Roman" w:eastAsia="Times New Roman" w:hAnsi="Times New Roman" w:cs="Times New Roman"/>
          <w:sz w:val="18"/>
          <w:szCs w:val="18"/>
        </w:rPr>
        <w:t xml:space="preserve">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8D0735" w:rsidR="005B39FD">
        <w:rPr>
          <w:rFonts w:ascii="Times New Roman" w:hAnsi="Times New Roman" w:cs="Times New Roman"/>
          <w:sz w:val="18"/>
          <w:szCs w:val="18"/>
        </w:rPr>
        <w:t xml:space="preserve">Дурышев М.А.  </w:t>
      </w:r>
      <w:r w:rsidRPr="008D0735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</w:t>
      </w:r>
      <w:r w:rsidRPr="008D0735">
        <w:rPr>
          <w:rFonts w:ascii="Times New Roman" w:eastAsia="Times New Roman" w:hAnsi="Times New Roman" w:cs="Times New Roman"/>
          <w:sz w:val="18"/>
          <w:szCs w:val="18"/>
        </w:rPr>
        <w:t>тв мировому судье не представлено.</w:t>
      </w:r>
    </w:p>
    <w:p w:rsidR="00D5654D" w:rsidRPr="008D0735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D073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8D0735" w:rsidR="005B39FD">
        <w:rPr>
          <w:rFonts w:ascii="Times New Roman" w:hAnsi="Times New Roman" w:cs="Times New Roman"/>
          <w:sz w:val="18"/>
          <w:szCs w:val="18"/>
        </w:rPr>
        <w:t xml:space="preserve">Дурышева М.А. </w:t>
      </w:r>
      <w:r w:rsidRPr="008D073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правонарушении №</w:t>
      </w:r>
      <w:r w:rsidRPr="008D0735" w:rsidR="009E188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9102192</w:t>
      </w:r>
      <w:r w:rsidRPr="008D0735" w:rsidR="005B39F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97257019</w:t>
      </w:r>
      <w:r w:rsidRPr="008D0735" w:rsidR="009E188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00002</w:t>
      </w:r>
      <w:r w:rsidRPr="008D073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8D0735" w:rsidR="005B39F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02</w:t>
      </w:r>
      <w:r w:rsidRPr="008D073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.1</w:t>
      </w:r>
      <w:r w:rsidRPr="008D0735" w:rsidR="005B39F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</w:t>
      </w:r>
      <w:r w:rsidRPr="008D073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.201</w:t>
      </w:r>
      <w:r w:rsidRPr="008D0735" w:rsidR="009E188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9</w:t>
      </w:r>
      <w:r w:rsidRPr="008D073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 копией акта №</w:t>
      </w:r>
      <w:r w:rsidRPr="008D0735" w:rsidR="005B39F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19А/241</w:t>
      </w:r>
      <w:r w:rsidRPr="008D073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</w:t>
      </w:r>
      <w:r w:rsidRPr="008D0735" w:rsidR="005B39F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11.01.2019, копией решения №212</w:t>
      </w:r>
      <w:r w:rsidRPr="008D073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8D0735" w:rsidR="005B39F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16</w:t>
      </w:r>
      <w:r w:rsidRPr="008D073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</w:t>
      </w:r>
      <w:r w:rsidRPr="008D0735" w:rsidR="005B39F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5</w:t>
      </w:r>
      <w:r w:rsidRPr="008D073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.201</w:t>
      </w:r>
      <w:r w:rsidRPr="008D0735" w:rsidR="009E188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9</w:t>
      </w:r>
      <w:r w:rsidRPr="008D073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8D0735">
        <w:rPr>
          <w:rFonts w:ascii="Times New Roman" w:eastAsia="Times New Roman" w:hAnsi="Times New Roman" w:cs="Times New Roman"/>
          <w:sz w:val="18"/>
          <w:szCs w:val="18"/>
        </w:rPr>
        <w:t>сведениями из Единого государственного реестра юридических лиц.</w:t>
      </w:r>
    </w:p>
    <w:p w:rsidR="00D5654D" w:rsidRPr="008D0735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D0735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8D0735" w:rsidR="005B39FD">
        <w:rPr>
          <w:rFonts w:ascii="Times New Roman" w:eastAsia="Times New Roman" w:hAnsi="Times New Roman" w:cs="Times New Roman"/>
          <w:sz w:val="18"/>
          <w:szCs w:val="18"/>
        </w:rPr>
        <w:t>Дурышев М.А.  совершил</w:t>
      </w:r>
      <w:r w:rsidRPr="008D0735">
        <w:rPr>
          <w:rFonts w:ascii="Times New Roman" w:eastAsia="Times New Roman" w:hAnsi="Times New Roman" w:cs="Times New Roman"/>
          <w:sz w:val="18"/>
          <w:szCs w:val="18"/>
        </w:rPr>
        <w:t xml:space="preserve"> правонарушение,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</w:t>
      </w:r>
      <w:r w:rsidRPr="008D0735">
        <w:rPr>
          <w:rFonts w:ascii="Times New Roman" w:eastAsia="Times New Roman" w:hAnsi="Times New Roman" w:cs="Times New Roman"/>
          <w:sz w:val="18"/>
          <w:szCs w:val="18"/>
        </w:rPr>
        <w:t>, необходимые для осуществления налогового контроля.</w:t>
      </w:r>
    </w:p>
    <w:p w:rsidR="00D5654D" w:rsidRPr="008D0735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D0735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</w:t>
      </w:r>
      <w:r w:rsidRPr="008D0735">
        <w:rPr>
          <w:rFonts w:ascii="Times New Roman" w:eastAsia="Times New Roman" w:hAnsi="Times New Roman" w:cs="Times New Roman"/>
          <w:sz w:val="18"/>
          <w:szCs w:val="18"/>
        </w:rPr>
        <w:t xml:space="preserve">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</w:t>
      </w:r>
      <w:r w:rsidRPr="008D0735">
        <w:rPr>
          <w:rFonts w:ascii="Times New Roman" w:eastAsia="Times New Roman" w:hAnsi="Times New Roman" w:cs="Times New Roman"/>
          <w:sz w:val="18"/>
          <w:szCs w:val="18"/>
        </w:rPr>
        <w:t xml:space="preserve">данному делу не установлено.  </w:t>
      </w:r>
    </w:p>
    <w:p w:rsidR="00D5654D" w:rsidRPr="008D0735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D0735">
        <w:rPr>
          <w:rFonts w:ascii="Times New Roman" w:eastAsia="Times New Roman" w:hAnsi="Times New Roman" w:cs="Times New Roman"/>
          <w:color w:val="000000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</w:t>
      </w:r>
      <w:r w:rsidRPr="008D073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ересы </w:t>
      </w:r>
      <w:r w:rsidRPr="008D0735" w:rsidR="005B39F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Дурышева М.А.  </w:t>
      </w:r>
      <w:r w:rsidRPr="008D0735">
        <w:rPr>
          <w:rFonts w:ascii="Times New Roman" w:eastAsia="Times New Roman" w:hAnsi="Times New Roman" w:cs="Times New Roman"/>
          <w:color w:val="000000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D5654D" w:rsidRPr="008D0735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D0735">
        <w:rPr>
          <w:rFonts w:ascii="Times New Roman" w:eastAsia="Times New Roman" w:hAnsi="Times New Roman" w:cs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</w:t>
      </w:r>
      <w:r w:rsidRPr="008D0735">
        <w:rPr>
          <w:rFonts w:ascii="Times New Roman" w:eastAsia="Times New Roman" w:hAnsi="Times New Roman" w:cs="Times New Roman"/>
          <w:sz w:val="18"/>
          <w:szCs w:val="18"/>
        </w:rPr>
        <w:t>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D5654D" w:rsidRPr="008D0735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D0735">
        <w:rPr>
          <w:rFonts w:ascii="Times New Roman" w:eastAsia="Times New Roman" w:hAnsi="Times New Roman" w:cs="Times New Roman"/>
          <w:sz w:val="18"/>
          <w:szCs w:val="18"/>
        </w:rPr>
        <w:t>Обстоятел</w:t>
      </w:r>
      <w:r w:rsidRPr="008D0735">
        <w:rPr>
          <w:rFonts w:ascii="Times New Roman" w:eastAsia="Times New Roman" w:hAnsi="Times New Roman" w:cs="Times New Roman"/>
          <w:sz w:val="18"/>
          <w:szCs w:val="18"/>
        </w:rPr>
        <w:t>ьств, смягчающих или отягчающих ответственность, предусмотренных ст. ст. 4.2, 4.3 Кодекса Российской Федерации об административных правонарушениях, по делу не установлено.</w:t>
      </w:r>
    </w:p>
    <w:p w:rsidR="00D5362A" w:rsidRPr="008D0735" w:rsidP="00D536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D0735">
        <w:rPr>
          <w:rFonts w:ascii="Times New Roman" w:eastAsia="Times New Roman" w:hAnsi="Times New Roman" w:cs="Times New Roman"/>
          <w:sz w:val="18"/>
          <w:szCs w:val="18"/>
        </w:rPr>
        <w:t>В соответствии с ч. 1 ст. 4.1.1 Кодекса Российской Федерации об административных пра</w:t>
      </w:r>
      <w:r w:rsidRPr="008D0735">
        <w:rPr>
          <w:rFonts w:ascii="Times New Roman" w:eastAsia="Times New Roman" w:hAnsi="Times New Roman" w:cs="Times New Roman"/>
          <w:sz w:val="18"/>
          <w:szCs w:val="18"/>
        </w:rPr>
        <w:t>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</w:t>
      </w:r>
      <w:r w:rsidRPr="008D0735">
        <w:rPr>
          <w:rFonts w:ascii="Times New Roman" w:eastAsia="Times New Roman" w:hAnsi="Times New Roman" w:cs="Times New Roman"/>
          <w:sz w:val="18"/>
          <w:szCs w:val="18"/>
        </w:rPr>
        <w:t>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 w:rsidRPr="008D0735">
        <w:rPr>
          <w:rFonts w:ascii="Times New Roman" w:eastAsia="Times New Roman" w:hAnsi="Times New Roman" w:cs="Times New Roman"/>
          <w:sz w:val="18"/>
          <w:szCs w:val="18"/>
        </w:rPr>
        <w:t xml:space="preserve"> статьей раздела II настоящего Кодекса или зак</w:t>
      </w:r>
      <w:r w:rsidRPr="008D0735">
        <w:rPr>
          <w:rFonts w:ascii="Times New Roman" w:eastAsia="Times New Roman" w:hAnsi="Times New Roman" w:cs="Times New Roman"/>
          <w:sz w:val="18"/>
          <w:szCs w:val="18"/>
        </w:rPr>
        <w:t>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</w:t>
      </w:r>
      <w:r w:rsidRPr="008D0735">
        <w:rPr>
          <w:rFonts w:ascii="Times New Roman" w:eastAsia="Times New Roman" w:hAnsi="Times New Roman" w:cs="Times New Roman"/>
          <w:sz w:val="18"/>
          <w:szCs w:val="18"/>
        </w:rPr>
        <w:t>ением случаев, предусмотренных частью 2 настоящей статьи.</w:t>
      </w:r>
    </w:p>
    <w:p w:rsidR="00D5362A" w:rsidRPr="008D0735" w:rsidP="00D536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D0735">
        <w:rPr>
          <w:rFonts w:ascii="Times New Roman" w:eastAsia="Times New Roman" w:hAnsi="Times New Roman" w:cs="Times New Roman"/>
          <w:sz w:val="18"/>
          <w:szCs w:val="1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</w:t>
      </w:r>
      <w:r w:rsidRPr="008D0735">
        <w:rPr>
          <w:rFonts w:ascii="Times New Roman" w:eastAsia="Times New Roman" w:hAnsi="Times New Roman" w:cs="Times New Roman"/>
          <w:sz w:val="18"/>
          <w:szCs w:val="18"/>
        </w:rPr>
        <w:t>ого лица. Предупреждение выносится в письменной форме.</w:t>
      </w:r>
    </w:p>
    <w:p w:rsidR="00D5362A" w:rsidRPr="008D0735" w:rsidP="00D536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D0735">
        <w:rPr>
          <w:rFonts w:ascii="Times New Roman" w:eastAsia="Times New Roman" w:hAnsi="Times New Roman" w:cs="Times New Roman"/>
          <w:sz w:val="18"/>
          <w:szCs w:val="1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</w:t>
      </w:r>
      <w:r w:rsidRPr="008D0735">
        <w:rPr>
          <w:rFonts w:ascii="Times New Roman" w:eastAsia="Times New Roman" w:hAnsi="Times New Roman" w:cs="Times New Roman"/>
          <w:sz w:val="18"/>
          <w:szCs w:val="18"/>
        </w:rPr>
        <w:t>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</w:t>
      </w:r>
      <w:r w:rsidRPr="008D0735">
        <w:rPr>
          <w:rFonts w:ascii="Times New Roman" w:eastAsia="Times New Roman" w:hAnsi="Times New Roman" w:cs="Times New Roman"/>
          <w:sz w:val="18"/>
          <w:szCs w:val="18"/>
        </w:rPr>
        <w:t>вычайных ситуаций природного и техногенного характера, а также</w:t>
      </w:r>
      <w:r w:rsidRPr="008D0735">
        <w:rPr>
          <w:rFonts w:ascii="Times New Roman" w:eastAsia="Times New Roman" w:hAnsi="Times New Roman" w:cs="Times New Roman"/>
          <w:sz w:val="18"/>
          <w:szCs w:val="18"/>
        </w:rPr>
        <w:t xml:space="preserve"> при отсутствии имущественного ущерба.</w:t>
      </w:r>
    </w:p>
    <w:p w:rsidR="00D5362A" w:rsidRPr="008D0735" w:rsidP="00D536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D0735">
        <w:rPr>
          <w:rFonts w:ascii="Times New Roman" w:eastAsia="Times New Roman" w:hAnsi="Times New Roman" w:cs="Times New Roman"/>
          <w:sz w:val="18"/>
          <w:szCs w:val="18"/>
        </w:rPr>
        <w:t>С учетом взаимосвязанных положений ч. 2 ст. 3.4 и ч. 1 ст. 4.1.1 Кодекса Российской Федерации об административных правонарушениях возможность замены наказа</w:t>
      </w:r>
      <w:r w:rsidRPr="008D0735">
        <w:rPr>
          <w:rFonts w:ascii="Times New Roman" w:eastAsia="Times New Roman" w:hAnsi="Times New Roman" w:cs="Times New Roman"/>
          <w:sz w:val="18"/>
          <w:szCs w:val="18"/>
        </w:rPr>
        <w:t xml:space="preserve">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D5362A" w:rsidRPr="008D0735" w:rsidP="00D536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D0735">
        <w:rPr>
          <w:rFonts w:ascii="Times New Roman" w:eastAsia="Times New Roman" w:hAnsi="Times New Roman" w:cs="Times New Roman"/>
          <w:sz w:val="18"/>
          <w:szCs w:val="18"/>
        </w:rPr>
        <w:t>Согласно данным официального сайта Федеральной Налогово</w:t>
      </w:r>
      <w:r w:rsidRPr="008D0735">
        <w:rPr>
          <w:rFonts w:ascii="Times New Roman" w:eastAsia="Times New Roman" w:hAnsi="Times New Roman" w:cs="Times New Roman"/>
          <w:sz w:val="18"/>
          <w:szCs w:val="18"/>
        </w:rPr>
        <w:t xml:space="preserve">й Службы Российской Федерации (https://rmsp.nalog.ru/) ООО «данные </w:t>
      </w:r>
      <w:r w:rsidRPr="008D0735">
        <w:rPr>
          <w:rFonts w:ascii="Times New Roman" w:eastAsia="Times New Roman" w:hAnsi="Times New Roman" w:cs="Times New Roman"/>
          <w:sz w:val="18"/>
          <w:szCs w:val="18"/>
        </w:rPr>
        <w:t>изъяты</w:t>
      </w:r>
      <w:r w:rsidRPr="008D0735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8D0735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8D0735">
        <w:rPr>
          <w:rFonts w:ascii="Times New Roman" w:eastAsia="Times New Roman" w:hAnsi="Times New Roman" w:cs="Times New Roman"/>
          <w:sz w:val="18"/>
          <w:szCs w:val="18"/>
        </w:rPr>
        <w:t>тносится</w:t>
      </w:r>
      <w:r w:rsidRPr="008D0735">
        <w:rPr>
          <w:rFonts w:ascii="Times New Roman" w:eastAsia="Times New Roman" w:hAnsi="Times New Roman" w:cs="Times New Roman"/>
          <w:sz w:val="18"/>
          <w:szCs w:val="18"/>
        </w:rPr>
        <w:t xml:space="preserve"> к субъектам малого предпринимательства (микропредприятие).</w:t>
      </w:r>
    </w:p>
    <w:p w:rsidR="00D5362A" w:rsidRPr="008D0735" w:rsidP="00D536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D0735">
        <w:rPr>
          <w:rFonts w:ascii="Times New Roman" w:eastAsia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</w:t>
      </w:r>
      <w:r w:rsidRPr="008D0735">
        <w:rPr>
          <w:rFonts w:ascii="Times New Roman" w:eastAsia="Times New Roman" w:hAnsi="Times New Roman" w:cs="Times New Roman"/>
          <w:sz w:val="18"/>
          <w:szCs w:val="18"/>
        </w:rPr>
        <w:t>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</w:t>
      </w:r>
      <w:r w:rsidRPr="008D0735" w:rsidR="00747202">
        <w:rPr>
          <w:rFonts w:ascii="Times New Roman" w:eastAsia="Times New Roman" w:hAnsi="Times New Roman" w:cs="Times New Roman"/>
          <w:sz w:val="18"/>
          <w:szCs w:val="18"/>
        </w:rPr>
        <w:t>ый</w:t>
      </w:r>
      <w:r w:rsidRPr="008D0735">
        <w:rPr>
          <w:rFonts w:ascii="Times New Roman" w:eastAsia="Times New Roman" w:hAnsi="Times New Roman" w:cs="Times New Roman"/>
          <w:sz w:val="18"/>
          <w:szCs w:val="18"/>
        </w:rPr>
        <w:t xml:space="preserve"> ранее к административной ответственности не привлекал</w:t>
      </w:r>
      <w:r w:rsidRPr="008D0735" w:rsidR="000F7397">
        <w:rPr>
          <w:rFonts w:ascii="Times New Roman" w:eastAsia="Times New Roman" w:hAnsi="Times New Roman" w:cs="Times New Roman"/>
          <w:sz w:val="18"/>
          <w:szCs w:val="18"/>
        </w:rPr>
        <w:t>ся</w:t>
      </w:r>
      <w:r w:rsidRPr="008D0735">
        <w:rPr>
          <w:rFonts w:ascii="Times New Roman" w:eastAsia="Times New Roman" w:hAnsi="Times New Roman" w:cs="Times New Roman"/>
          <w:sz w:val="18"/>
          <w:szCs w:val="18"/>
        </w:rPr>
        <w:t xml:space="preserve"> (иные данные в материалах дела отсутствуют), отсутствие обстоятельств, отягчающих и смягчающих ответственность, предусмотренных ст. ст</w:t>
      </w:r>
      <w:r w:rsidRPr="008D0735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Pr="008D0735">
        <w:rPr>
          <w:rFonts w:ascii="Times New Roman" w:eastAsia="Times New Roman" w:hAnsi="Times New Roman" w:cs="Times New Roman"/>
          <w:sz w:val="18"/>
          <w:szCs w:val="18"/>
        </w:rPr>
        <w:t>4.2, 4.3 Кодекса Российской Федерации об административных право</w:t>
      </w:r>
      <w:r w:rsidRPr="008D0735">
        <w:rPr>
          <w:rFonts w:ascii="Times New Roman" w:eastAsia="Times New Roman" w:hAnsi="Times New Roman" w:cs="Times New Roman"/>
          <w:sz w:val="18"/>
          <w:szCs w:val="18"/>
        </w:rPr>
        <w:t xml:space="preserve">нарушениях,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8D0735" w:rsidR="005B39FD">
        <w:rPr>
          <w:rFonts w:ascii="Times New Roman" w:eastAsia="Times New Roman" w:hAnsi="Times New Roman" w:cs="Times New Roman"/>
          <w:sz w:val="18"/>
          <w:szCs w:val="18"/>
        </w:rPr>
        <w:t xml:space="preserve">Дурышеву М.А.  </w:t>
      </w:r>
      <w:r w:rsidRPr="008D0735">
        <w:rPr>
          <w:rFonts w:ascii="Times New Roman" w:eastAsia="Times New Roman" w:hAnsi="Times New Roman" w:cs="Times New Roman"/>
          <w:sz w:val="18"/>
          <w:szCs w:val="18"/>
        </w:rPr>
        <w:t>наказание с применением ч</w:t>
      </w:r>
      <w:r w:rsidRPr="008D0735">
        <w:rPr>
          <w:rFonts w:ascii="Times New Roman" w:eastAsia="Times New Roman" w:hAnsi="Times New Roman" w:cs="Times New Roman"/>
          <w:sz w:val="18"/>
          <w:szCs w:val="18"/>
        </w:rPr>
        <w:t xml:space="preserve">. 1 ст. 4.1.1 Кодекса Российской Федерации об административных правонарушениях. </w:t>
      </w:r>
    </w:p>
    <w:p w:rsidR="00D5362A" w:rsidRPr="008D0735" w:rsidP="00D536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D0735">
        <w:rPr>
          <w:rFonts w:ascii="Times New Roman" w:eastAsia="Times New Roman" w:hAnsi="Times New Roman" w:cs="Times New Roman"/>
          <w:sz w:val="18"/>
          <w:szCs w:val="1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D5362A" w:rsidRPr="008D0735" w:rsidP="00D536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D0735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ПО</w:t>
      </w:r>
      <w:r w:rsidRPr="008D0735">
        <w:rPr>
          <w:rFonts w:ascii="Times New Roman" w:eastAsia="Times New Roman" w:hAnsi="Times New Roman" w:cs="Times New Roman"/>
          <w:sz w:val="18"/>
          <w:szCs w:val="18"/>
        </w:rPr>
        <w:t>СТАНОВИЛ:</w:t>
      </w:r>
    </w:p>
    <w:p w:rsidR="00747202" w:rsidRPr="008D0735" w:rsidP="0074720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D0735">
        <w:rPr>
          <w:rFonts w:ascii="Times New Roman" w:eastAsia="Times New Roman" w:hAnsi="Times New Roman" w:cs="Times New Roman"/>
          <w:sz w:val="18"/>
          <w:szCs w:val="18"/>
        </w:rPr>
        <w:t>Дурышева</w:t>
      </w:r>
      <w:r w:rsidRPr="008D0735">
        <w:rPr>
          <w:rFonts w:ascii="Times New Roman" w:eastAsia="Times New Roman" w:hAnsi="Times New Roman" w:cs="Times New Roman"/>
          <w:sz w:val="18"/>
          <w:szCs w:val="18"/>
        </w:rPr>
        <w:t xml:space="preserve"> М.</w:t>
      </w:r>
      <w:r w:rsidRPr="008D0735">
        <w:rPr>
          <w:rFonts w:ascii="Times New Roman" w:eastAsia="Times New Roman" w:hAnsi="Times New Roman" w:cs="Times New Roman"/>
          <w:sz w:val="18"/>
          <w:szCs w:val="18"/>
        </w:rPr>
        <w:t xml:space="preserve"> А.</w:t>
      </w:r>
      <w:r w:rsidRPr="008D073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D0735" w:rsidR="00D5362A">
        <w:rPr>
          <w:rFonts w:ascii="Times New Roman" w:eastAsia="Times New Roman" w:hAnsi="Times New Roman" w:cs="Times New Roman"/>
          <w:sz w:val="18"/>
          <w:szCs w:val="18"/>
        </w:rPr>
        <w:t>признать виновн</w:t>
      </w:r>
      <w:r w:rsidRPr="008D0735" w:rsidR="000F7397">
        <w:rPr>
          <w:rFonts w:ascii="Times New Roman" w:eastAsia="Times New Roman" w:hAnsi="Times New Roman" w:cs="Times New Roman"/>
          <w:sz w:val="18"/>
          <w:szCs w:val="18"/>
        </w:rPr>
        <w:t>ым</w:t>
      </w:r>
      <w:r w:rsidRPr="008D0735" w:rsidR="00D5362A">
        <w:rPr>
          <w:rFonts w:ascii="Times New Roman" w:eastAsia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ч.1 ст.15.6  Кодекса Российской Федерации об административных правонарушениях, и назначить е</w:t>
      </w:r>
      <w:r w:rsidRPr="008D0735" w:rsidR="000F7397">
        <w:rPr>
          <w:rFonts w:ascii="Times New Roman" w:eastAsia="Times New Roman" w:hAnsi="Times New Roman" w:cs="Times New Roman"/>
          <w:sz w:val="18"/>
          <w:szCs w:val="18"/>
        </w:rPr>
        <w:t>му</w:t>
      </w:r>
      <w:r w:rsidRPr="008D0735" w:rsidR="00D5362A">
        <w:rPr>
          <w:rFonts w:ascii="Times New Roman" w:eastAsia="Times New Roman" w:hAnsi="Times New Roman" w:cs="Times New Roman"/>
          <w:sz w:val="18"/>
          <w:szCs w:val="18"/>
        </w:rPr>
        <w:t xml:space="preserve"> наказание в виде </w:t>
      </w:r>
      <w:r w:rsidRPr="008D0735">
        <w:rPr>
          <w:rFonts w:ascii="Times New Roman" w:eastAsia="Times New Roman" w:hAnsi="Times New Roman" w:cs="Times New Roman"/>
          <w:sz w:val="18"/>
          <w:szCs w:val="18"/>
        </w:rPr>
        <w:t xml:space="preserve">штрафа в размере 300 </w:t>
      </w:r>
      <w:r w:rsidRPr="008D0735">
        <w:rPr>
          <w:rFonts w:ascii="Times New Roman" w:eastAsia="Times New Roman" w:hAnsi="Times New Roman" w:cs="Times New Roman"/>
          <w:sz w:val="18"/>
          <w:szCs w:val="18"/>
        </w:rPr>
        <w:t>рублей.</w:t>
      </w:r>
    </w:p>
    <w:p w:rsidR="00D5362A" w:rsidRPr="008D0735" w:rsidP="0074720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D0735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8D0735">
        <w:rPr>
          <w:rFonts w:ascii="Times New Roman" w:eastAsia="Times New Roman" w:hAnsi="Times New Roman" w:cs="Times New Roman"/>
          <w:sz w:val="18"/>
          <w:szCs w:val="18"/>
        </w:rPr>
        <w:t>заменить на предупреждение</w:t>
      </w:r>
      <w:r w:rsidRPr="008D0735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D5362A" w:rsidRPr="008D0735" w:rsidP="00D536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D0735">
        <w:rPr>
          <w:rFonts w:ascii="Times New Roman" w:eastAsia="Times New Roman" w:hAnsi="Times New Roman" w:cs="Times New Roman"/>
          <w:sz w:val="18"/>
          <w:szCs w:val="18"/>
        </w:rPr>
        <w:t xml:space="preserve">Постановление может быть обжаловано в апелляционном порядке в Центральный районный суд города Симферополя </w:t>
      </w:r>
      <w:r w:rsidRPr="008D0735">
        <w:rPr>
          <w:rFonts w:ascii="Times New Roman" w:eastAsia="Times New Roman" w:hAnsi="Times New Roman" w:cs="Times New Roman"/>
          <w:sz w:val="18"/>
          <w:szCs w:val="18"/>
        </w:rPr>
        <w:t>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D5362A" w:rsidRPr="008D0735" w:rsidP="00D536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D0735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</w:p>
    <w:p w:rsidR="00D5362A" w:rsidRPr="008D0735" w:rsidP="00D5362A">
      <w:pPr>
        <w:spacing w:after="0" w:line="240" w:lineRule="auto"/>
        <w:ind w:firstLine="993"/>
        <w:jc w:val="both"/>
        <w:rPr>
          <w:sz w:val="18"/>
          <w:szCs w:val="18"/>
        </w:rPr>
      </w:pPr>
      <w:r w:rsidRPr="008D0735">
        <w:rPr>
          <w:rFonts w:ascii="Times New Roman" w:eastAsia="Times New Roman" w:hAnsi="Times New Roman" w:cs="Times New Roman"/>
          <w:sz w:val="18"/>
          <w:szCs w:val="18"/>
        </w:rPr>
        <w:t xml:space="preserve">   Мировой судья                                               А.Л. Тоскина</w:t>
      </w:r>
    </w:p>
    <w:p w:rsidR="00D5362A" w:rsidRPr="008D0735" w:rsidP="00D5362A">
      <w:pPr>
        <w:rPr>
          <w:sz w:val="18"/>
          <w:szCs w:val="18"/>
        </w:rPr>
      </w:pPr>
    </w:p>
    <w:p w:rsidR="002C5A43" w:rsidRPr="008D0735">
      <w:pPr>
        <w:rPr>
          <w:sz w:val="18"/>
          <w:szCs w:val="18"/>
        </w:rPr>
      </w:pPr>
    </w:p>
    <w:sectPr w:rsidSect="00D5362A">
      <w:footerReference w:type="default" r:id="rId4"/>
      <w:pgSz w:w="11906" w:h="16838"/>
      <w:pgMar w:top="993" w:right="707" w:bottom="851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54D"/>
    <w:rsid w:val="000F7397"/>
    <w:rsid w:val="002C5A43"/>
    <w:rsid w:val="00326552"/>
    <w:rsid w:val="003470C1"/>
    <w:rsid w:val="005B39FD"/>
    <w:rsid w:val="00747202"/>
    <w:rsid w:val="00771E3E"/>
    <w:rsid w:val="008D0735"/>
    <w:rsid w:val="009E1884"/>
    <w:rsid w:val="009F0F1D"/>
    <w:rsid w:val="00B31A0D"/>
    <w:rsid w:val="00C545F8"/>
    <w:rsid w:val="00CD6400"/>
    <w:rsid w:val="00D5362A"/>
    <w:rsid w:val="00D5654D"/>
    <w:rsid w:val="00D731B6"/>
    <w:rsid w:val="00F841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4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D56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5654D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73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731B6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