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F11DD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Pr="00F11DDF" w:rsidR="00AC5537">
        <w:rPr>
          <w:rFonts w:ascii="Times New Roman" w:hAnsi="Times New Roman" w:cs="Times New Roman"/>
          <w:sz w:val="27"/>
          <w:szCs w:val="27"/>
        </w:rPr>
        <w:t>020</w:t>
      </w:r>
      <w:r w:rsidRPr="00F11DDF">
        <w:rPr>
          <w:rFonts w:ascii="Times New Roman" w:hAnsi="Times New Roman" w:cs="Times New Roman"/>
          <w:sz w:val="27"/>
          <w:szCs w:val="27"/>
        </w:rPr>
        <w:t>/17/202</w:t>
      </w:r>
      <w:r w:rsidRPr="00F11DDF" w:rsidR="00101E4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F11DD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F11DD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25</w:t>
      </w:r>
      <w:r w:rsidRPr="00F11DDF" w:rsidR="00101E47">
        <w:rPr>
          <w:rFonts w:ascii="Times New Roman" w:hAnsi="Times New Roman" w:cs="Times New Roman"/>
          <w:sz w:val="27"/>
          <w:szCs w:val="27"/>
        </w:rPr>
        <w:t xml:space="preserve"> января 2024</w:t>
      </w:r>
      <w:r w:rsidRPr="00F11DD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F11DD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F11DD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F11DD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</w:t>
      </w:r>
      <w:r w:rsidRPr="00F11DDF">
        <w:rPr>
          <w:rFonts w:ascii="Times New Roman" w:hAnsi="Times New Roman" w:cs="Times New Roman"/>
          <w:sz w:val="27"/>
          <w:szCs w:val="27"/>
        </w:rPr>
        <w:t xml:space="preserve">ом правонарушении в отношении </w:t>
      </w:r>
    </w:p>
    <w:p w:rsidR="00C8007F" w:rsidRPr="00F11DDF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Исизаде </w:t>
      </w:r>
      <w:r w:rsidRPr="00F11DDF">
        <w:rPr>
          <w:rFonts w:ascii="Times New Roman" w:hAnsi="Times New Roman" w:cs="Times New Roman"/>
          <w:sz w:val="27"/>
          <w:szCs w:val="27"/>
        </w:rPr>
        <w:t>Нурлана</w:t>
      </w:r>
      <w:r w:rsidRPr="00F11DDF">
        <w:rPr>
          <w:rFonts w:ascii="Times New Roman" w:hAnsi="Times New Roman" w:cs="Times New Roman"/>
          <w:sz w:val="27"/>
          <w:szCs w:val="27"/>
        </w:rPr>
        <w:t xml:space="preserve"> </w:t>
      </w:r>
      <w:r w:rsidRPr="00F11DDF">
        <w:rPr>
          <w:rFonts w:ascii="Times New Roman" w:hAnsi="Times New Roman" w:cs="Times New Roman"/>
          <w:sz w:val="27"/>
          <w:szCs w:val="27"/>
        </w:rPr>
        <w:t>Метлеб</w:t>
      </w:r>
      <w:r w:rsidRPr="00F11DDF">
        <w:rPr>
          <w:rFonts w:ascii="Times New Roman" w:hAnsi="Times New Roman" w:cs="Times New Roman"/>
          <w:sz w:val="27"/>
          <w:szCs w:val="27"/>
        </w:rPr>
        <w:t xml:space="preserve"> </w:t>
      </w:r>
      <w:r w:rsidRPr="00F11DDF">
        <w:rPr>
          <w:rFonts w:ascii="Times New Roman" w:hAnsi="Times New Roman" w:cs="Times New Roman"/>
          <w:sz w:val="27"/>
          <w:szCs w:val="27"/>
        </w:rPr>
        <w:t>оглу</w:t>
      </w:r>
      <w:r w:rsidRPr="00F11DDF">
        <w:rPr>
          <w:rFonts w:ascii="Times New Roman" w:hAnsi="Times New Roman" w:cs="Times New Roman"/>
          <w:sz w:val="27"/>
          <w:szCs w:val="27"/>
        </w:rPr>
        <w:t xml:space="preserve">,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 xml:space="preserve">, в/у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 xml:space="preserve">, </w:t>
      </w:r>
      <w:r w:rsidRPr="00F11DDF" w:rsidR="0021205A">
        <w:rPr>
          <w:rFonts w:ascii="Times New Roman" w:hAnsi="Times New Roman" w:cs="Times New Roman"/>
          <w:sz w:val="27"/>
          <w:szCs w:val="27"/>
        </w:rPr>
        <w:t>проживающег</w:t>
      </w:r>
      <w:r w:rsidRPr="00F11DDF" w:rsidR="005E1A33">
        <w:rPr>
          <w:rFonts w:ascii="Times New Roman" w:hAnsi="Times New Roman" w:cs="Times New Roman"/>
          <w:sz w:val="27"/>
          <w:szCs w:val="27"/>
        </w:rPr>
        <w:t>о</w:t>
      </w:r>
      <w:r w:rsidRPr="00F11DDF" w:rsidR="005E1A33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 w:rsidR="0021205A">
        <w:rPr>
          <w:rFonts w:ascii="Times New Roman" w:hAnsi="Times New Roman" w:cs="Times New Roman"/>
          <w:sz w:val="27"/>
          <w:szCs w:val="27"/>
        </w:rPr>
        <w:t>,</w:t>
      </w:r>
    </w:p>
    <w:p w:rsidR="00C8007F" w:rsidRPr="00F11DD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</w:t>
      </w:r>
      <w:r w:rsidRPr="00F11DDF">
        <w:rPr>
          <w:rFonts w:ascii="Times New Roman" w:hAnsi="Times New Roman" w:cs="Times New Roman"/>
          <w:sz w:val="27"/>
          <w:szCs w:val="27"/>
        </w:rPr>
        <w:t>ного ч. 1 ст. 12.</w:t>
      </w:r>
      <w:r w:rsidRPr="00F11DDF" w:rsidR="00B91658">
        <w:rPr>
          <w:rFonts w:ascii="Times New Roman" w:hAnsi="Times New Roman" w:cs="Times New Roman"/>
          <w:sz w:val="27"/>
          <w:szCs w:val="27"/>
        </w:rPr>
        <w:t>8</w:t>
      </w:r>
      <w:r w:rsidRPr="00F11DD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F11DD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F11DD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Исизаде Н.М.</w:t>
      </w:r>
      <w:r w:rsidRPr="00F11DDF" w:rsidR="00073324">
        <w:rPr>
          <w:rFonts w:ascii="Times New Roman" w:hAnsi="Times New Roman" w:cs="Times New Roman"/>
          <w:sz w:val="27"/>
          <w:szCs w:val="27"/>
        </w:rPr>
        <w:t xml:space="preserve"> </w:t>
      </w:r>
      <w:r w:rsidRPr="00F11DDF">
        <w:rPr>
          <w:rFonts w:ascii="Times New Roman" w:hAnsi="Times New Roman" w:cs="Times New Roman"/>
          <w:sz w:val="27"/>
          <w:szCs w:val="27"/>
        </w:rPr>
        <w:t>30.11.2023</w:t>
      </w:r>
      <w:r w:rsidRPr="00F11DDF" w:rsidR="00C06818">
        <w:rPr>
          <w:rFonts w:ascii="Times New Roman" w:hAnsi="Times New Roman" w:cs="Times New Roman"/>
          <w:sz w:val="27"/>
          <w:szCs w:val="27"/>
        </w:rPr>
        <w:t xml:space="preserve"> в </w:t>
      </w:r>
      <w:r w:rsidRPr="00F11DDF">
        <w:rPr>
          <w:rFonts w:ascii="Times New Roman" w:hAnsi="Times New Roman" w:cs="Times New Roman"/>
          <w:sz w:val="27"/>
          <w:szCs w:val="27"/>
        </w:rPr>
        <w:t>02</w:t>
      </w:r>
      <w:r w:rsidRPr="00F11DDF"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 w:rsidRPr="00F11DDF">
        <w:rPr>
          <w:rFonts w:ascii="Times New Roman" w:hAnsi="Times New Roman" w:cs="Times New Roman"/>
          <w:sz w:val="27"/>
          <w:szCs w:val="27"/>
        </w:rPr>
        <w:t>а</w:t>
      </w:r>
      <w:r w:rsidRPr="00F11DDF" w:rsidR="00C06818">
        <w:rPr>
          <w:rFonts w:ascii="Times New Roman" w:hAnsi="Times New Roman" w:cs="Times New Roman"/>
          <w:sz w:val="27"/>
          <w:szCs w:val="27"/>
        </w:rPr>
        <w:t xml:space="preserve"> </w:t>
      </w:r>
      <w:r w:rsidRPr="00F11DDF">
        <w:rPr>
          <w:rFonts w:ascii="Times New Roman" w:hAnsi="Times New Roman" w:cs="Times New Roman"/>
          <w:sz w:val="27"/>
          <w:szCs w:val="27"/>
        </w:rPr>
        <w:t>46</w:t>
      </w:r>
      <w:r w:rsidRPr="00F11DDF"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F11DDF">
        <w:rPr>
          <w:rFonts w:ascii="Times New Roman" w:hAnsi="Times New Roman" w:cs="Times New Roman"/>
          <w:sz w:val="27"/>
          <w:szCs w:val="27"/>
        </w:rPr>
        <w:t xml:space="preserve"> в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>, управля</w:t>
      </w:r>
      <w:r w:rsidRPr="00F11DDF" w:rsidR="00C06818">
        <w:rPr>
          <w:rFonts w:ascii="Times New Roman" w:hAnsi="Times New Roman" w:cs="Times New Roman"/>
          <w:sz w:val="27"/>
          <w:szCs w:val="27"/>
        </w:rPr>
        <w:t>л</w:t>
      </w:r>
      <w:r w:rsidRPr="00F11DDF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 xml:space="preserve">, </w:t>
      </w:r>
      <w:r w:rsidRPr="00F11DDF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F11DDF">
        <w:rPr>
          <w:rFonts w:ascii="Times New Roman" w:hAnsi="Times New Roman" w:cs="Times New Roman"/>
          <w:sz w:val="27"/>
          <w:szCs w:val="27"/>
        </w:rPr>
        <w:t>.</w:t>
      </w:r>
    </w:p>
    <w:p w:rsidR="009B0CD5" w:rsidRPr="00F11DDF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F11DDF" w:rsidR="00AC5537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F11DDF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</w:t>
      </w:r>
      <w:r w:rsidRPr="00F11DDF" w:rsidR="00B91658">
        <w:rPr>
          <w:rFonts w:ascii="Times New Roman" w:hAnsi="Times New Roman" w:cs="Times New Roman"/>
          <w:sz w:val="27"/>
          <w:szCs w:val="27"/>
        </w:rPr>
        <w:t xml:space="preserve">ела уведомлен надлежащим образом, </w:t>
      </w:r>
      <w:r w:rsidRPr="00F11DDF" w:rsidR="00AC5537">
        <w:rPr>
          <w:rFonts w:ascii="Times New Roman" w:hAnsi="Times New Roman" w:cs="Times New Roman"/>
          <w:sz w:val="27"/>
          <w:szCs w:val="27"/>
        </w:rPr>
        <w:t>по адресу места жительства, указанного в протоколе об административном правонарушении, о причинах неявки не сообщил, ходатайств не направил</w:t>
      </w:r>
      <w:r w:rsidRPr="00F11DDF">
        <w:rPr>
          <w:rFonts w:ascii="Times New Roman" w:hAnsi="Times New Roman" w:cs="Times New Roman"/>
          <w:sz w:val="27"/>
          <w:szCs w:val="27"/>
        </w:rPr>
        <w:t>.</w:t>
      </w:r>
    </w:p>
    <w:p w:rsidR="00B91658" w:rsidRPr="00F11DDF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F11DDF" w:rsidR="00101E47">
        <w:rPr>
          <w:rFonts w:ascii="Times New Roman" w:hAnsi="Times New Roman" w:cs="Times New Roman"/>
          <w:sz w:val="27"/>
          <w:szCs w:val="27"/>
        </w:rPr>
        <w:t xml:space="preserve">заявленное ходатайство, </w:t>
      </w:r>
      <w:r w:rsidRPr="00F11DDF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отсутствие </w:t>
      </w:r>
      <w:r w:rsidRPr="00F11DDF" w:rsidR="00AC5537">
        <w:rPr>
          <w:rFonts w:ascii="Times New Roman" w:hAnsi="Times New Roman" w:cs="Times New Roman"/>
          <w:sz w:val="27"/>
          <w:szCs w:val="27"/>
        </w:rPr>
        <w:t>Исизаде Н.М.</w:t>
      </w:r>
    </w:p>
    <w:p w:rsidR="009B0CD5" w:rsidRPr="00F11DDF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Согласно требованиям п. 2.7 Правил дорожного движения Российской Федерации, утвержденных Постановлением Совета Министров - Правитель</w:t>
      </w:r>
      <w:r w:rsidRPr="00F11DDF">
        <w:rPr>
          <w:rFonts w:ascii="Times New Roman" w:hAnsi="Times New Roman" w:cs="Times New Roman"/>
          <w:sz w:val="27"/>
          <w:szCs w:val="27"/>
        </w:rPr>
        <w:t>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</w:t>
      </w:r>
      <w:r w:rsidRPr="00F11DDF">
        <w:rPr>
          <w:rFonts w:ascii="Times New Roman" w:hAnsi="Times New Roman" w:cs="Times New Roman"/>
          <w:sz w:val="27"/>
          <w:szCs w:val="27"/>
        </w:rPr>
        <w:t>ание, в болезненном или утомленном состоянии, ставящем под угрозу безопасность движения.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</w:t>
      </w:r>
      <w:r w:rsidRPr="00F11DDF">
        <w:rPr>
          <w:rFonts w:ascii="Times New Roman" w:hAnsi="Times New Roman" w:cs="Times New Roman"/>
          <w:sz w:val="27"/>
          <w:szCs w:val="27"/>
        </w:rPr>
        <w:t>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вызывающих алкогольное</w:t>
      </w:r>
      <w:r w:rsidRPr="00F11DDF">
        <w:rPr>
          <w:rFonts w:ascii="Times New Roman" w:hAnsi="Times New Roman" w:cs="Times New Roman"/>
          <w:sz w:val="27"/>
          <w:szCs w:val="27"/>
        </w:rPr>
        <w:t xml:space="preserve">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</w:t>
      </w:r>
      <w:r w:rsidRPr="00F11DDF">
        <w:rPr>
          <w:rFonts w:ascii="Times New Roman" w:hAnsi="Times New Roman" w:cs="Times New Roman"/>
          <w:sz w:val="27"/>
          <w:szCs w:val="27"/>
        </w:rPr>
        <w:t>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</w:t>
      </w:r>
      <w:r w:rsidRPr="00F11DDF">
        <w:rPr>
          <w:rFonts w:ascii="Times New Roman" w:hAnsi="Times New Roman" w:cs="Times New Roman"/>
          <w:sz w:val="27"/>
          <w:szCs w:val="27"/>
        </w:rPr>
        <w:t>ичия наркотических средств или психотропных веществ в организме человека.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</w:t>
      </w:r>
      <w:r w:rsidRPr="00F11DDF">
        <w:rPr>
          <w:rFonts w:ascii="Times New Roman" w:hAnsi="Times New Roman" w:cs="Times New Roman"/>
          <w:sz w:val="27"/>
          <w:szCs w:val="27"/>
        </w:rPr>
        <w:t xml:space="preserve">средством соответствующего вида и в отношении которого </w:t>
      </w:r>
      <w:r w:rsidRPr="00F11DDF">
        <w:rPr>
          <w:rFonts w:ascii="Times New Roman" w:hAnsi="Times New Roman" w:cs="Times New Roman"/>
          <w:sz w:val="27"/>
          <w:szCs w:val="27"/>
        </w:rPr>
        <w:t xml:space="preserve"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Частью</w:t>
      </w:r>
      <w:r w:rsidRPr="00F11DDF">
        <w:rPr>
          <w:rFonts w:ascii="Times New Roman" w:hAnsi="Times New Roman" w:cs="Times New Roman"/>
          <w:sz w:val="27"/>
          <w:szCs w:val="27"/>
        </w:rPr>
        <w:t xml:space="preserve">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</w:t>
      </w:r>
      <w:r w:rsidRPr="00F11DDF">
        <w:rPr>
          <w:rFonts w:ascii="Times New Roman" w:hAnsi="Times New Roman" w:cs="Times New Roman"/>
          <w:sz w:val="27"/>
          <w:szCs w:val="27"/>
        </w:rPr>
        <w:t>ствляются в порядке, установленном Правительством Российской Федерации.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</w:t>
      </w:r>
      <w:r w:rsidRPr="00F11DDF">
        <w:rPr>
          <w:rFonts w:ascii="Times New Roman" w:hAnsi="Times New Roman" w:cs="Times New Roman"/>
          <w:sz w:val="27"/>
          <w:szCs w:val="27"/>
        </w:rPr>
        <w:t>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Так, в силу п. 2 указанных Правил №1882 должностные лица, которы</w:t>
      </w:r>
      <w:r w:rsidRPr="00F11DDF">
        <w:rPr>
          <w:rFonts w:ascii="Times New Roman" w:hAnsi="Times New Roman" w:cs="Times New Roman"/>
          <w:sz w:val="27"/>
          <w:szCs w:val="27"/>
        </w:rPr>
        <w:t xml:space="preserve">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</w:t>
      </w:r>
      <w:r w:rsidRPr="00F11DDF">
        <w:rPr>
          <w:rFonts w:ascii="Times New Roman" w:hAnsi="Times New Roman" w:cs="Times New Roman"/>
          <w:sz w:val="27"/>
          <w:szCs w:val="27"/>
        </w:rPr>
        <w:t>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</w:t>
      </w:r>
      <w:r w:rsidRPr="00F11DDF">
        <w:rPr>
          <w:rFonts w:ascii="Times New Roman" w:hAnsi="Times New Roman" w:cs="Times New Roman"/>
          <w:sz w:val="27"/>
          <w:szCs w:val="27"/>
        </w:rPr>
        <w:t xml:space="preserve">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</w:t>
      </w:r>
      <w:r w:rsidRPr="00F11DDF">
        <w:rPr>
          <w:rFonts w:ascii="Times New Roman" w:hAnsi="Times New Roman" w:cs="Times New Roman"/>
          <w:sz w:val="27"/>
          <w:szCs w:val="27"/>
        </w:rPr>
        <w:t>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</w:t>
      </w:r>
      <w:r w:rsidRPr="00F11DDF">
        <w:rPr>
          <w:rFonts w:ascii="Times New Roman" w:hAnsi="Times New Roman" w:cs="Times New Roman"/>
          <w:sz w:val="27"/>
          <w:szCs w:val="27"/>
        </w:rPr>
        <w:t>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</w:t>
      </w:r>
      <w:r w:rsidRPr="00F11DDF">
        <w:rPr>
          <w:rFonts w:ascii="Times New Roman" w:hAnsi="Times New Roman" w:cs="Times New Roman"/>
          <w:sz w:val="27"/>
          <w:szCs w:val="27"/>
        </w:rPr>
        <w:t>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</w:t>
      </w:r>
      <w:r w:rsidRPr="00F11DDF">
        <w:rPr>
          <w:rFonts w:ascii="Times New Roman" w:hAnsi="Times New Roman" w:cs="Times New Roman"/>
          <w:sz w:val="27"/>
          <w:szCs w:val="27"/>
        </w:rPr>
        <w:t>инства измерений (далее - средства измерений).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</w:t>
      </w:r>
      <w:r w:rsidRPr="00F11DDF">
        <w:rPr>
          <w:rFonts w:ascii="Times New Roman" w:hAnsi="Times New Roman" w:cs="Times New Roman"/>
          <w:sz w:val="27"/>
          <w:szCs w:val="27"/>
        </w:rPr>
        <w:t xml:space="preserve">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</w:t>
      </w:r>
      <w:r w:rsidRPr="00F11DDF">
        <w:rPr>
          <w:rFonts w:ascii="Times New Roman" w:hAnsi="Times New Roman" w:cs="Times New Roman"/>
          <w:sz w:val="27"/>
          <w:szCs w:val="27"/>
        </w:rPr>
        <w:t>поверки этого средства измерений в Федеральном информационном фонде по обеспечению единства измерений (п. 4 Правил №1882).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В соответствии с п. 5 Правил №1882 при проведении освидетельствования на состояние алкогольного опьянения должностное лицо, которому </w:t>
      </w:r>
      <w:r w:rsidRPr="00F11DDF">
        <w:rPr>
          <w:rFonts w:ascii="Times New Roman" w:hAnsi="Times New Roman" w:cs="Times New Roman"/>
          <w:sz w:val="27"/>
          <w:szCs w:val="27"/>
        </w:rPr>
        <w:t xml:space="preserve">предоставлено </w:t>
      </w:r>
      <w:r w:rsidRPr="00F11DDF">
        <w:rPr>
          <w:rFonts w:ascii="Times New Roman" w:hAnsi="Times New Roman" w:cs="Times New Roman"/>
          <w:sz w:val="27"/>
          <w:szCs w:val="27"/>
        </w:rPr>
        <w:t>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</w:t>
      </w:r>
      <w:r w:rsidRPr="00F11DDF">
        <w:rPr>
          <w:rFonts w:ascii="Times New Roman" w:hAnsi="Times New Roman" w:cs="Times New Roman"/>
          <w:sz w:val="27"/>
          <w:szCs w:val="27"/>
        </w:rPr>
        <w:t>ководством по эксплуатации используемого средства измерений.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</w:t>
      </w:r>
      <w:r w:rsidRPr="00F11DDF">
        <w:rPr>
          <w:rFonts w:ascii="Times New Roman" w:hAnsi="Times New Roman" w:cs="Times New Roman"/>
          <w:sz w:val="27"/>
          <w:szCs w:val="27"/>
        </w:rPr>
        <w:t>ь измерений, а именно 0,16 миллиграмма на один литр выдыхаемого воздуха.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</w:t>
      </w:r>
      <w:r w:rsidRPr="00F11DDF">
        <w:rPr>
          <w:rFonts w:ascii="Times New Roman" w:hAnsi="Times New Roman" w:cs="Times New Roman"/>
          <w:sz w:val="27"/>
          <w:szCs w:val="27"/>
        </w:rPr>
        <w:t>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</w:t>
      </w:r>
      <w:r w:rsidRPr="00F11DDF">
        <w:rPr>
          <w:rFonts w:ascii="Times New Roman" w:hAnsi="Times New Roman" w:cs="Times New Roman"/>
          <w:sz w:val="27"/>
          <w:szCs w:val="27"/>
        </w:rPr>
        <w:t>ртного средства, в отношении которого он был составлен.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Пунктом 8 указанных правил установлено, что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</w:t>
      </w:r>
      <w:r w:rsidRPr="00F11DDF">
        <w:rPr>
          <w:rFonts w:ascii="Times New Roman" w:hAnsi="Times New Roman" w:cs="Times New Roman"/>
          <w:sz w:val="27"/>
          <w:szCs w:val="27"/>
        </w:rPr>
        <w:t>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</w:t>
      </w:r>
      <w:r w:rsidRPr="00F11DDF">
        <w:rPr>
          <w:rFonts w:ascii="Times New Roman" w:hAnsi="Times New Roman" w:cs="Times New Roman"/>
          <w:sz w:val="27"/>
          <w:szCs w:val="27"/>
        </w:rPr>
        <w:t>тельном результате освидетельствования на состояние алкогольного опьянения.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Согласно п. 11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</w:t>
      </w:r>
      <w:r w:rsidRPr="00F11DDF">
        <w:rPr>
          <w:rFonts w:ascii="Times New Roman" w:hAnsi="Times New Roman" w:cs="Times New Roman"/>
          <w:sz w:val="27"/>
          <w:szCs w:val="27"/>
        </w:rPr>
        <w:t>ссии от 18.12.2015 №933н</w:t>
      </w:r>
      <w:r w:rsidRPr="00F11DDF" w:rsidR="00AC5537">
        <w:rPr>
          <w:rFonts w:ascii="Times New Roman" w:hAnsi="Times New Roman" w:cs="Times New Roman"/>
          <w:sz w:val="27"/>
          <w:szCs w:val="27"/>
        </w:rPr>
        <w:t xml:space="preserve"> (далее Порядок №933н)</w:t>
      </w:r>
      <w:r w:rsidRPr="00F11DDF">
        <w:rPr>
          <w:rFonts w:ascii="Times New Roman" w:hAnsi="Times New Roman" w:cs="Times New Roman"/>
          <w:sz w:val="27"/>
          <w:szCs w:val="27"/>
        </w:rPr>
        <w:t xml:space="preserve">,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</w:t>
      </w:r>
      <w:r w:rsidRPr="00F11DDF">
        <w:rPr>
          <w:rFonts w:ascii="Times New Roman" w:hAnsi="Times New Roman" w:cs="Times New Roman"/>
          <w:sz w:val="27"/>
          <w:szCs w:val="27"/>
        </w:rPr>
        <w:t>выдыхаемого воздуха на основании показаний используемого технического средства измерения.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</w:t>
      </w:r>
      <w:r w:rsidRPr="00F11DDF">
        <w:rPr>
          <w:rFonts w:ascii="Times New Roman" w:hAnsi="Times New Roman" w:cs="Times New Roman"/>
          <w:sz w:val="27"/>
          <w:szCs w:val="27"/>
        </w:rPr>
        <w:t>измерений, а именно 0,16 миллиграмма на один литр выдыхаемого воздуха.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</w:t>
      </w:r>
      <w:r w:rsidRPr="00F11DDF">
        <w:rPr>
          <w:rFonts w:ascii="Times New Roman" w:hAnsi="Times New Roman" w:cs="Times New Roman"/>
          <w:sz w:val="27"/>
          <w:szCs w:val="27"/>
        </w:rPr>
        <w:t>рвого исследования указываются в подпункте 13.1 Акта, повторного - в подпункте 13.2 Акта.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</w:t>
      </w:r>
      <w:r w:rsidRPr="00F11DDF">
        <w:rPr>
          <w:rFonts w:ascii="Times New Roman" w:hAnsi="Times New Roman" w:cs="Times New Roman"/>
          <w:sz w:val="27"/>
          <w:szCs w:val="27"/>
        </w:rPr>
        <w:t>ись в подпункте 13.2 Акта.</w:t>
      </w:r>
    </w:p>
    <w:p w:rsidR="00AC5537" w:rsidRPr="00F11DDF" w:rsidP="00AC5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При медицинском освидетельствовании лиц, указанных в подпунктах 2 - 10 пункта 5 настоящего Порядка, при наличии не менее трех клинических признаков опьянения, предусмотренных приложением №2 к настоящему Порядку, и отрицательном р</w:t>
      </w:r>
      <w:r w:rsidRPr="00F11DDF">
        <w:rPr>
          <w:rFonts w:ascii="Times New Roman" w:hAnsi="Times New Roman" w:cs="Times New Roman"/>
          <w:sz w:val="27"/>
          <w:szCs w:val="27"/>
        </w:rPr>
        <w:t>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</w:t>
      </w:r>
      <w:r w:rsidRPr="00F11DDF">
        <w:rPr>
          <w:rFonts w:ascii="Times New Roman" w:hAnsi="Times New Roman" w:cs="Times New Roman"/>
          <w:sz w:val="27"/>
          <w:szCs w:val="27"/>
        </w:rPr>
        <w:t>а исключением алкоголя), вызвавших опьянение (абз. 2 п. 12</w:t>
      </w:r>
      <w:r w:rsidRPr="00F11DDF">
        <w:rPr>
          <w:sz w:val="27"/>
          <w:szCs w:val="27"/>
        </w:rPr>
        <w:t xml:space="preserve"> </w:t>
      </w:r>
      <w:r w:rsidRPr="00F11DDF">
        <w:rPr>
          <w:rFonts w:ascii="Times New Roman" w:hAnsi="Times New Roman" w:cs="Times New Roman"/>
          <w:sz w:val="27"/>
          <w:szCs w:val="27"/>
        </w:rPr>
        <w:t xml:space="preserve">Порядка №933н). </w:t>
      </w:r>
    </w:p>
    <w:p w:rsidR="00AC5537" w:rsidRPr="00F11DDF" w:rsidP="00AC5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Согласно п. 14 указанн</w:t>
      </w:r>
      <w:r w:rsidRPr="00F11DDF" w:rsidR="00F11DDF">
        <w:rPr>
          <w:rFonts w:ascii="Times New Roman" w:hAnsi="Times New Roman" w:cs="Times New Roman"/>
          <w:sz w:val="27"/>
          <w:szCs w:val="27"/>
        </w:rPr>
        <w:t>ого</w:t>
      </w:r>
      <w:r w:rsidRPr="00F11DDF">
        <w:rPr>
          <w:rFonts w:ascii="Times New Roman" w:hAnsi="Times New Roman" w:cs="Times New Roman"/>
          <w:sz w:val="27"/>
          <w:szCs w:val="27"/>
        </w:rPr>
        <w:t xml:space="preserve"> П</w:t>
      </w:r>
      <w:r w:rsidRPr="00F11DDF" w:rsidR="00F11DDF">
        <w:rPr>
          <w:rFonts w:ascii="Times New Roman" w:hAnsi="Times New Roman" w:cs="Times New Roman"/>
          <w:sz w:val="27"/>
          <w:szCs w:val="27"/>
        </w:rPr>
        <w:t>орядка</w:t>
      </w:r>
      <w:r w:rsidRPr="00F11DDF">
        <w:rPr>
          <w:rFonts w:ascii="Times New Roman" w:hAnsi="Times New Roman" w:cs="Times New Roman"/>
          <w:sz w:val="27"/>
          <w:szCs w:val="27"/>
        </w:rPr>
        <w:t xml:space="preserve"> на основании результатов проведенных в рамках медицинского освидетельствования осмотров и инструментальных и лабораторных исследований, указанных </w:t>
      </w:r>
      <w:r w:rsidRPr="00F11DDF">
        <w:rPr>
          <w:rFonts w:ascii="Times New Roman" w:hAnsi="Times New Roman" w:cs="Times New Roman"/>
          <w:sz w:val="27"/>
          <w:szCs w:val="27"/>
        </w:rPr>
        <w:t>пункте 4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 1) установлено состояние опьянения; 2) состояние опьянен</w:t>
      </w:r>
      <w:r w:rsidRPr="00F11DDF">
        <w:rPr>
          <w:rFonts w:ascii="Times New Roman" w:hAnsi="Times New Roman" w:cs="Times New Roman"/>
          <w:sz w:val="27"/>
          <w:szCs w:val="27"/>
        </w:rPr>
        <w:t>ия не установлено; 3) от медицинского освидетельствования освидетельствуемый (законный представитель освидетельствуемого) отказался.</w:t>
      </w:r>
    </w:p>
    <w:p w:rsidR="00AC5537" w:rsidRPr="00F11DDF" w:rsidP="00AC5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Медицинское заключение </w:t>
      </w:r>
      <w:r w:rsidRPr="00F11DDF" w:rsidR="00F11DDF">
        <w:rPr>
          <w:rFonts w:ascii="Times New Roman" w:hAnsi="Times New Roman" w:cs="Times New Roman"/>
          <w:sz w:val="27"/>
          <w:szCs w:val="27"/>
        </w:rPr>
        <w:t>«</w:t>
      </w:r>
      <w:r w:rsidRPr="00F11DDF">
        <w:rPr>
          <w:rFonts w:ascii="Times New Roman" w:hAnsi="Times New Roman" w:cs="Times New Roman"/>
          <w:sz w:val="27"/>
          <w:szCs w:val="27"/>
        </w:rPr>
        <w:t>установлено состояние опьянения</w:t>
      </w:r>
      <w:r w:rsidRPr="00F11DDF" w:rsidR="00F11DDF">
        <w:rPr>
          <w:rFonts w:ascii="Times New Roman" w:hAnsi="Times New Roman" w:cs="Times New Roman"/>
          <w:sz w:val="27"/>
          <w:szCs w:val="27"/>
        </w:rPr>
        <w:t>»</w:t>
      </w:r>
      <w:r w:rsidRPr="00F11DDF">
        <w:rPr>
          <w:rFonts w:ascii="Times New Roman" w:hAnsi="Times New Roman" w:cs="Times New Roman"/>
          <w:sz w:val="27"/>
          <w:szCs w:val="27"/>
        </w:rPr>
        <w:t xml:space="preserve"> выносится в случае освидетельствовании лиц, указанных в подпункте </w:t>
      </w:r>
      <w:r w:rsidRPr="00F11DDF">
        <w:rPr>
          <w:rFonts w:ascii="Times New Roman" w:hAnsi="Times New Roman" w:cs="Times New Roman"/>
          <w:sz w:val="27"/>
          <w:szCs w:val="27"/>
        </w:rPr>
        <w:t>1 пункта 5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более грамма на один литр крови, либо при обнаружении по результатам х</w:t>
      </w:r>
      <w:r w:rsidRPr="00F11DDF">
        <w:rPr>
          <w:rFonts w:ascii="Times New Roman" w:hAnsi="Times New Roman" w:cs="Times New Roman"/>
          <w:sz w:val="27"/>
          <w:szCs w:val="27"/>
        </w:rPr>
        <w:t>имико-токсикологических исследований в пробе биологического объекта одного или нескольких наркотических средств и (или) психотропных веществ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 (п. 15 Порядка №933н).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 по признака</w:t>
      </w:r>
      <w:r w:rsidRPr="00F11DDF">
        <w:rPr>
          <w:rFonts w:ascii="Times New Roman" w:hAnsi="Times New Roman" w:cs="Times New Roman"/>
          <w:sz w:val="27"/>
          <w:szCs w:val="27"/>
        </w:rPr>
        <w:t>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</w:t>
      </w:r>
      <w:r w:rsidRPr="00F11DDF">
        <w:rPr>
          <w:rFonts w:ascii="Times New Roman" w:hAnsi="Times New Roman" w:cs="Times New Roman"/>
          <w:sz w:val="27"/>
          <w:szCs w:val="27"/>
        </w:rPr>
        <w:t>о или иного).</w:t>
      </w:r>
    </w:p>
    <w:p w:rsidR="00B91658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F11DDF" w:rsidR="00AC5537">
        <w:rPr>
          <w:rFonts w:ascii="Times New Roman" w:hAnsi="Times New Roman" w:cs="Times New Roman"/>
          <w:sz w:val="27"/>
          <w:szCs w:val="27"/>
        </w:rPr>
        <w:t xml:space="preserve">Исизаде Н.М. 30.11.2023 в 02 часа 46 минут в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 w:rsidR="00AC5537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>,  находясь в</w:t>
      </w:r>
      <w:r w:rsidRPr="00F11DDF">
        <w:rPr>
          <w:rFonts w:ascii="Times New Roman" w:hAnsi="Times New Roman" w:cs="Times New Roman"/>
          <w:sz w:val="27"/>
          <w:szCs w:val="27"/>
        </w:rPr>
        <w:t xml:space="preserve"> состоянии опьянения.</w:t>
      </w:r>
    </w:p>
    <w:p w:rsidR="00B91658" w:rsidRPr="00F11DDF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F11DDF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>, протоколом об</w:t>
      </w:r>
      <w:r w:rsidRPr="00F11DDF">
        <w:rPr>
          <w:rFonts w:ascii="Times New Roman" w:hAnsi="Times New Roman" w:cs="Times New Roman"/>
          <w:sz w:val="27"/>
          <w:szCs w:val="27"/>
        </w:rPr>
        <w:t xml:space="preserve"> отстранении от управления транспортным средством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>, актом освидетельствования на состояни</w:t>
      </w:r>
      <w:r w:rsidRPr="00F11DDF" w:rsidR="00EE27E4">
        <w:rPr>
          <w:rFonts w:ascii="Times New Roman" w:hAnsi="Times New Roman" w:cs="Times New Roman"/>
          <w:sz w:val="27"/>
          <w:szCs w:val="27"/>
        </w:rPr>
        <w:t xml:space="preserve">е алкогольного опьянения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 xml:space="preserve">, распечаткой результатов исследования выдыхаемого воздуха, </w:t>
      </w:r>
      <w:r w:rsidRPr="00F11DDF" w:rsidR="00130A1C">
        <w:rPr>
          <w:rFonts w:ascii="Times New Roman" w:hAnsi="Times New Roman" w:cs="Times New Roman"/>
          <w:sz w:val="27"/>
          <w:szCs w:val="27"/>
        </w:rPr>
        <w:t xml:space="preserve">протоколом о направлении на медицинское освидетельствование на состояние опьянения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 w:rsidR="00EE27E4">
        <w:rPr>
          <w:rFonts w:ascii="Times New Roman" w:hAnsi="Times New Roman" w:cs="Times New Roman"/>
          <w:sz w:val="27"/>
          <w:szCs w:val="27"/>
        </w:rPr>
        <w:t xml:space="preserve">, </w:t>
      </w:r>
      <w:r w:rsidRPr="00F11DDF" w:rsidR="00130A1C">
        <w:rPr>
          <w:rFonts w:ascii="Times New Roman" w:hAnsi="Times New Roman" w:cs="Times New Roman"/>
          <w:sz w:val="27"/>
          <w:szCs w:val="27"/>
        </w:rPr>
        <w:t>справкой о результатах медицинского</w:t>
      </w:r>
      <w:r w:rsidRPr="00F11DDF" w:rsidR="00130A1C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состояния опьянения (алкогольного, наркотического или иного токсического)</w:t>
      </w:r>
      <w:r w:rsidRPr="00F11DDF" w:rsidR="00042D03">
        <w:rPr>
          <w:rFonts w:ascii="Times New Roman" w:hAnsi="Times New Roman" w:cs="Times New Roman"/>
          <w:sz w:val="27"/>
          <w:szCs w:val="27"/>
        </w:rPr>
        <w:t xml:space="preserve"> №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 w:rsidR="00130A1C">
        <w:rPr>
          <w:rFonts w:ascii="Times New Roman" w:hAnsi="Times New Roman" w:cs="Times New Roman"/>
          <w:sz w:val="27"/>
          <w:szCs w:val="27"/>
        </w:rPr>
        <w:t xml:space="preserve">, </w:t>
      </w:r>
      <w:r w:rsidRPr="00F11DDF" w:rsidR="002425FF">
        <w:rPr>
          <w:rFonts w:ascii="Times New Roman" w:hAnsi="Times New Roman" w:cs="Times New Roman"/>
          <w:sz w:val="27"/>
          <w:szCs w:val="27"/>
        </w:rPr>
        <w:t>актом медицинского освидетельствования на состояния опьянения (алкогольного, наркотического или иного токсического) №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 w:rsidR="002425FF">
        <w:rPr>
          <w:rFonts w:ascii="Times New Roman" w:hAnsi="Times New Roman" w:cs="Times New Roman"/>
          <w:sz w:val="27"/>
          <w:szCs w:val="27"/>
        </w:rPr>
        <w:t xml:space="preserve">, </w:t>
      </w:r>
      <w:r w:rsidRPr="00F11DDF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</w:t>
      </w:r>
      <w:r w:rsidRPr="00F11DDF" w:rsidR="00F11DDF">
        <w:rPr>
          <w:rFonts w:ascii="Times New Roman" w:hAnsi="Times New Roman" w:cs="Times New Roman"/>
          <w:sz w:val="27"/>
          <w:szCs w:val="27"/>
        </w:rPr>
        <w:t>Исизаде Н.М.</w:t>
      </w:r>
      <w:r w:rsidRPr="00F11DDF" w:rsidR="002425FF">
        <w:rPr>
          <w:rFonts w:ascii="Times New Roman" w:hAnsi="Times New Roman" w:cs="Times New Roman"/>
          <w:sz w:val="27"/>
          <w:szCs w:val="27"/>
        </w:rPr>
        <w:t xml:space="preserve"> </w:t>
      </w:r>
      <w:r w:rsidRPr="00F11DDF">
        <w:rPr>
          <w:rFonts w:ascii="Times New Roman" w:hAnsi="Times New Roman" w:cs="Times New Roman"/>
          <w:sz w:val="27"/>
          <w:szCs w:val="27"/>
        </w:rPr>
        <w:t>правонарушения.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Исизаде Н.М. 30.11.2023 в 02 часа 46 минут в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 xml:space="preserve">, находясь в состоянии опьянения, явилось наличие у последнего признаков опьянения, таких как: 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F11DDF" w:rsidR="002425FF">
        <w:rPr>
          <w:rFonts w:ascii="Times New Roman" w:hAnsi="Times New Roman" w:cs="Times New Roman"/>
          <w:sz w:val="27"/>
          <w:szCs w:val="27"/>
        </w:rPr>
        <w:t>поведение, не соответствующее обстановке</w:t>
      </w:r>
      <w:r w:rsidRPr="00F11DDF">
        <w:rPr>
          <w:rFonts w:ascii="Times New Roman" w:hAnsi="Times New Roman" w:cs="Times New Roman"/>
          <w:sz w:val="27"/>
          <w:szCs w:val="27"/>
        </w:rPr>
        <w:t xml:space="preserve">, что согласуется с п. 2 Правил №1882 и отражено в протоколе об отстранении от управления транспортным средством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 xml:space="preserve"> изъяты”</w:t>
      </w:r>
      <w:r w:rsidRPr="00F11DDF" w:rsidR="002425FF">
        <w:rPr>
          <w:rFonts w:ascii="Times New Roman" w:hAnsi="Times New Roman" w:cs="Times New Roman"/>
          <w:sz w:val="27"/>
          <w:szCs w:val="27"/>
        </w:rPr>
        <w:t xml:space="preserve">, в акте освидетельствования на состояние алкогольного опьянения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11DDF" w:rsidR="002425FF">
        <w:rPr>
          <w:rFonts w:ascii="Times New Roman" w:hAnsi="Times New Roman" w:cs="Times New Roman"/>
          <w:sz w:val="27"/>
          <w:szCs w:val="27"/>
        </w:rPr>
        <w:t>,</w:t>
      </w:r>
      <w:r w:rsidRPr="00F11DD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Исиз</w:t>
      </w:r>
      <w:r w:rsidRPr="00F11DDF">
        <w:rPr>
          <w:rFonts w:ascii="Times New Roman" w:hAnsi="Times New Roman" w:cs="Times New Roman"/>
          <w:sz w:val="27"/>
          <w:szCs w:val="27"/>
        </w:rPr>
        <w:t>аде Н.М. было проведено исследование выдыхаемого воздуха на наличие алкоголя с использованием средства измерения Алкотектор «Юпитер</w:t>
      </w:r>
      <w:r w:rsidRPr="00F11DDF" w:rsidR="002425FF">
        <w:rPr>
          <w:rFonts w:ascii="Times New Roman" w:hAnsi="Times New Roman" w:cs="Times New Roman"/>
          <w:sz w:val="27"/>
          <w:szCs w:val="27"/>
        </w:rPr>
        <w:t xml:space="preserve">-К», заводской номер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 xml:space="preserve"> (</w:t>
      </w:r>
      <w:r w:rsidRPr="00F11DDF">
        <w:rPr>
          <w:rFonts w:ascii="Times New Roman" w:hAnsi="Times New Roman" w:cs="Times New Roman"/>
          <w:sz w:val="27"/>
          <w:szCs w:val="27"/>
        </w:rPr>
        <w:t>поверен</w:t>
      </w:r>
      <w:r w:rsidRPr="00F11DDF">
        <w:rPr>
          <w:rFonts w:ascii="Times New Roman" w:hAnsi="Times New Roman" w:cs="Times New Roman"/>
          <w:sz w:val="27"/>
          <w:szCs w:val="27"/>
        </w:rPr>
        <w:t xml:space="preserve"> 09.12.2022), которое показало </w:t>
      </w:r>
      <w:r w:rsidRPr="00F11DDF">
        <w:rPr>
          <w:rFonts w:ascii="Times New Roman" w:hAnsi="Times New Roman" w:cs="Times New Roman"/>
          <w:sz w:val="27"/>
          <w:szCs w:val="27"/>
        </w:rPr>
        <w:t>концентрацию абсолютного этилового спирта в выдыхаемом воз</w:t>
      </w:r>
      <w:r w:rsidRPr="00F11DDF">
        <w:rPr>
          <w:rFonts w:ascii="Times New Roman" w:hAnsi="Times New Roman" w:cs="Times New Roman"/>
          <w:sz w:val="27"/>
          <w:szCs w:val="27"/>
        </w:rPr>
        <w:t xml:space="preserve">духе – </w:t>
      </w:r>
      <w:r w:rsidRPr="00F11DDF" w:rsidR="002425FF">
        <w:rPr>
          <w:rFonts w:ascii="Times New Roman" w:hAnsi="Times New Roman" w:cs="Times New Roman"/>
          <w:sz w:val="27"/>
          <w:szCs w:val="27"/>
        </w:rPr>
        <w:t>0,000</w:t>
      </w:r>
      <w:r w:rsidRPr="00F11DDF">
        <w:rPr>
          <w:rFonts w:ascii="Times New Roman" w:hAnsi="Times New Roman" w:cs="Times New Roman"/>
          <w:sz w:val="27"/>
          <w:szCs w:val="27"/>
        </w:rPr>
        <w:t xml:space="preserve"> миллиграмм н</w:t>
      </w:r>
      <w:r w:rsidRPr="00F11DDF" w:rsidR="002425FF">
        <w:rPr>
          <w:rFonts w:ascii="Times New Roman" w:hAnsi="Times New Roman" w:cs="Times New Roman"/>
          <w:sz w:val="27"/>
          <w:szCs w:val="27"/>
        </w:rPr>
        <w:t>а один литр выдыхаемого воздуха</w:t>
      </w:r>
      <w:r w:rsidRPr="00F11DD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В связи с </w:t>
      </w:r>
      <w:r w:rsidRPr="00F11DDF" w:rsidR="002425FF">
        <w:rPr>
          <w:rFonts w:ascii="Times New Roman" w:hAnsi="Times New Roman" w:cs="Times New Roman"/>
          <w:sz w:val="27"/>
          <w:szCs w:val="27"/>
        </w:rPr>
        <w:t xml:space="preserve">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последнему </w:t>
      </w:r>
      <w:r w:rsidRPr="00F11DDF">
        <w:rPr>
          <w:rFonts w:ascii="Times New Roman" w:hAnsi="Times New Roman" w:cs="Times New Roman"/>
          <w:sz w:val="27"/>
          <w:szCs w:val="27"/>
        </w:rPr>
        <w:t xml:space="preserve">было предложено пройти медицинское освидетельствование на состояние опьянения, с которым последний согласился. </w:t>
      </w:r>
      <w:r w:rsidRPr="00F11DDF" w:rsidR="002425FF">
        <w:rPr>
          <w:rFonts w:ascii="Times New Roman" w:hAnsi="Times New Roman" w:cs="Times New Roman"/>
          <w:sz w:val="27"/>
          <w:szCs w:val="27"/>
        </w:rPr>
        <w:t xml:space="preserve">Пройти медицинское освидетельствование на состояние опьянения 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F11DDF" w:rsidR="002425FF">
        <w:rPr>
          <w:rFonts w:ascii="Times New Roman" w:hAnsi="Times New Roman" w:cs="Times New Roman"/>
          <w:sz w:val="27"/>
          <w:szCs w:val="27"/>
        </w:rPr>
        <w:t xml:space="preserve">согласился, что отражено  </w:t>
      </w:r>
      <w:r w:rsidRPr="00F11DDF">
        <w:rPr>
          <w:rFonts w:ascii="Times New Roman" w:hAnsi="Times New Roman" w:cs="Times New Roman"/>
          <w:sz w:val="27"/>
          <w:szCs w:val="27"/>
        </w:rPr>
        <w:t xml:space="preserve">в протоколе о направлении </w:t>
      </w:r>
      <w:r w:rsidRPr="00F11DDF"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освидетельствование на состояние опьянения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F11DDF" w:rsidR="00F11DDF">
        <w:rPr>
          <w:rFonts w:ascii="Times New Roman" w:hAnsi="Times New Roman" w:cs="Times New Roman"/>
          <w:sz w:val="27"/>
          <w:szCs w:val="27"/>
        </w:rPr>
        <w:t>№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 </w:t>
      </w:r>
      <w:r w:rsidRPr="00F11DDF">
        <w:rPr>
          <w:rFonts w:ascii="Times New Roman" w:hAnsi="Times New Roman" w:cs="Times New Roman"/>
          <w:sz w:val="27"/>
          <w:szCs w:val="27"/>
        </w:rPr>
        <w:t xml:space="preserve">у водителя </w:t>
      </w:r>
      <w:r w:rsidRPr="00F11DDF" w:rsidR="00F11DDF">
        <w:rPr>
          <w:rFonts w:ascii="Times New Roman" w:hAnsi="Times New Roman" w:cs="Times New Roman"/>
          <w:sz w:val="27"/>
          <w:szCs w:val="27"/>
        </w:rPr>
        <w:t>Исизаде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 Н.М. </w:t>
      </w:r>
      <w:r w:rsidRPr="00F11DDF">
        <w:rPr>
          <w:rFonts w:ascii="Times New Roman" w:hAnsi="Times New Roman" w:cs="Times New Roman"/>
          <w:sz w:val="27"/>
          <w:szCs w:val="27"/>
        </w:rPr>
        <w:t xml:space="preserve">установлено состояние опьянения.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медицинского освидетельствования на состояние опьянения (алкогольного, наркотического или иного токсического) </w:t>
      </w:r>
      <w:r w:rsidRPr="00F11DDF" w:rsidR="00F11DDF">
        <w:rPr>
          <w:rFonts w:ascii="Times New Roman" w:hAnsi="Times New Roman" w:cs="Times New Roman"/>
          <w:sz w:val="27"/>
          <w:szCs w:val="27"/>
        </w:rPr>
        <w:t>№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 </w:t>
      </w:r>
      <w:r w:rsidRPr="00F11DDF" w:rsidR="00415651">
        <w:rPr>
          <w:rFonts w:ascii="Times New Roman" w:hAnsi="Times New Roman" w:cs="Times New Roman"/>
          <w:sz w:val="27"/>
          <w:szCs w:val="27"/>
        </w:rPr>
        <w:t xml:space="preserve"> </w:t>
      </w:r>
      <w:r w:rsidRPr="00F11DDF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Каких-либо замечаний в </w:t>
      </w:r>
      <w:r w:rsidRPr="00F11DDF">
        <w:rPr>
          <w:rFonts w:ascii="Times New Roman" w:hAnsi="Times New Roman" w:cs="Times New Roman"/>
          <w:sz w:val="27"/>
          <w:szCs w:val="27"/>
        </w:rPr>
        <w:t xml:space="preserve">ходе данной процедуры 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F11DDF">
        <w:rPr>
          <w:rFonts w:ascii="Times New Roman" w:hAnsi="Times New Roman" w:cs="Times New Roman"/>
          <w:sz w:val="27"/>
          <w:szCs w:val="27"/>
        </w:rPr>
        <w:t>не представил, о несогласии с его результатами не заявил.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</w:t>
      </w:r>
      <w:r w:rsidRPr="00F11DDF">
        <w:rPr>
          <w:rFonts w:ascii="Times New Roman" w:hAnsi="Times New Roman" w:cs="Times New Roman"/>
          <w:sz w:val="27"/>
          <w:szCs w:val="27"/>
        </w:rPr>
        <w:t xml:space="preserve"> утвержденного Приказом Минздрава России от 18.12.2015 №933н, влекущих признание акта недопустимым доказательством, не нахожу.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>, акт медицинского освидетельствован</w:t>
      </w:r>
      <w:r w:rsidRPr="00F11DDF">
        <w:rPr>
          <w:rFonts w:ascii="Times New Roman" w:hAnsi="Times New Roman" w:cs="Times New Roman"/>
          <w:sz w:val="27"/>
          <w:szCs w:val="27"/>
        </w:rPr>
        <w:t xml:space="preserve">ия на состояние опьянения (алкогольного, наркотического или иного токсического) </w:t>
      </w:r>
      <w:r w:rsidRPr="00F11DDF" w:rsidR="00F11DDF">
        <w:rPr>
          <w:rFonts w:ascii="Times New Roman" w:hAnsi="Times New Roman" w:cs="Times New Roman"/>
          <w:sz w:val="27"/>
          <w:szCs w:val="27"/>
        </w:rPr>
        <w:t>№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 </w:t>
      </w:r>
      <w:r w:rsidRPr="00F11DDF">
        <w:rPr>
          <w:rFonts w:ascii="Times New Roman" w:hAnsi="Times New Roman" w:cs="Times New Roman"/>
          <w:sz w:val="27"/>
          <w:szCs w:val="27"/>
        </w:rPr>
        <w:t xml:space="preserve">являются надлежащим и допустимыми доказательствами, подтверждающим вину 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F11DDF" w:rsidR="00415651">
        <w:rPr>
          <w:rFonts w:ascii="Times New Roman" w:hAnsi="Times New Roman" w:cs="Times New Roman"/>
          <w:sz w:val="27"/>
          <w:szCs w:val="27"/>
        </w:rPr>
        <w:t xml:space="preserve"> </w:t>
      </w:r>
      <w:r w:rsidRPr="00F11DDF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Меры обеспечения производства</w:t>
      </w:r>
      <w:r w:rsidRPr="00F11DDF">
        <w:rPr>
          <w:rFonts w:ascii="Times New Roman" w:hAnsi="Times New Roman" w:cs="Times New Roman"/>
          <w:sz w:val="27"/>
          <w:szCs w:val="27"/>
        </w:rPr>
        <w:t xml:space="preserve"> по делу применены к 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F11DDF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Исизаде Н.М. возражений, относительно занесенных в протокол об административном </w:t>
      </w:r>
      <w:r w:rsidRPr="00F11DDF">
        <w:rPr>
          <w:rFonts w:ascii="Times New Roman" w:hAnsi="Times New Roman" w:cs="Times New Roman"/>
          <w:sz w:val="27"/>
          <w:szCs w:val="27"/>
        </w:rPr>
        <w:t xml:space="preserve">правонарушении сведений об управлении транспортным средством в состоянии опьянения не выразил, такой возможности лишен не был.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</w:t>
      </w:r>
      <w:r w:rsidRPr="00F11DDF">
        <w:rPr>
          <w:rFonts w:ascii="Times New Roman" w:hAnsi="Times New Roman" w:cs="Times New Roman"/>
          <w:sz w:val="27"/>
          <w:szCs w:val="27"/>
        </w:rPr>
        <w:t>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</w:t>
      </w:r>
      <w:r w:rsidRPr="00F11DDF">
        <w:rPr>
          <w:rFonts w:ascii="Times New Roman" w:hAnsi="Times New Roman" w:cs="Times New Roman"/>
          <w:sz w:val="27"/>
          <w:szCs w:val="27"/>
        </w:rPr>
        <w:t xml:space="preserve">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</w:t>
      </w:r>
      <w:r w:rsidRPr="00F11DDF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при совершении процессуальных действий, замечаниях или дополнениях не указано.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</w:t>
      </w:r>
      <w:r w:rsidRPr="00F11DDF">
        <w:rPr>
          <w:rFonts w:ascii="Times New Roman" w:hAnsi="Times New Roman" w:cs="Times New Roman"/>
          <w:sz w:val="27"/>
          <w:szCs w:val="27"/>
        </w:rPr>
        <w:t xml:space="preserve">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</w:t>
      </w:r>
      <w:r w:rsidRPr="00F11DDF">
        <w:rPr>
          <w:rFonts w:ascii="Times New Roman" w:hAnsi="Times New Roman" w:cs="Times New Roman"/>
          <w:sz w:val="27"/>
          <w:szCs w:val="27"/>
        </w:rPr>
        <w:t xml:space="preserve">какие-либо сомнения в виновности 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F11DDF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 w:rsidR="00415651">
        <w:rPr>
          <w:rFonts w:ascii="Times New Roman" w:hAnsi="Times New Roman" w:cs="Times New Roman"/>
          <w:sz w:val="27"/>
          <w:szCs w:val="27"/>
        </w:rPr>
        <w:t xml:space="preserve"> </w:t>
      </w:r>
      <w:r w:rsidRPr="00F11DDF">
        <w:rPr>
          <w:rFonts w:ascii="Times New Roman" w:hAnsi="Times New Roman" w:cs="Times New Roman"/>
          <w:sz w:val="27"/>
          <w:szCs w:val="27"/>
        </w:rPr>
        <w:t>квалифицирую по ч. 1 ст. 12.8 Коде</w:t>
      </w:r>
      <w:r w:rsidRPr="00F11DDF"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правонарушениях, как управление транспортным средством водителем, находящимся в состоянии опьянения, пр</w:t>
      </w:r>
      <w:r w:rsidRPr="00F11DDF" w:rsidR="00F11DDF">
        <w:rPr>
          <w:rFonts w:ascii="Times New Roman" w:hAnsi="Times New Roman" w:cs="Times New Roman"/>
          <w:sz w:val="27"/>
          <w:szCs w:val="27"/>
        </w:rPr>
        <w:t>и</w:t>
      </w:r>
      <w:r w:rsidRPr="00F11DDF">
        <w:rPr>
          <w:rFonts w:ascii="Times New Roman" w:hAnsi="Times New Roman" w:cs="Times New Roman"/>
          <w:sz w:val="27"/>
          <w:szCs w:val="27"/>
        </w:rPr>
        <w:t xml:space="preserve"> отсутствии в его действиях уголовно наказуемого деяния.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</w:t>
      </w:r>
      <w:r w:rsidRPr="00F11DDF">
        <w:rPr>
          <w:rFonts w:ascii="Times New Roman" w:hAnsi="Times New Roman" w:cs="Times New Roman"/>
          <w:sz w:val="27"/>
          <w:szCs w:val="27"/>
        </w:rPr>
        <w:t xml:space="preserve">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F11DDF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</w:t>
      </w:r>
      <w:r w:rsidRPr="00F11DDF">
        <w:rPr>
          <w:rFonts w:ascii="Times New Roman" w:hAnsi="Times New Roman" w:cs="Times New Roman"/>
          <w:sz w:val="27"/>
          <w:szCs w:val="27"/>
        </w:rPr>
        <w:t>ны не были.</w:t>
      </w:r>
    </w:p>
    <w:p w:rsidR="00415651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</w:t>
      </w:r>
      <w:r w:rsidRPr="00F11DDF">
        <w:rPr>
          <w:rFonts w:ascii="Times New Roman" w:hAnsi="Times New Roman" w:cs="Times New Roman"/>
          <w:sz w:val="27"/>
          <w:szCs w:val="27"/>
        </w:rPr>
        <w:t xml:space="preserve">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F11DDF" w:rsidR="00F11DDF">
        <w:rPr>
          <w:rFonts w:ascii="Times New Roman" w:hAnsi="Times New Roman" w:cs="Times New Roman"/>
          <w:sz w:val="27"/>
          <w:szCs w:val="27"/>
        </w:rPr>
        <w:t>Исизаде Н.М.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</w:t>
      </w:r>
      <w:r w:rsidR="0061090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11DDF">
        <w:rPr>
          <w:rFonts w:ascii="Times New Roman" w:hAnsi="Times New Roman" w:cs="Times New Roman"/>
          <w:sz w:val="27"/>
          <w:szCs w:val="27"/>
        </w:rPr>
        <w:t xml:space="preserve">, по делу не установлено.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Учитывая изло</w:t>
      </w:r>
      <w:r w:rsidRPr="00F11DDF">
        <w:rPr>
          <w:rFonts w:ascii="Times New Roman" w:hAnsi="Times New Roman" w:cs="Times New Roman"/>
          <w:sz w:val="27"/>
          <w:szCs w:val="27"/>
        </w:rPr>
        <w:t>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обстоятельств, смягча</w:t>
      </w:r>
      <w:r w:rsidRPr="00F11DDF">
        <w:rPr>
          <w:rFonts w:ascii="Times New Roman" w:hAnsi="Times New Roman" w:cs="Times New Roman"/>
          <w:sz w:val="27"/>
          <w:szCs w:val="27"/>
        </w:rPr>
        <w:t xml:space="preserve">ющих и отягчающих ответственность, прихожу к выводу, что 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Исизаде Н.М. </w:t>
      </w:r>
      <w:r w:rsidRPr="00F11DDF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</w:t>
      </w:r>
      <w:r w:rsidRPr="00F11DDF">
        <w:rPr>
          <w:rFonts w:ascii="Times New Roman" w:hAnsi="Times New Roman" w:cs="Times New Roman"/>
          <w:sz w:val="27"/>
          <w:szCs w:val="27"/>
        </w:rPr>
        <w:t>тративных правонарушениях.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F11DDF" w:rsidR="00F11DDF">
        <w:rPr>
          <w:rFonts w:ascii="Times New Roman" w:hAnsi="Times New Roman" w:cs="Times New Roman"/>
          <w:sz w:val="27"/>
          <w:szCs w:val="27"/>
        </w:rPr>
        <w:t xml:space="preserve">Исизаде Нурлана Метлеб оглу </w:t>
      </w:r>
      <w:r w:rsidRPr="00F11DDF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30000 (тридцати тысяч) рублей </w:t>
      </w:r>
      <w:r w:rsidRPr="00F11DDF">
        <w:rPr>
          <w:rFonts w:ascii="Times New Roman" w:hAnsi="Times New Roman" w:cs="Times New Roman"/>
          <w:sz w:val="27"/>
          <w:szCs w:val="27"/>
        </w:rPr>
        <w:t xml:space="preserve">с лишением права управления транспортными средствами на срок 1 (один) год 6 (шесть) месяцев.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банк получатель: отделение по Республике Крым Банка России, БИК</w:t>
      </w:r>
      <w:r w:rsidRPr="00F11DDF">
        <w:rPr>
          <w:rFonts w:ascii="Times New Roman" w:hAnsi="Times New Roman" w:cs="Times New Roman"/>
          <w:sz w:val="27"/>
          <w:szCs w:val="27"/>
        </w:rPr>
        <w:t xml:space="preserve"> – 01351002; р/счет  №40102810645370000035, ИНН – 9102003230, КПП – 910201001, ОКТМО – 35701000, КБК 18811601123010001140, УИН 18810491231</w:t>
      </w:r>
      <w:r w:rsidRPr="00F11DDF" w:rsidR="00F11DDF">
        <w:rPr>
          <w:rFonts w:ascii="Times New Roman" w:hAnsi="Times New Roman" w:cs="Times New Roman"/>
          <w:sz w:val="27"/>
          <w:szCs w:val="27"/>
        </w:rPr>
        <w:t>0</w:t>
      </w:r>
      <w:r w:rsidRPr="00F11DDF" w:rsidR="00415651">
        <w:rPr>
          <w:rFonts w:ascii="Times New Roman" w:hAnsi="Times New Roman" w:cs="Times New Roman"/>
          <w:sz w:val="27"/>
          <w:szCs w:val="27"/>
        </w:rPr>
        <w:t>000</w:t>
      </w:r>
      <w:r w:rsidRPr="00F11DDF" w:rsidR="00F11DDF">
        <w:rPr>
          <w:rFonts w:ascii="Times New Roman" w:hAnsi="Times New Roman" w:cs="Times New Roman"/>
          <w:sz w:val="27"/>
          <w:szCs w:val="27"/>
        </w:rPr>
        <w:t>05934</w:t>
      </w:r>
      <w:r w:rsidRPr="00F11DDF">
        <w:rPr>
          <w:rFonts w:ascii="Times New Roman" w:hAnsi="Times New Roman" w:cs="Times New Roman"/>
          <w:sz w:val="27"/>
          <w:szCs w:val="27"/>
        </w:rPr>
        <w:t>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</w:t>
      </w:r>
      <w:r w:rsidRPr="00F11DDF">
        <w:rPr>
          <w:rFonts w:ascii="Times New Roman" w:hAnsi="Times New Roman" w:cs="Times New Roman"/>
          <w:sz w:val="27"/>
          <w:szCs w:val="27"/>
        </w:rPr>
        <w:t xml:space="preserve">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</w:t>
      </w:r>
      <w:r w:rsidRPr="00F11DDF">
        <w:rPr>
          <w:rFonts w:ascii="Times New Roman" w:hAnsi="Times New Roman" w:cs="Times New Roman"/>
          <w:sz w:val="27"/>
          <w:szCs w:val="27"/>
        </w:rPr>
        <w:t xml:space="preserve"> правонарушениях, течение срока лишения права управления транспортными </w:t>
      </w:r>
      <w:r w:rsidRPr="00F11DDF">
        <w:rPr>
          <w:rFonts w:ascii="Times New Roman" w:hAnsi="Times New Roman" w:cs="Times New Roman"/>
          <w:sz w:val="27"/>
          <w:szCs w:val="27"/>
        </w:rPr>
        <w:t>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Водительское удостовер</w:t>
      </w:r>
      <w:r w:rsidRPr="00F11DDF">
        <w:rPr>
          <w:rFonts w:ascii="Times New Roman" w:hAnsi="Times New Roman" w:cs="Times New Roman"/>
          <w:sz w:val="27"/>
          <w:szCs w:val="27"/>
        </w:rPr>
        <w:t>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</w:t>
      </w:r>
      <w:r w:rsidRPr="00F11DDF">
        <w:rPr>
          <w:rFonts w:ascii="Times New Roman" w:hAnsi="Times New Roman" w:cs="Times New Roman"/>
          <w:sz w:val="27"/>
          <w:szCs w:val="27"/>
        </w:rPr>
        <w:t>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</w:t>
      </w:r>
      <w:r w:rsidRPr="00F11DDF">
        <w:rPr>
          <w:rFonts w:ascii="Times New Roman" w:hAnsi="Times New Roman" w:cs="Times New Roman"/>
          <w:sz w:val="27"/>
          <w:szCs w:val="27"/>
        </w:rPr>
        <w:t>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Н</w:t>
      </w:r>
      <w:r w:rsidRPr="00F11DDF">
        <w:rPr>
          <w:rFonts w:ascii="Times New Roman" w:hAnsi="Times New Roman" w:cs="Times New Roman"/>
          <w:sz w:val="27"/>
          <w:szCs w:val="27"/>
        </w:rPr>
        <w:t>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</w:t>
      </w:r>
      <w:r w:rsidRPr="00F11DDF">
        <w:rPr>
          <w:rFonts w:ascii="Times New Roman" w:hAnsi="Times New Roman" w:cs="Times New Roman"/>
          <w:sz w:val="27"/>
          <w:szCs w:val="27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</w:t>
      </w:r>
      <w:r w:rsidRPr="00F11DDF">
        <w:rPr>
          <w:rFonts w:ascii="Times New Roman" w:hAnsi="Times New Roman" w:cs="Times New Roman"/>
          <w:sz w:val="27"/>
          <w:szCs w:val="27"/>
        </w:rPr>
        <w:t>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</w:t>
      </w:r>
      <w:r w:rsidRPr="00F11DDF">
        <w:rPr>
          <w:rFonts w:ascii="Times New Roman" w:hAnsi="Times New Roman" w:cs="Times New Roman"/>
          <w:sz w:val="27"/>
          <w:szCs w:val="27"/>
        </w:rPr>
        <w:t xml:space="preserve">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1DDF">
        <w:rPr>
          <w:rFonts w:ascii="Times New Roman" w:hAnsi="Times New Roman" w:cs="Times New Roman"/>
          <w:sz w:val="27"/>
          <w:szCs w:val="27"/>
        </w:rPr>
        <w:t>Мировой су</w:t>
      </w:r>
      <w:r w:rsidRPr="00F11DDF">
        <w:rPr>
          <w:rFonts w:ascii="Times New Roman" w:hAnsi="Times New Roman" w:cs="Times New Roman"/>
          <w:sz w:val="27"/>
          <w:szCs w:val="27"/>
        </w:rPr>
        <w:t>дья                                                       А.Л. Тоскина</w:t>
      </w: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30A1C" w:rsidRPr="00F11DDF" w:rsidP="00130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F11DDF" w:rsidP="00B91658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740584">
          <w:instrText>PAGE   \* MERGEFORMAT</w:instrText>
        </w:r>
        <w:r>
          <w:fldChar w:fldCharType="separate"/>
        </w:r>
        <w:r w:rsidR="0061090B">
          <w:rPr>
            <w:noProof/>
          </w:rPr>
          <w:t>7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34FCD"/>
    <w:rsid w:val="00042D03"/>
    <w:rsid w:val="000527A4"/>
    <w:rsid w:val="00073324"/>
    <w:rsid w:val="000E2A03"/>
    <w:rsid w:val="00101E47"/>
    <w:rsid w:val="001246E7"/>
    <w:rsid w:val="00130A1C"/>
    <w:rsid w:val="0015261E"/>
    <w:rsid w:val="00187862"/>
    <w:rsid w:val="0021205A"/>
    <w:rsid w:val="002425FF"/>
    <w:rsid w:val="00415651"/>
    <w:rsid w:val="004D07B7"/>
    <w:rsid w:val="00512520"/>
    <w:rsid w:val="005E1A33"/>
    <w:rsid w:val="005F7D0B"/>
    <w:rsid w:val="0061090B"/>
    <w:rsid w:val="0062633B"/>
    <w:rsid w:val="00740584"/>
    <w:rsid w:val="00832D01"/>
    <w:rsid w:val="00852400"/>
    <w:rsid w:val="008D40E3"/>
    <w:rsid w:val="00972FD9"/>
    <w:rsid w:val="00975620"/>
    <w:rsid w:val="009B0CD5"/>
    <w:rsid w:val="00A051B9"/>
    <w:rsid w:val="00A36425"/>
    <w:rsid w:val="00AC5537"/>
    <w:rsid w:val="00B05CB3"/>
    <w:rsid w:val="00B91658"/>
    <w:rsid w:val="00B956D0"/>
    <w:rsid w:val="00B9697F"/>
    <w:rsid w:val="00BE4729"/>
    <w:rsid w:val="00C06818"/>
    <w:rsid w:val="00C33018"/>
    <w:rsid w:val="00C8007F"/>
    <w:rsid w:val="00C907E7"/>
    <w:rsid w:val="00DB5294"/>
    <w:rsid w:val="00DC3DA0"/>
    <w:rsid w:val="00EE27E4"/>
    <w:rsid w:val="00F11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