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4634" w:rsidRPr="00AB08A5" w:rsidP="006846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="00861B6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684634" w:rsidRPr="00AB08A5" w:rsidP="006846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84634" w:rsidRPr="00AB08A5" w:rsidP="006846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января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08A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</w:t>
      </w:r>
      <w:r w:rsidRPr="00AB08A5">
        <w:rPr>
          <w:rFonts w:ascii="Times New Roman" w:hAnsi="Times New Roman" w:cs="Times New Roman"/>
          <w:sz w:val="26"/>
          <w:szCs w:val="26"/>
        </w:rPr>
        <w:t>Тоскина</w:t>
      </w:r>
      <w:r w:rsidRPr="00AB08A5">
        <w:rPr>
          <w:rFonts w:ascii="Times New Roman" w:hAnsi="Times New Roman" w:cs="Times New Roman"/>
          <w:sz w:val="26"/>
          <w:szCs w:val="26"/>
        </w:rPr>
        <w:t xml:space="preserve"> А.Л.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города Симферополь, по адресу: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B08A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684634" w:rsidP="00684634">
      <w:pPr>
        <w:tabs>
          <w:tab w:val="left" w:pos="1985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8311E8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4809F0">
        <w:rPr>
          <w:rFonts w:ascii="Times New Roman" w:hAnsi="Times New Roman" w:cs="Times New Roman"/>
          <w:sz w:val="26"/>
          <w:szCs w:val="26"/>
        </w:rPr>
        <w:t>данные изъяты</w:t>
      </w:r>
      <w:r w:rsidRPr="008311E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Аблякимова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09F0">
        <w:rPr>
          <w:rFonts w:ascii="Times New Roman" w:hAnsi="Times New Roman" w:cs="Times New Roman"/>
          <w:sz w:val="26"/>
          <w:szCs w:val="26"/>
        </w:rPr>
        <w:t>Р.И.</w:t>
      </w:r>
      <w:r w:rsidRPr="008311E8">
        <w:rPr>
          <w:rFonts w:ascii="Times New Roman" w:hAnsi="Times New Roman" w:cs="Times New Roman"/>
          <w:sz w:val="26"/>
          <w:szCs w:val="26"/>
        </w:rPr>
        <w:t xml:space="preserve">, </w:t>
      </w:r>
      <w:r w:rsidRPr="008311E8" w:rsidR="004809F0">
        <w:rPr>
          <w:rFonts w:ascii="Times New Roman" w:hAnsi="Times New Roman" w:cs="Times New Roman"/>
          <w:sz w:val="26"/>
          <w:szCs w:val="26"/>
        </w:rPr>
        <w:t>«</w:t>
      </w:r>
      <w:r w:rsidR="004809F0">
        <w:rPr>
          <w:rFonts w:ascii="Times New Roman" w:hAnsi="Times New Roman" w:cs="Times New Roman"/>
          <w:sz w:val="26"/>
          <w:szCs w:val="26"/>
        </w:rPr>
        <w:t>данные изъяты</w:t>
      </w:r>
      <w:r w:rsidRPr="008311E8" w:rsidR="004809F0">
        <w:rPr>
          <w:rFonts w:ascii="Times New Roman" w:hAnsi="Times New Roman" w:cs="Times New Roman"/>
          <w:sz w:val="26"/>
          <w:szCs w:val="26"/>
        </w:rPr>
        <w:t>»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684634" w:rsidRPr="00AB08A5" w:rsidP="006846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A5C">
        <w:rPr>
          <w:rFonts w:ascii="Times New Roman" w:eastAsia="Times New Roman" w:hAnsi="Times New Roman" w:cs="Times New Roman"/>
          <w:sz w:val="26"/>
          <w:szCs w:val="26"/>
        </w:rPr>
        <w:t>Аблякимов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 w:rsidRPr="008311E8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Pr="008311E8" w:rsidR="004809F0">
        <w:rPr>
          <w:rFonts w:ascii="Times New Roman" w:hAnsi="Times New Roman" w:cs="Times New Roman"/>
          <w:sz w:val="26"/>
          <w:szCs w:val="26"/>
        </w:rPr>
        <w:t>«</w:t>
      </w:r>
      <w:r w:rsidR="004809F0">
        <w:rPr>
          <w:rFonts w:ascii="Times New Roman" w:hAnsi="Times New Roman" w:cs="Times New Roman"/>
          <w:sz w:val="26"/>
          <w:szCs w:val="26"/>
        </w:rPr>
        <w:t>данные изъяты</w:t>
      </w:r>
      <w:r w:rsidRPr="008311E8" w:rsidR="004809F0">
        <w:rPr>
          <w:rFonts w:ascii="Times New Roman" w:hAnsi="Times New Roman" w:cs="Times New Roman"/>
          <w:sz w:val="26"/>
          <w:szCs w:val="26"/>
        </w:rPr>
        <w:t>»</w:t>
      </w:r>
      <w:r w:rsidR="004809F0">
        <w:rPr>
          <w:rFonts w:ascii="Times New Roman" w:hAnsi="Times New Roman" w:cs="Times New Roman"/>
          <w:sz w:val="26"/>
          <w:szCs w:val="26"/>
        </w:rPr>
        <w:t xml:space="preserve"> </w:t>
      </w:r>
      <w:r w:rsidRPr="008311E8"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8311E8" w:rsidR="004809F0">
        <w:rPr>
          <w:rFonts w:ascii="Times New Roman" w:hAnsi="Times New Roman" w:cs="Times New Roman"/>
          <w:sz w:val="26"/>
          <w:szCs w:val="26"/>
        </w:rPr>
        <w:t>«</w:t>
      </w:r>
      <w:r w:rsidR="004809F0">
        <w:rPr>
          <w:rFonts w:ascii="Times New Roman" w:hAnsi="Times New Roman" w:cs="Times New Roman"/>
          <w:sz w:val="26"/>
          <w:szCs w:val="26"/>
        </w:rPr>
        <w:t>данные изъяты</w:t>
      </w:r>
      <w:r w:rsidRPr="008311E8" w:rsidR="004809F0">
        <w:rPr>
          <w:rFonts w:ascii="Times New Roman" w:hAnsi="Times New Roman" w:cs="Times New Roman"/>
          <w:sz w:val="26"/>
          <w:szCs w:val="26"/>
        </w:rPr>
        <w:t>»</w:t>
      </w:r>
      <w:r w:rsidRPr="008311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8311E8" w:rsidR="004809F0">
        <w:rPr>
          <w:rFonts w:ascii="Times New Roman" w:hAnsi="Times New Roman" w:cs="Times New Roman"/>
          <w:sz w:val="26"/>
          <w:szCs w:val="26"/>
        </w:rPr>
        <w:t>«</w:t>
      </w:r>
      <w:r w:rsidR="004809F0">
        <w:rPr>
          <w:rFonts w:ascii="Times New Roman" w:hAnsi="Times New Roman" w:cs="Times New Roman"/>
          <w:sz w:val="26"/>
          <w:szCs w:val="26"/>
        </w:rPr>
        <w:t>данные изъяты</w:t>
      </w:r>
      <w:r w:rsidRPr="008311E8" w:rsidR="004809F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юридическое лицо</w:t>
      </w:r>
      <w:r w:rsidRPr="00AB08A5">
        <w:rPr>
          <w:rFonts w:ascii="Times New Roman" w:hAnsi="Times New Roman" w:cs="Times New Roman"/>
          <w:sz w:val="26"/>
          <w:szCs w:val="26"/>
        </w:rPr>
        <w:t>)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8311E8" w:rsidR="004809F0">
        <w:rPr>
          <w:rFonts w:ascii="Times New Roman" w:hAnsi="Times New Roman" w:cs="Times New Roman"/>
          <w:sz w:val="26"/>
          <w:szCs w:val="26"/>
        </w:rPr>
        <w:t>«</w:t>
      </w:r>
      <w:r w:rsidR="004809F0">
        <w:rPr>
          <w:rFonts w:ascii="Times New Roman" w:hAnsi="Times New Roman" w:cs="Times New Roman"/>
          <w:sz w:val="26"/>
          <w:szCs w:val="26"/>
        </w:rPr>
        <w:t>данные изъяты</w:t>
      </w:r>
      <w:r w:rsidRPr="008311E8" w:rsidR="004809F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Симферополь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расчет по страховым взносам </w:t>
      </w:r>
      <w:r w:rsidRPr="00684634">
        <w:rPr>
          <w:rFonts w:ascii="Times New Roman" w:eastAsia="Times New Roman" w:hAnsi="Times New Roman" w:cs="Times New Roman"/>
          <w:sz w:val="26"/>
          <w:szCs w:val="26"/>
        </w:rPr>
        <w:t xml:space="preserve">за 2017 год (форма по КНД 1151111) по сроку предоставления 30.01.2018 включительно, фактически расчет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684634">
        <w:rPr>
          <w:rFonts w:ascii="Times New Roman" w:eastAsia="Times New Roman" w:hAnsi="Times New Roman" w:cs="Times New Roman"/>
          <w:sz w:val="26"/>
          <w:szCs w:val="26"/>
        </w:rPr>
        <w:t>.04.2018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F31A5C">
        <w:rPr>
          <w:rFonts w:ascii="Times New Roman" w:hAnsi="Times New Roman" w:cs="Times New Roman"/>
          <w:sz w:val="26"/>
          <w:szCs w:val="26"/>
        </w:rPr>
        <w:t>Аблякимов</w:t>
      </w:r>
      <w:r w:rsidRPr="00F31A5C">
        <w:rPr>
          <w:rFonts w:ascii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явился, о дате, времени и месте рассмотрения дела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сообщил, ходатайств мировому судье не направил</w:t>
      </w:r>
      <w:r w:rsidRPr="00AB08A5">
        <w:rPr>
          <w:rFonts w:ascii="Times New Roman" w:hAnsi="Times New Roman" w:cs="Times New Roman"/>
          <w:sz w:val="26"/>
          <w:szCs w:val="26"/>
        </w:rPr>
        <w:t>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F31A5C">
        <w:rPr>
          <w:rFonts w:ascii="Times New Roman" w:hAnsi="Times New Roman" w:cs="Times New Roman"/>
          <w:sz w:val="26"/>
          <w:szCs w:val="26"/>
        </w:rPr>
        <w:t>Аблякимов</w:t>
      </w:r>
      <w:r w:rsidRPr="00F31A5C">
        <w:rPr>
          <w:rFonts w:ascii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684634" w:rsidP="00684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1A5C">
        <w:rPr>
          <w:rFonts w:ascii="Times New Roman" w:hAnsi="Times New Roman" w:cs="Times New Roman"/>
          <w:sz w:val="26"/>
          <w:szCs w:val="26"/>
        </w:rPr>
        <w:t>Аблякимов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31A5C">
        <w:rPr>
          <w:rFonts w:ascii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84634" w:rsidRPr="00AB08A5" w:rsidP="00684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 431 Налогового кодекса Российской Федерации, плательщик обязан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 </w:t>
      </w:r>
      <w:r w:rsidRPr="00AB08A5">
        <w:rPr>
          <w:rFonts w:ascii="Times New Roman" w:hAnsi="Times New Roman" w:cs="Times New Roman"/>
          <w:sz w:val="26"/>
          <w:szCs w:val="26"/>
        </w:rPr>
        <w:t>расчет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 страховым взносам не позднее 30-го числа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иные вознаграждения физическим лицам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Следовательно, граничным срок предоставления расчета по страховым взносам за 2017 год является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2017 год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подан в ИФНС России по г. Симферополю </w:t>
      </w:r>
      <w:r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04.04.2018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граничный срок предоставления расчета –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т.е. расчет был представлен с нарушением срока установленного п.7 ст. 431 Налогового кодекса.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84634" w:rsidRPr="00684634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</w:t>
      </w:r>
      <w:r w:rsidRPr="006846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инкриминируемого правонарушения </w:t>
      </w:r>
      <w:r w:rsidRPr="008311E8" w:rsidR="004809F0">
        <w:rPr>
          <w:rFonts w:ascii="Times New Roman" w:hAnsi="Times New Roman" w:cs="Times New Roman"/>
          <w:sz w:val="26"/>
          <w:szCs w:val="26"/>
        </w:rPr>
        <w:t>«</w:t>
      </w:r>
      <w:r w:rsidR="004809F0">
        <w:rPr>
          <w:rFonts w:ascii="Times New Roman" w:hAnsi="Times New Roman" w:cs="Times New Roman"/>
          <w:sz w:val="26"/>
          <w:szCs w:val="26"/>
        </w:rPr>
        <w:t>данные изъяты</w:t>
      </w:r>
      <w:r w:rsidRPr="008311E8" w:rsidR="004809F0">
        <w:rPr>
          <w:rFonts w:ascii="Times New Roman" w:hAnsi="Times New Roman" w:cs="Times New Roman"/>
          <w:sz w:val="26"/>
          <w:szCs w:val="26"/>
        </w:rPr>
        <w:t>»</w:t>
      </w:r>
      <w:r w:rsidRPr="00684634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Pr="008311E8" w:rsidR="004809F0">
        <w:rPr>
          <w:rFonts w:ascii="Times New Roman" w:hAnsi="Times New Roman" w:cs="Times New Roman"/>
          <w:sz w:val="26"/>
          <w:szCs w:val="26"/>
        </w:rPr>
        <w:t>«</w:t>
      </w:r>
      <w:r w:rsidR="004809F0">
        <w:rPr>
          <w:rFonts w:ascii="Times New Roman" w:hAnsi="Times New Roman" w:cs="Times New Roman"/>
          <w:sz w:val="26"/>
          <w:szCs w:val="26"/>
        </w:rPr>
        <w:t>данные изъяты</w:t>
      </w:r>
      <w:r w:rsidRPr="008311E8" w:rsidR="004809F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634">
        <w:rPr>
          <w:rFonts w:ascii="Times New Roman" w:eastAsia="Times New Roman" w:hAnsi="Times New Roman" w:cs="Times New Roman"/>
          <w:sz w:val="26"/>
          <w:szCs w:val="26"/>
        </w:rPr>
        <w:t>явля</w:t>
      </w:r>
      <w:r>
        <w:rPr>
          <w:rFonts w:ascii="Times New Roman" w:eastAsia="Times New Roman" w:hAnsi="Times New Roman" w:cs="Times New Roman"/>
          <w:sz w:val="26"/>
          <w:szCs w:val="26"/>
        </w:rPr>
        <w:t>лся</w:t>
      </w:r>
      <w:r w:rsidRPr="006846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634">
        <w:rPr>
          <w:rFonts w:ascii="Times New Roman" w:eastAsia="Times New Roman" w:hAnsi="Times New Roman" w:cs="Times New Roman"/>
          <w:sz w:val="26"/>
          <w:szCs w:val="26"/>
        </w:rPr>
        <w:t>Аблякимов</w:t>
      </w:r>
      <w:r w:rsidRPr="00684634">
        <w:rPr>
          <w:rFonts w:ascii="Times New Roman" w:eastAsia="Times New Roman" w:hAnsi="Times New Roman" w:cs="Times New Roman"/>
          <w:sz w:val="26"/>
          <w:szCs w:val="26"/>
        </w:rPr>
        <w:t xml:space="preserve"> Р.И.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684634">
        <w:rPr>
          <w:rFonts w:ascii="Times New Roman" w:eastAsia="Times New Roman" w:hAnsi="Times New Roman" w:cs="Times New Roman"/>
          <w:sz w:val="26"/>
          <w:szCs w:val="26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634">
        <w:rPr>
          <w:rFonts w:ascii="Times New Roman" w:eastAsia="Times New Roman" w:hAnsi="Times New Roman" w:cs="Times New Roman"/>
          <w:sz w:val="26"/>
          <w:szCs w:val="26"/>
        </w:rPr>
        <w:t>Таким образом,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F31A5C">
        <w:rPr>
          <w:rFonts w:ascii="Times New Roman" w:hAnsi="Times New Roman" w:cs="Times New Roman"/>
          <w:sz w:val="26"/>
          <w:szCs w:val="26"/>
        </w:rPr>
        <w:t>Аблякимов</w:t>
      </w:r>
      <w:r w:rsidRPr="00F31A5C">
        <w:rPr>
          <w:rFonts w:ascii="Times New Roman" w:hAnsi="Times New Roman" w:cs="Times New Roman"/>
          <w:sz w:val="26"/>
          <w:szCs w:val="26"/>
        </w:rPr>
        <w:t xml:space="preserve"> Р.И.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F31A5C">
        <w:rPr>
          <w:rFonts w:ascii="Times New Roman" w:eastAsia="Times New Roman" w:hAnsi="Times New Roman" w:cs="Times New Roman"/>
          <w:sz w:val="26"/>
          <w:szCs w:val="26"/>
        </w:rPr>
        <w:t>Аблякимов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1A5C">
        <w:rPr>
          <w:rFonts w:ascii="Times New Roman" w:eastAsia="Times New Roman" w:hAnsi="Times New Roman" w:cs="Times New Roman"/>
          <w:sz w:val="26"/>
          <w:szCs w:val="26"/>
        </w:rPr>
        <w:t xml:space="preserve"> Р.И.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14216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04.12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расчета, копией акта № </w:t>
      </w:r>
      <w:r>
        <w:rPr>
          <w:rFonts w:ascii="Times New Roman" w:eastAsia="Times New Roman" w:hAnsi="Times New Roman" w:cs="Times New Roman"/>
          <w:sz w:val="26"/>
          <w:szCs w:val="26"/>
        </w:rPr>
        <w:t>25445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решения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07.09.2018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95267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74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юридических лиц.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F31A5C">
        <w:rPr>
          <w:rFonts w:ascii="Times New Roman" w:hAnsi="Times New Roman" w:cs="Times New Roman"/>
          <w:sz w:val="26"/>
          <w:szCs w:val="26"/>
        </w:rPr>
        <w:t>Аблякимов</w:t>
      </w:r>
      <w:r w:rsidRPr="00F31A5C">
        <w:rPr>
          <w:rFonts w:ascii="Times New Roman" w:hAnsi="Times New Roman" w:cs="Times New Roman"/>
          <w:sz w:val="26"/>
          <w:szCs w:val="26"/>
        </w:rPr>
        <w:t xml:space="preserve"> Р.И.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не истек. Оснований для прекращения производства по данному делу не установлено.  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31A5C">
        <w:rPr>
          <w:rFonts w:ascii="Times New Roman" w:hAnsi="Times New Roman" w:cs="Times New Roman"/>
          <w:sz w:val="26"/>
          <w:szCs w:val="26"/>
        </w:rPr>
        <w:t>Аблякимов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31A5C">
        <w:rPr>
          <w:rFonts w:ascii="Times New Roman" w:hAnsi="Times New Roman" w:cs="Times New Roman"/>
          <w:sz w:val="26"/>
          <w:szCs w:val="26"/>
        </w:rPr>
        <w:t xml:space="preserve"> Р.И.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ст. 4.2, 4.3 КоАП Российской Федерации, по делу не установлено.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</w:t>
      </w:r>
      <w:r w:rsidR="0095267D">
        <w:rPr>
          <w:rFonts w:ascii="Times New Roman" w:eastAsia="Times New Roman" w:hAnsi="Times New Roman" w:cs="Times New Roman"/>
          <w:sz w:val="26"/>
          <w:szCs w:val="26"/>
        </w:rPr>
        <w:t xml:space="preserve">то обстоятельство, что </w:t>
      </w:r>
      <w:r w:rsidR="0095267D">
        <w:rPr>
          <w:rFonts w:ascii="Times New Roman" w:eastAsia="Times New Roman" w:hAnsi="Times New Roman" w:cs="Times New Roman"/>
          <w:sz w:val="26"/>
          <w:szCs w:val="26"/>
        </w:rPr>
        <w:t>Аблякимов</w:t>
      </w:r>
      <w:r w:rsidR="0095267D">
        <w:rPr>
          <w:rFonts w:ascii="Times New Roman" w:eastAsia="Times New Roman" w:hAnsi="Times New Roman" w:cs="Times New Roman"/>
          <w:sz w:val="26"/>
          <w:szCs w:val="26"/>
        </w:rPr>
        <w:t xml:space="preserve"> Р.И. на момент совершения инкриминируемого правонарушения не </w:t>
      </w:r>
      <w:r w:rsidR="0095267D">
        <w:rPr>
          <w:rFonts w:ascii="Times New Roman" w:eastAsia="Times New Roman" w:hAnsi="Times New Roman" w:cs="Times New Roman"/>
          <w:sz w:val="26"/>
          <w:szCs w:val="26"/>
        </w:rPr>
        <w:t>был</w:t>
      </w:r>
      <w:r w:rsidR="0095267D"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наказанию (иной информации материалы дела не содержат),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подвергнуть </w:t>
      </w:r>
      <w:r w:rsidRPr="00F31A5C">
        <w:rPr>
          <w:rFonts w:ascii="Times New Roman" w:hAnsi="Times New Roman" w:cs="Times New Roman"/>
          <w:sz w:val="26"/>
          <w:szCs w:val="26"/>
        </w:rPr>
        <w:t>Аблякимов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31A5C">
        <w:rPr>
          <w:rFonts w:ascii="Times New Roman" w:hAnsi="Times New Roman" w:cs="Times New Roman"/>
          <w:sz w:val="26"/>
          <w:szCs w:val="26"/>
        </w:rPr>
        <w:t xml:space="preserve"> Р.И.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A5C">
        <w:rPr>
          <w:rFonts w:ascii="Times New Roman" w:hAnsi="Times New Roman" w:cs="Times New Roman"/>
          <w:sz w:val="26"/>
          <w:szCs w:val="26"/>
        </w:rPr>
        <w:t>Аблякимова</w:t>
      </w:r>
      <w:r w:rsidRPr="00F31A5C">
        <w:rPr>
          <w:rFonts w:ascii="Times New Roman" w:hAnsi="Times New Roman" w:cs="Times New Roman"/>
          <w:sz w:val="26"/>
          <w:szCs w:val="26"/>
        </w:rPr>
        <w:t xml:space="preserve"> </w:t>
      </w:r>
      <w:r w:rsidR="004809F0">
        <w:rPr>
          <w:rFonts w:ascii="Times New Roman" w:hAnsi="Times New Roman" w:cs="Times New Roman"/>
          <w:sz w:val="26"/>
          <w:szCs w:val="26"/>
        </w:rPr>
        <w:t>Р.И.</w:t>
      </w:r>
      <w:r w:rsidRPr="00F31A5C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684634" w:rsidRPr="00AB08A5" w:rsidP="00684634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84634" w:rsidRPr="00AB08A5" w:rsidP="0068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A43" w:rsidP="0095267D">
      <w:pPr>
        <w:spacing w:after="0" w:line="240" w:lineRule="auto"/>
        <w:ind w:firstLine="709"/>
        <w:jc w:val="both"/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9F0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34"/>
    <w:rsid w:val="002C5A43"/>
    <w:rsid w:val="00326552"/>
    <w:rsid w:val="003A0324"/>
    <w:rsid w:val="004809F0"/>
    <w:rsid w:val="00684634"/>
    <w:rsid w:val="00700625"/>
    <w:rsid w:val="008311E8"/>
    <w:rsid w:val="00861B68"/>
    <w:rsid w:val="0095267D"/>
    <w:rsid w:val="00A47D2E"/>
    <w:rsid w:val="00AB08A5"/>
    <w:rsid w:val="00C545F8"/>
    <w:rsid w:val="00F31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3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4634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68463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86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1B6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