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E690F" w:rsidRPr="00381E36" w:rsidP="001E690F">
      <w:pPr>
        <w:ind w:left="-567" w:right="-1" w:firstLine="141"/>
        <w:jc w:val="right"/>
        <w:outlineLvl w:val="0"/>
        <w:rPr>
          <w:sz w:val="28"/>
          <w:szCs w:val="28"/>
          <w:lang w:val="ru-RU"/>
        </w:rPr>
      </w:pPr>
      <w:r w:rsidRPr="00381E36">
        <w:rPr>
          <w:sz w:val="28"/>
          <w:szCs w:val="28"/>
          <w:lang w:val="ru-RU"/>
        </w:rPr>
        <w:t>Дело №  05-0</w:t>
      </w:r>
      <w:r>
        <w:rPr>
          <w:sz w:val="28"/>
          <w:szCs w:val="28"/>
          <w:lang w:val="ru-RU"/>
        </w:rPr>
        <w:t>051</w:t>
      </w:r>
      <w:r w:rsidRPr="00381E36">
        <w:rPr>
          <w:sz w:val="28"/>
          <w:szCs w:val="28"/>
          <w:lang w:val="ru-RU"/>
        </w:rPr>
        <w:t>/17/201</w:t>
      </w:r>
      <w:r>
        <w:rPr>
          <w:sz w:val="28"/>
          <w:szCs w:val="28"/>
          <w:lang w:val="ru-RU"/>
        </w:rPr>
        <w:t>8</w:t>
      </w:r>
    </w:p>
    <w:p w:rsidR="001E690F" w:rsidRPr="00381E36" w:rsidP="001E690F">
      <w:pPr>
        <w:ind w:left="-567" w:right="-1" w:firstLine="141"/>
        <w:jc w:val="right"/>
        <w:outlineLvl w:val="0"/>
        <w:rPr>
          <w:sz w:val="28"/>
          <w:szCs w:val="28"/>
          <w:lang w:val="ru-RU"/>
        </w:rPr>
      </w:pPr>
    </w:p>
    <w:p w:rsidR="001E690F" w:rsidRPr="00381E36" w:rsidP="001E690F">
      <w:pPr>
        <w:ind w:left="-567" w:right="-1" w:firstLine="141"/>
        <w:jc w:val="center"/>
        <w:outlineLvl w:val="0"/>
        <w:rPr>
          <w:sz w:val="28"/>
          <w:szCs w:val="28"/>
          <w:lang w:val="ru-RU"/>
        </w:rPr>
      </w:pPr>
      <w:r w:rsidRPr="00381E36">
        <w:rPr>
          <w:sz w:val="28"/>
          <w:szCs w:val="28"/>
          <w:lang w:val="ru-RU"/>
        </w:rPr>
        <w:t xml:space="preserve"> ПОСТАНОВЛЕНИЕ</w:t>
      </w:r>
    </w:p>
    <w:p w:rsidR="001E690F" w:rsidRPr="00381E36" w:rsidP="001E690F">
      <w:pPr>
        <w:ind w:left="-567" w:right="-1" w:firstLine="141"/>
        <w:jc w:val="center"/>
        <w:outlineLvl w:val="0"/>
        <w:rPr>
          <w:sz w:val="28"/>
          <w:szCs w:val="28"/>
          <w:lang w:val="ru-RU"/>
        </w:rPr>
      </w:pPr>
    </w:p>
    <w:p w:rsidR="001E690F" w:rsidRPr="00381E36" w:rsidP="001E690F">
      <w:pPr>
        <w:ind w:right="-1" w:firstLine="567"/>
        <w:jc w:val="both"/>
        <w:outlineLvl w:val="0"/>
        <w:rPr>
          <w:sz w:val="28"/>
          <w:szCs w:val="28"/>
          <w:lang w:val="ru-RU"/>
        </w:rPr>
      </w:pPr>
      <w:r w:rsidRPr="00381E36">
        <w:rPr>
          <w:sz w:val="28"/>
          <w:szCs w:val="28"/>
          <w:lang w:val="ru-RU"/>
        </w:rPr>
        <w:t xml:space="preserve">      </w:t>
      </w:r>
      <w:r>
        <w:rPr>
          <w:sz w:val="28"/>
          <w:szCs w:val="28"/>
          <w:lang w:val="ru-RU"/>
        </w:rPr>
        <w:t>07 февраля</w:t>
      </w:r>
      <w:r w:rsidRPr="00381E36">
        <w:rPr>
          <w:sz w:val="28"/>
          <w:szCs w:val="28"/>
          <w:lang w:val="ru-RU"/>
        </w:rPr>
        <w:t xml:space="preserve"> 201</w:t>
      </w:r>
      <w:r>
        <w:rPr>
          <w:sz w:val="28"/>
          <w:szCs w:val="28"/>
          <w:lang w:val="ru-RU"/>
        </w:rPr>
        <w:t>8</w:t>
      </w:r>
      <w:r w:rsidRPr="00381E36">
        <w:rPr>
          <w:sz w:val="28"/>
          <w:szCs w:val="28"/>
          <w:lang w:val="ru-RU"/>
        </w:rPr>
        <w:t xml:space="preserve"> года                                                      гор. Симферополь</w:t>
      </w:r>
    </w:p>
    <w:p w:rsidR="001E690F" w:rsidRPr="00381E36" w:rsidP="001E690F">
      <w:pPr>
        <w:ind w:right="-1" w:firstLine="567"/>
        <w:jc w:val="both"/>
        <w:outlineLvl w:val="0"/>
        <w:rPr>
          <w:sz w:val="28"/>
          <w:szCs w:val="28"/>
          <w:lang w:val="ru-RU"/>
        </w:rPr>
      </w:pPr>
      <w:r w:rsidRPr="00381E36">
        <w:rPr>
          <w:sz w:val="28"/>
          <w:szCs w:val="28"/>
          <w:lang w:val="ru-RU"/>
        </w:rPr>
        <w:t xml:space="preserve">     </w:t>
      </w:r>
    </w:p>
    <w:p w:rsidR="001E690F" w:rsidRPr="00381E36" w:rsidP="001E690F">
      <w:pPr>
        <w:ind w:right="-1" w:firstLine="851"/>
        <w:jc w:val="both"/>
        <w:outlineLvl w:val="0"/>
        <w:rPr>
          <w:sz w:val="28"/>
          <w:szCs w:val="28"/>
          <w:lang w:val="ru-RU"/>
        </w:rPr>
      </w:pPr>
      <w:r w:rsidRPr="00381E36">
        <w:rPr>
          <w:sz w:val="28"/>
          <w:szCs w:val="28"/>
          <w:lang w:val="ru-RU"/>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p>
    <w:p w:rsidR="001E690F" w:rsidRPr="00381E36" w:rsidP="001E690F">
      <w:pPr>
        <w:ind w:right="-1" w:firstLine="851"/>
        <w:jc w:val="both"/>
        <w:outlineLvl w:val="0"/>
        <w:rPr>
          <w:sz w:val="28"/>
          <w:szCs w:val="28"/>
          <w:lang w:val="ru-RU"/>
        </w:rPr>
      </w:pPr>
      <w:r w:rsidRPr="00381E36">
        <w:rPr>
          <w:sz w:val="28"/>
          <w:szCs w:val="28"/>
          <w:lang w:val="ru-RU"/>
        </w:rPr>
        <w:t xml:space="preserve">с участием лица, в отношении которого ведется производство </w:t>
      </w:r>
      <w:r>
        <w:rPr>
          <w:sz w:val="28"/>
          <w:szCs w:val="28"/>
          <w:lang w:val="ru-RU"/>
        </w:rPr>
        <w:t xml:space="preserve">по делу </w:t>
      </w:r>
      <w:r w:rsidRPr="00381E36">
        <w:rPr>
          <w:sz w:val="28"/>
          <w:szCs w:val="28"/>
          <w:lang w:val="ru-RU"/>
        </w:rPr>
        <w:t xml:space="preserve">об административном правонарушении – </w:t>
      </w:r>
      <w:r>
        <w:rPr>
          <w:sz w:val="28"/>
          <w:szCs w:val="28"/>
          <w:lang w:val="ru-RU"/>
        </w:rPr>
        <w:t>Курабцева В.А.</w:t>
      </w:r>
    </w:p>
    <w:p w:rsidR="001E690F" w:rsidRPr="00381E36" w:rsidP="001E690F">
      <w:pPr>
        <w:ind w:right="-1" w:firstLine="851"/>
        <w:jc w:val="both"/>
        <w:outlineLvl w:val="0"/>
        <w:rPr>
          <w:sz w:val="28"/>
          <w:szCs w:val="28"/>
          <w:lang w:val="ru-RU"/>
        </w:rPr>
      </w:pPr>
      <w:r w:rsidRPr="00381E36">
        <w:rPr>
          <w:sz w:val="28"/>
          <w:szCs w:val="2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1E690F" w:rsidRPr="00381E36" w:rsidP="001E690F">
      <w:pPr>
        <w:ind w:left="2835" w:right="-1"/>
        <w:jc w:val="both"/>
        <w:outlineLvl w:val="0"/>
        <w:rPr>
          <w:sz w:val="28"/>
          <w:szCs w:val="28"/>
          <w:lang w:val="ru-RU"/>
        </w:rPr>
      </w:pPr>
      <w:r w:rsidRPr="00381E36">
        <w:rPr>
          <w:sz w:val="28"/>
          <w:szCs w:val="28"/>
          <w:lang w:val="ru-RU"/>
        </w:rPr>
        <w:t xml:space="preserve">должностного лица – </w:t>
      </w:r>
      <w:r>
        <w:rPr>
          <w:sz w:val="28"/>
          <w:szCs w:val="28"/>
          <w:lang w:val="ru-RU"/>
        </w:rPr>
        <w:t xml:space="preserve">заместителя директора Общества с ограниченной ответственностью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sidRPr="00381E36">
        <w:rPr>
          <w:sz w:val="28"/>
          <w:szCs w:val="28"/>
          <w:lang w:val="ru-RU"/>
        </w:rPr>
        <w:t xml:space="preserve"> </w:t>
      </w:r>
      <w:r>
        <w:rPr>
          <w:sz w:val="28"/>
          <w:szCs w:val="28"/>
          <w:lang w:val="ru-RU"/>
        </w:rPr>
        <w:t xml:space="preserve">Курабцева </w:t>
      </w:r>
      <w:r w:rsidR="00126D2D">
        <w:rPr>
          <w:sz w:val="28"/>
          <w:szCs w:val="28"/>
          <w:lang w:val="ru-RU"/>
        </w:rPr>
        <w:t>В.А.</w:t>
      </w:r>
      <w:r>
        <w:rPr>
          <w:sz w:val="28"/>
          <w:szCs w:val="28"/>
          <w:lang w:val="ru-RU"/>
        </w:rPr>
        <w:t xml:space="preserve">,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sidRPr="00381E36">
        <w:rPr>
          <w:sz w:val="28"/>
          <w:szCs w:val="28"/>
          <w:lang w:val="ru-RU"/>
        </w:rPr>
        <w:t xml:space="preserve">, </w:t>
      </w:r>
    </w:p>
    <w:p w:rsidR="001E690F" w:rsidRPr="00381E36" w:rsidP="001E690F">
      <w:pPr>
        <w:ind w:right="-1" w:firstLine="851"/>
        <w:jc w:val="both"/>
        <w:outlineLvl w:val="0"/>
        <w:rPr>
          <w:sz w:val="28"/>
          <w:szCs w:val="28"/>
          <w:lang w:val="ru-RU"/>
        </w:rPr>
      </w:pPr>
      <w:r w:rsidRPr="00381E36">
        <w:rPr>
          <w:sz w:val="28"/>
          <w:szCs w:val="28"/>
          <w:lang w:val="ru-RU"/>
        </w:rPr>
        <w:t xml:space="preserve">по признакам правонарушения, предусмотренного ч. 1 ст. </w:t>
      </w:r>
      <w:r>
        <w:rPr>
          <w:sz w:val="28"/>
          <w:szCs w:val="28"/>
          <w:lang w:val="ru-RU"/>
        </w:rPr>
        <w:t>12</w:t>
      </w:r>
      <w:r w:rsidRPr="00381E36">
        <w:rPr>
          <w:sz w:val="28"/>
          <w:szCs w:val="28"/>
          <w:lang w:val="ru-RU"/>
        </w:rPr>
        <w:t>.</w:t>
      </w:r>
      <w:r>
        <w:rPr>
          <w:sz w:val="28"/>
          <w:szCs w:val="28"/>
          <w:lang w:val="ru-RU"/>
        </w:rPr>
        <w:t>34</w:t>
      </w:r>
      <w:r w:rsidRPr="00381E36">
        <w:rPr>
          <w:sz w:val="28"/>
          <w:szCs w:val="28"/>
          <w:lang w:val="ru-RU"/>
        </w:rPr>
        <w:t xml:space="preserve"> Кодекса Российской Федерации об административных правонарушениях,</w:t>
      </w:r>
    </w:p>
    <w:p w:rsidR="001E690F" w:rsidRPr="00381E36" w:rsidP="001E690F">
      <w:pPr>
        <w:ind w:right="-1"/>
        <w:jc w:val="center"/>
        <w:outlineLvl w:val="0"/>
        <w:rPr>
          <w:sz w:val="28"/>
          <w:szCs w:val="28"/>
          <w:lang w:val="ru-RU"/>
        </w:rPr>
      </w:pPr>
      <w:r w:rsidRPr="00381E36">
        <w:rPr>
          <w:sz w:val="28"/>
          <w:szCs w:val="28"/>
          <w:lang w:val="ru-RU"/>
        </w:rPr>
        <w:t>УСТАНОВИЛ:</w:t>
      </w:r>
    </w:p>
    <w:p w:rsidR="001E690F" w:rsidP="001E690F">
      <w:pPr>
        <w:tabs>
          <w:tab w:val="left" w:pos="567"/>
        </w:tabs>
        <w:ind w:right="-1" w:firstLine="851"/>
        <w:jc w:val="both"/>
        <w:rPr>
          <w:sz w:val="28"/>
          <w:szCs w:val="28"/>
          <w:lang w:val="ru-RU"/>
        </w:rPr>
      </w:pPr>
      <w:r>
        <w:rPr>
          <w:sz w:val="28"/>
          <w:szCs w:val="28"/>
          <w:lang w:val="ru-RU"/>
        </w:rPr>
        <w:t>Курабцев В.А.</w:t>
      </w:r>
      <w:r w:rsidRPr="00381E36">
        <w:rPr>
          <w:sz w:val="28"/>
          <w:szCs w:val="28"/>
          <w:lang w:val="ru-RU"/>
        </w:rPr>
        <w:t xml:space="preserve">, являясь должностным лицом – заместителем директора </w:t>
      </w:r>
      <w:r>
        <w:rPr>
          <w:sz w:val="28"/>
          <w:szCs w:val="28"/>
          <w:lang w:val="ru-RU"/>
        </w:rPr>
        <w:t xml:space="preserve">Общества с ограниченной ответственностью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sidRPr="00381E36">
        <w:rPr>
          <w:sz w:val="28"/>
          <w:szCs w:val="28"/>
          <w:lang w:val="ru-RU"/>
        </w:rPr>
        <w:t xml:space="preserve">, </w:t>
      </w:r>
      <w:r>
        <w:rPr>
          <w:sz w:val="28"/>
          <w:szCs w:val="28"/>
          <w:lang w:val="ru-RU"/>
        </w:rPr>
        <w:t xml:space="preserve">допустил </w:t>
      </w:r>
      <w:r w:rsidR="00A93BF9">
        <w:rPr>
          <w:sz w:val="28"/>
          <w:szCs w:val="28"/>
          <w:lang w:val="ru-RU"/>
        </w:rPr>
        <w:t xml:space="preserve">несоблюдение </w:t>
      </w:r>
      <w:r w:rsidRPr="007C5F30" w:rsidR="00A93BF9">
        <w:rPr>
          <w:sz w:val="28"/>
          <w:szCs w:val="28"/>
          <w:lang w:val="ru-RU"/>
        </w:rPr>
        <w:t>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Pr>
          <w:sz w:val="28"/>
          <w:szCs w:val="28"/>
          <w:lang w:val="ru-RU"/>
        </w:rPr>
        <w:t>.</w:t>
      </w:r>
    </w:p>
    <w:p w:rsidR="001E690F" w:rsidP="001E690F">
      <w:pPr>
        <w:tabs>
          <w:tab w:val="left" w:pos="567"/>
        </w:tabs>
        <w:ind w:right="-1" w:firstLine="851"/>
        <w:jc w:val="both"/>
        <w:rPr>
          <w:sz w:val="28"/>
          <w:szCs w:val="28"/>
          <w:lang w:val="ru-RU"/>
        </w:rPr>
      </w:pPr>
      <w:r>
        <w:rPr>
          <w:sz w:val="28"/>
          <w:szCs w:val="28"/>
          <w:lang w:val="ru-RU"/>
        </w:rPr>
        <w:t>Курабцев В.А.</w:t>
      </w:r>
      <w:r w:rsidR="007C5F30">
        <w:rPr>
          <w:sz w:val="28"/>
          <w:szCs w:val="28"/>
          <w:lang w:val="ru-RU"/>
        </w:rPr>
        <w:t>,</w:t>
      </w:r>
      <w:r>
        <w:rPr>
          <w:sz w:val="28"/>
          <w:szCs w:val="28"/>
          <w:lang w:val="ru-RU"/>
        </w:rPr>
        <w:t xml:space="preserve"> будучи ответственным лицом за проведение работ по укладке ливневой канализации на тротуаре по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sidR="007C5F30">
        <w:rPr>
          <w:sz w:val="28"/>
          <w:szCs w:val="28"/>
          <w:lang w:val="ru-RU"/>
        </w:rPr>
        <w:t>,</w:t>
      </w:r>
      <w:r>
        <w:rPr>
          <w:sz w:val="28"/>
          <w:szCs w:val="28"/>
          <w:lang w:val="ru-RU"/>
        </w:rPr>
        <w:t xml:space="preserve"> </w:t>
      </w:r>
      <w:r w:rsidR="007C5F30">
        <w:rPr>
          <w:sz w:val="28"/>
          <w:szCs w:val="28"/>
          <w:lang w:val="ru-RU"/>
        </w:rPr>
        <w:t xml:space="preserve">14.11.2017 в 15 часов 00 минут </w:t>
      </w:r>
      <w:r>
        <w:rPr>
          <w:sz w:val="28"/>
          <w:szCs w:val="28"/>
          <w:lang w:val="ru-RU"/>
        </w:rPr>
        <w:t xml:space="preserve">нарушил п. 14 </w:t>
      </w:r>
      <w:r w:rsidRPr="007C5F30" w:rsidR="007C5F30">
        <w:rPr>
          <w:sz w:val="28"/>
          <w:szCs w:val="28"/>
          <w:lang w:val="ru-RU"/>
        </w:rPr>
        <w:t>Основны</w:t>
      </w:r>
      <w:r w:rsidR="007C5F30">
        <w:rPr>
          <w:sz w:val="28"/>
          <w:szCs w:val="28"/>
          <w:lang w:val="ru-RU"/>
        </w:rPr>
        <w:t>х</w:t>
      </w:r>
      <w:r w:rsidRPr="007C5F30" w:rsidR="007C5F30">
        <w:rPr>
          <w:sz w:val="28"/>
          <w:szCs w:val="28"/>
          <w:lang w:val="ru-RU"/>
        </w:rPr>
        <w:t xml:space="preserve"> положени</w:t>
      </w:r>
      <w:r w:rsidR="007C5F30">
        <w:rPr>
          <w:sz w:val="28"/>
          <w:szCs w:val="28"/>
          <w:lang w:val="ru-RU"/>
        </w:rPr>
        <w:t>й</w:t>
      </w:r>
      <w:r w:rsidRPr="007C5F30" w:rsidR="007C5F30">
        <w:rPr>
          <w:sz w:val="28"/>
          <w:szCs w:val="28"/>
          <w:lang w:val="ru-RU"/>
        </w:rPr>
        <w:t xml:space="preserve"> по допуску транспортных средств к эксплуатации и обязанностям должностных лиц по обеспечению безопасности дорожного движения</w:t>
      </w:r>
      <w:r w:rsidR="007C5F30">
        <w:rPr>
          <w:sz w:val="28"/>
          <w:szCs w:val="28"/>
          <w:lang w:val="ru-RU"/>
        </w:rPr>
        <w:t>, а именно: технические средства организации дорожного движения выставлены не в полном объеме в соответствии со схемой организации дорожного движения, пешеходы осуществляют движение по проезжей части.</w:t>
      </w:r>
    </w:p>
    <w:p w:rsidR="007C5F30" w:rsidP="001E690F">
      <w:pPr>
        <w:tabs>
          <w:tab w:val="left" w:pos="567"/>
        </w:tabs>
        <w:ind w:right="-1" w:firstLine="851"/>
        <w:jc w:val="both"/>
        <w:rPr>
          <w:sz w:val="28"/>
          <w:szCs w:val="28"/>
          <w:lang w:val="ru-RU"/>
        </w:rPr>
      </w:pPr>
      <w:r w:rsidRPr="00381E36">
        <w:rPr>
          <w:sz w:val="28"/>
          <w:szCs w:val="28"/>
          <w:lang w:val="ru-RU"/>
        </w:rPr>
        <w:t xml:space="preserve">В судебном заседании </w:t>
      </w:r>
      <w:r>
        <w:rPr>
          <w:sz w:val="28"/>
          <w:szCs w:val="28"/>
          <w:lang w:val="ru-RU"/>
        </w:rPr>
        <w:t>Курабцев В.А.</w:t>
      </w:r>
      <w:r w:rsidRPr="00381E36">
        <w:rPr>
          <w:sz w:val="28"/>
          <w:szCs w:val="28"/>
          <w:lang w:val="ru-RU"/>
        </w:rPr>
        <w:t xml:space="preserve"> вину в инкриминируемом правонарушении признал</w:t>
      </w:r>
      <w:r>
        <w:rPr>
          <w:sz w:val="28"/>
          <w:szCs w:val="28"/>
          <w:lang w:val="ru-RU"/>
        </w:rPr>
        <w:t xml:space="preserve"> частично, указав, что при проведении ремонтных работ разрешительная документации была оформлена не в полном объеме, отсутствовал ордер.</w:t>
      </w:r>
    </w:p>
    <w:p w:rsidR="001E690F" w:rsidRPr="00381E36" w:rsidP="001E690F">
      <w:pPr>
        <w:tabs>
          <w:tab w:val="left" w:pos="567"/>
        </w:tabs>
        <w:ind w:right="-1" w:firstLine="851"/>
        <w:jc w:val="both"/>
        <w:rPr>
          <w:sz w:val="28"/>
          <w:szCs w:val="28"/>
          <w:lang w:val="ru-RU"/>
        </w:rPr>
      </w:pPr>
      <w:r w:rsidRPr="00381E36">
        <w:rPr>
          <w:sz w:val="28"/>
          <w:szCs w:val="28"/>
          <w:lang w:val="ru-RU"/>
        </w:rPr>
        <w:t>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w:t>
      </w:r>
    </w:p>
    <w:p w:rsidR="007C5F30" w:rsidP="007C5F30">
      <w:pPr>
        <w:tabs>
          <w:tab w:val="left" w:pos="567"/>
        </w:tabs>
        <w:ind w:right="-1" w:firstLine="851"/>
        <w:jc w:val="both"/>
        <w:rPr>
          <w:sz w:val="28"/>
          <w:szCs w:val="28"/>
          <w:lang w:val="ru-RU"/>
        </w:rPr>
      </w:pPr>
      <w:r w:rsidRPr="007C5F30">
        <w:rPr>
          <w:sz w:val="28"/>
          <w:szCs w:val="28"/>
          <w:lang w:val="ru-RU"/>
        </w:rPr>
        <w:t xml:space="preserve">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r>
        <w:rPr>
          <w:sz w:val="28"/>
          <w:szCs w:val="28"/>
          <w:lang w:val="ru-RU"/>
        </w:rPr>
        <w:t xml:space="preserve">образует объективную сторону состава административного правонарушения, предусмотренного ч. 1 ст. 12.34 </w:t>
      </w:r>
      <w:r w:rsidRPr="00381E36">
        <w:rPr>
          <w:sz w:val="28"/>
          <w:szCs w:val="28"/>
          <w:lang w:val="ru-RU"/>
        </w:rPr>
        <w:t>Кодекса Российской Федерации об административных правонарушениях</w:t>
      </w:r>
      <w:r>
        <w:rPr>
          <w:sz w:val="28"/>
          <w:szCs w:val="28"/>
          <w:lang w:val="ru-RU"/>
        </w:rPr>
        <w:t xml:space="preserve">, и </w:t>
      </w:r>
      <w:r w:rsidRPr="007C5F30">
        <w:rPr>
          <w:sz w:val="28"/>
          <w:szCs w:val="28"/>
          <w:lang w:val="ru-RU"/>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w:t>
      </w:r>
    </w:p>
    <w:p w:rsidR="0059505F" w:rsidRPr="0059505F" w:rsidP="0059505F">
      <w:pPr>
        <w:tabs>
          <w:tab w:val="left" w:pos="567"/>
        </w:tabs>
        <w:ind w:right="-1" w:firstLine="851"/>
        <w:jc w:val="both"/>
        <w:rPr>
          <w:sz w:val="28"/>
          <w:szCs w:val="28"/>
          <w:lang w:val="ru-RU"/>
        </w:rPr>
      </w:pPr>
      <w:r w:rsidRPr="0059505F">
        <w:rPr>
          <w:sz w:val="28"/>
          <w:szCs w:val="28"/>
          <w:lang w:val="ru-RU"/>
        </w:rPr>
        <w:t>Объективная сторона данного правонарушения заключается, в том числе в несоблюдении требований по обеспечению безопасности дорожного движения при ремонте и содержании дорог,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w:t>
      </w:r>
    </w:p>
    <w:p w:rsidR="0059505F" w:rsidRPr="0059505F" w:rsidP="0059505F">
      <w:pPr>
        <w:tabs>
          <w:tab w:val="left" w:pos="567"/>
        </w:tabs>
        <w:ind w:right="-1" w:firstLine="851"/>
        <w:jc w:val="both"/>
        <w:rPr>
          <w:sz w:val="28"/>
          <w:szCs w:val="28"/>
          <w:lang w:val="ru-RU"/>
        </w:rPr>
      </w:pPr>
      <w:r w:rsidRPr="0059505F">
        <w:rPr>
          <w:sz w:val="28"/>
          <w:szCs w:val="28"/>
          <w:lang w:val="ru-RU"/>
        </w:rPr>
        <w:t>Бездействие обязанного лица может иметь место в случае создания помех в дорожном движении, не обозначен</w:t>
      </w:r>
      <w:r>
        <w:rPr>
          <w:sz w:val="28"/>
          <w:szCs w:val="28"/>
          <w:lang w:val="ru-RU"/>
        </w:rPr>
        <w:t xml:space="preserve">ия при ремонте сигнальными, </w:t>
      </w:r>
      <w:r w:rsidRPr="0059505F">
        <w:rPr>
          <w:sz w:val="28"/>
          <w:szCs w:val="28"/>
          <w:lang w:val="ru-RU"/>
        </w:rPr>
        <w:t>аварийными знаками участка, угрожающие безопасности дорожного движения.</w:t>
      </w:r>
    </w:p>
    <w:p w:rsidR="0059505F" w:rsidP="0059505F">
      <w:pPr>
        <w:tabs>
          <w:tab w:val="left" w:pos="567"/>
        </w:tabs>
        <w:ind w:right="-1" w:firstLine="851"/>
        <w:jc w:val="both"/>
        <w:rPr>
          <w:sz w:val="28"/>
          <w:szCs w:val="28"/>
          <w:lang w:val="ru-RU"/>
        </w:rPr>
      </w:pPr>
      <w:r w:rsidRPr="0059505F">
        <w:rPr>
          <w:sz w:val="28"/>
          <w:szCs w:val="28"/>
          <w:lang w:val="ru-RU"/>
        </w:rPr>
        <w:t>Квалифицирующим признаком нарушения является создание угрозы безопасности дорожного движения.</w:t>
      </w:r>
    </w:p>
    <w:p w:rsidR="00E7723F" w:rsidP="0059505F">
      <w:pPr>
        <w:tabs>
          <w:tab w:val="left" w:pos="567"/>
        </w:tabs>
        <w:ind w:right="-1" w:firstLine="851"/>
        <w:jc w:val="both"/>
        <w:rPr>
          <w:sz w:val="28"/>
          <w:szCs w:val="28"/>
          <w:lang w:val="ru-RU"/>
        </w:rPr>
      </w:pPr>
      <w:r w:rsidRPr="00E7723F">
        <w:rPr>
          <w:sz w:val="28"/>
          <w:szCs w:val="28"/>
          <w:lang w:val="ru-RU"/>
        </w:rPr>
        <w:t>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7C5F30" w:rsidRPr="007C5F30" w:rsidP="00E7723F">
      <w:pPr>
        <w:tabs>
          <w:tab w:val="left" w:pos="567"/>
        </w:tabs>
        <w:ind w:right="-1" w:firstLine="851"/>
        <w:jc w:val="both"/>
        <w:rPr>
          <w:sz w:val="28"/>
          <w:szCs w:val="28"/>
          <w:lang w:val="ru-RU"/>
        </w:rPr>
      </w:pPr>
      <w:r w:rsidRPr="007C5F30">
        <w:rPr>
          <w:sz w:val="28"/>
          <w:szCs w:val="28"/>
          <w:lang w:val="ru-RU"/>
        </w:rPr>
        <w:t>В соответствии со статьей 3 Федерального закона от 15.11.1995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rsidR="007C5F30" w:rsidRPr="007C5F30" w:rsidP="007C5F30">
      <w:pPr>
        <w:tabs>
          <w:tab w:val="left" w:pos="567"/>
        </w:tabs>
        <w:ind w:right="-1" w:firstLine="851"/>
        <w:jc w:val="both"/>
        <w:rPr>
          <w:sz w:val="28"/>
          <w:szCs w:val="28"/>
          <w:lang w:val="ru-RU"/>
        </w:rPr>
      </w:pPr>
      <w:r w:rsidRPr="007C5F30">
        <w:rPr>
          <w:sz w:val="28"/>
          <w:szCs w:val="28"/>
          <w:lang w:val="ru-RU"/>
        </w:rPr>
        <w:t>Статьей 4 названного Закона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7723F" w:rsidP="007C5F30">
      <w:pPr>
        <w:tabs>
          <w:tab w:val="left" w:pos="567"/>
        </w:tabs>
        <w:ind w:right="-1" w:firstLine="851"/>
        <w:jc w:val="both"/>
        <w:rPr>
          <w:sz w:val="28"/>
          <w:szCs w:val="28"/>
          <w:lang w:val="ru-RU"/>
        </w:rPr>
      </w:pPr>
      <w:r w:rsidRPr="00E7723F">
        <w:rPr>
          <w:sz w:val="28"/>
          <w:szCs w:val="28"/>
          <w:lang w:val="ru-RU"/>
        </w:rPr>
        <w:t xml:space="preserve">Пунктом 1 статьи 17 Федерального закона от 08.11.2007 N 257-ФЗ </w:t>
      </w:r>
      <w:r>
        <w:rPr>
          <w:sz w:val="28"/>
          <w:szCs w:val="28"/>
          <w:lang w:val="ru-RU"/>
        </w:rPr>
        <w:t>«</w:t>
      </w:r>
      <w:r w:rsidRPr="00E7723F">
        <w:rPr>
          <w:sz w:val="28"/>
          <w:szCs w:val="28"/>
          <w:lang w:val="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lang w:val="ru-RU"/>
        </w:rPr>
        <w:t>»</w:t>
      </w:r>
      <w:r w:rsidRPr="00E7723F">
        <w:rPr>
          <w:sz w:val="28"/>
          <w:szCs w:val="28"/>
          <w:lang w:val="ru-RU"/>
        </w:rPr>
        <w:t xml:space="preserve"> установлено, что содержание автомобильных дорог осуществляется в </w:t>
      </w:r>
      <w:r w:rsidRPr="00E7723F">
        <w:rPr>
          <w:sz w:val="28"/>
          <w:szCs w:val="28"/>
          <w:lang w:val="ru-RU"/>
        </w:rPr>
        <w:t>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C5F30" w:rsidRPr="007C5F30" w:rsidP="007C5F30">
      <w:pPr>
        <w:tabs>
          <w:tab w:val="left" w:pos="567"/>
        </w:tabs>
        <w:ind w:right="-1" w:firstLine="851"/>
        <w:jc w:val="both"/>
        <w:rPr>
          <w:sz w:val="28"/>
          <w:szCs w:val="28"/>
          <w:lang w:val="ru-RU"/>
        </w:rPr>
      </w:pPr>
      <w:r w:rsidRPr="007C5F30">
        <w:rPr>
          <w:sz w:val="28"/>
          <w:szCs w:val="28"/>
          <w:lang w:val="ru-RU"/>
        </w:rPr>
        <w:t>Постановлением Совета Министров - Правительства Российской Федерации от 23.10.1993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7C5F30" w:rsidRPr="007C5F30" w:rsidP="007C5F30">
      <w:pPr>
        <w:tabs>
          <w:tab w:val="left" w:pos="567"/>
        </w:tabs>
        <w:ind w:right="-1" w:firstLine="851"/>
        <w:jc w:val="both"/>
        <w:rPr>
          <w:sz w:val="28"/>
          <w:szCs w:val="28"/>
          <w:lang w:val="ru-RU"/>
        </w:rPr>
      </w:pPr>
      <w:r>
        <w:rPr>
          <w:sz w:val="28"/>
          <w:szCs w:val="28"/>
          <w:lang w:val="ru-RU"/>
        </w:rPr>
        <w:t>Согласно п.</w:t>
      </w:r>
      <w:r w:rsidRPr="007C5F30">
        <w:rPr>
          <w:sz w:val="28"/>
          <w:szCs w:val="28"/>
          <w:lang w:val="ru-RU"/>
        </w:rPr>
        <w:t xml:space="preserve"> 14 Основных положений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 По окончании работ на дороге должно быть обеспечено безопасное передвижение транспортных средств и пешеходов.</w:t>
      </w:r>
    </w:p>
    <w:p w:rsidR="0059505F" w:rsidRPr="0059505F" w:rsidP="003C6E67">
      <w:pPr>
        <w:tabs>
          <w:tab w:val="left" w:pos="567"/>
        </w:tabs>
        <w:ind w:right="-1" w:firstLine="851"/>
        <w:jc w:val="both"/>
        <w:rPr>
          <w:sz w:val="28"/>
          <w:szCs w:val="28"/>
          <w:lang w:val="ru-RU"/>
        </w:rPr>
      </w:pPr>
      <w:r w:rsidRPr="00E7723F">
        <w:rPr>
          <w:sz w:val="28"/>
          <w:szCs w:val="28"/>
          <w:lang w:val="ru-RU"/>
        </w:rPr>
        <w:t>В силу п. 15 Основных положений соответствующие должностные и иные лица в случаях, предусмотренных действующим законодательством, в установленном порядке согласовывают проекты строительства, реконструкции и ремонта дорог, дорожных сооружений; производство любых работ на дороге, создающих помехи движению транспортных средств или пешеходов</w:t>
      </w:r>
      <w:r w:rsidR="003C6E67">
        <w:rPr>
          <w:sz w:val="28"/>
          <w:szCs w:val="28"/>
          <w:lang w:val="ru-RU"/>
        </w:rPr>
        <w:t>.</w:t>
      </w:r>
      <w:r w:rsidRPr="00E7723F">
        <w:rPr>
          <w:sz w:val="28"/>
          <w:szCs w:val="28"/>
          <w:lang w:val="ru-RU"/>
        </w:rPr>
        <w:t xml:space="preserve"> </w:t>
      </w:r>
    </w:p>
    <w:p w:rsidR="007C5F30" w:rsidP="0059505F">
      <w:pPr>
        <w:tabs>
          <w:tab w:val="left" w:pos="567"/>
        </w:tabs>
        <w:ind w:right="-1" w:firstLine="851"/>
        <w:jc w:val="both"/>
        <w:rPr>
          <w:sz w:val="28"/>
          <w:szCs w:val="28"/>
          <w:lang w:val="ru-RU"/>
        </w:rPr>
      </w:pPr>
      <w:r w:rsidRPr="007C5F30">
        <w:rPr>
          <w:sz w:val="28"/>
          <w:szCs w:val="28"/>
          <w:lang w:val="ru-RU"/>
        </w:rPr>
        <w:t>В соответствии с пунктом 1.4 Ведомственных строительных норм "Инструкция по организации движения и ограждению мест производства дорожных работ" ВСН 37-84 (далее - Инструкция ВСН 37-84) согласование с ГАИ производится при выполнении всех видов дорожных работ в пределах полосы отвода, за исключением работ по содержанию дорог. В случае устройства объездов должны быть согласованы их маршруты. В местах краткосрочных дорожных работ (ликвидация ямочности, замена дорожных знаков, разметка проезжей части и т.д.), учитывая подвижный характер их проведения, с органами ГАИ согласовывают только схемы организации движения и ограждения с указанием границ участков работ без конкретной привязки к местности.</w:t>
      </w:r>
    </w:p>
    <w:p w:rsidR="00DB5FFA" w:rsidP="007C5F30">
      <w:pPr>
        <w:tabs>
          <w:tab w:val="left" w:pos="567"/>
        </w:tabs>
        <w:ind w:right="-1" w:firstLine="851"/>
        <w:jc w:val="both"/>
        <w:rPr>
          <w:sz w:val="28"/>
          <w:szCs w:val="28"/>
          <w:lang w:val="ru-RU"/>
        </w:rPr>
      </w:pPr>
      <w:r w:rsidRPr="00DB5FFA">
        <w:rPr>
          <w:sz w:val="28"/>
          <w:szCs w:val="28"/>
          <w:lang w:val="ru-RU"/>
        </w:rPr>
        <w:t>Пунктом 1.8 Инструкции ВСН 37-84 установлено, что неотложные работы по устранению случайных повреждений дороги и дорожных сооружений, нарушающих безопасность движения, а также аварийные работы, можно выполнить без предварительного согласования и утверждения схем, но с условием обязательного извещения органов ГАИ о месте и времени проведения таких работ, если их продолжительность составляет более одних суток.</w:t>
      </w:r>
    </w:p>
    <w:p w:rsidR="00C97C15" w:rsidP="007C5F30">
      <w:pPr>
        <w:tabs>
          <w:tab w:val="left" w:pos="567"/>
        </w:tabs>
        <w:ind w:right="-1" w:firstLine="851"/>
        <w:jc w:val="both"/>
        <w:rPr>
          <w:sz w:val="28"/>
          <w:szCs w:val="28"/>
          <w:lang w:val="ru-RU"/>
        </w:rPr>
      </w:pPr>
      <w:r>
        <w:rPr>
          <w:sz w:val="28"/>
          <w:szCs w:val="28"/>
          <w:lang w:val="ru-RU"/>
        </w:rPr>
        <w:t xml:space="preserve">Из материалов дела усматривается, что 14.11.2017 в 15 часов 00 минут </w:t>
      </w:r>
      <w:r w:rsidRPr="00C97C15">
        <w:rPr>
          <w:sz w:val="28"/>
          <w:szCs w:val="28"/>
          <w:lang w:val="ru-RU"/>
        </w:rPr>
        <w:t xml:space="preserve">в ходе осуществления государственного контроля за соблюдением правил, стандартов, технических норм и иных требований нормативных документов в </w:t>
      </w:r>
      <w:r w:rsidRPr="00C97C15">
        <w:rPr>
          <w:sz w:val="28"/>
          <w:szCs w:val="28"/>
          <w:lang w:val="ru-RU"/>
        </w:rPr>
        <w:t xml:space="preserve">области обеспечения безопасности дорожного движения </w:t>
      </w:r>
      <w:r>
        <w:rPr>
          <w:sz w:val="28"/>
          <w:szCs w:val="28"/>
          <w:lang w:val="ru-RU"/>
        </w:rPr>
        <w:t xml:space="preserve">на участке дороги по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sidR="00126D2D">
        <w:rPr>
          <w:sz w:val="28"/>
          <w:szCs w:val="28"/>
          <w:lang w:val="ru-RU"/>
        </w:rPr>
        <w:t xml:space="preserve"> </w:t>
      </w:r>
      <w:r w:rsidRPr="00C97C15">
        <w:rPr>
          <w:sz w:val="28"/>
          <w:szCs w:val="28"/>
          <w:lang w:val="ru-RU"/>
        </w:rPr>
        <w:t>выявлено</w:t>
      </w:r>
      <w:r>
        <w:rPr>
          <w:sz w:val="28"/>
          <w:szCs w:val="28"/>
          <w:lang w:val="ru-RU"/>
        </w:rPr>
        <w:t xml:space="preserve"> проведение дорожных работ по укладке ливневой канализации на тротуаре по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Pr>
          <w:sz w:val="28"/>
          <w:szCs w:val="28"/>
          <w:lang w:val="ru-RU"/>
        </w:rPr>
        <w:t xml:space="preserve"> </w:t>
      </w:r>
      <w:r w:rsidRPr="00C97C15">
        <w:rPr>
          <w:sz w:val="28"/>
          <w:szCs w:val="28"/>
          <w:lang w:val="ru-RU"/>
        </w:rPr>
        <w:t xml:space="preserve">ООО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Pr>
          <w:sz w:val="28"/>
          <w:szCs w:val="28"/>
          <w:lang w:val="ru-RU"/>
        </w:rPr>
        <w:t xml:space="preserve"> согласно  графику производства работ с ограничением </w:t>
      </w:r>
      <w:r w:rsidRPr="00C97C15">
        <w:rPr>
          <w:sz w:val="28"/>
          <w:szCs w:val="28"/>
          <w:lang w:val="ru-RU"/>
        </w:rPr>
        <w:t xml:space="preserve">движения в соответствии со </w:t>
      </w:r>
      <w:r w:rsidR="00433BFE">
        <w:rPr>
          <w:sz w:val="28"/>
          <w:szCs w:val="28"/>
          <w:lang w:val="ru-RU"/>
        </w:rPr>
        <w:t>«</w:t>
      </w:r>
      <w:r w:rsidRPr="00C97C15">
        <w:rPr>
          <w:sz w:val="28"/>
          <w:szCs w:val="28"/>
          <w:lang w:val="ru-RU"/>
        </w:rPr>
        <w:t xml:space="preserve">Схемой организации </w:t>
      </w:r>
      <w:r>
        <w:rPr>
          <w:sz w:val="28"/>
          <w:szCs w:val="28"/>
          <w:lang w:val="ru-RU"/>
        </w:rPr>
        <w:t xml:space="preserve">движения и ограждения мест производства работ выполняемых на объекте «Капитальный ремонт МБОУ СОШ №35»,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sidR="00DB5FFA">
        <w:rPr>
          <w:sz w:val="28"/>
          <w:szCs w:val="28"/>
          <w:lang w:val="ru-RU"/>
        </w:rPr>
        <w:t>, утвержденно</w:t>
      </w:r>
      <w:r w:rsidR="00A93BF9">
        <w:rPr>
          <w:sz w:val="28"/>
          <w:szCs w:val="28"/>
          <w:lang w:val="ru-RU"/>
        </w:rPr>
        <w:t>й</w:t>
      </w:r>
      <w:r w:rsidR="00DB5FFA">
        <w:rPr>
          <w:sz w:val="28"/>
          <w:szCs w:val="28"/>
          <w:lang w:val="ru-RU"/>
        </w:rPr>
        <w:t xml:space="preserve"> должностным лицом Департамента городского хозяйства Администрации города Симферополя 20.11.2017</w:t>
      </w:r>
      <w:r>
        <w:rPr>
          <w:sz w:val="28"/>
          <w:szCs w:val="28"/>
          <w:lang w:val="ru-RU"/>
        </w:rPr>
        <w:t>.</w:t>
      </w:r>
    </w:p>
    <w:p w:rsidR="00DB5FFA" w:rsidP="007C5F30">
      <w:pPr>
        <w:tabs>
          <w:tab w:val="left" w:pos="567"/>
        </w:tabs>
        <w:ind w:right="-1" w:firstLine="851"/>
        <w:jc w:val="both"/>
        <w:rPr>
          <w:sz w:val="28"/>
          <w:szCs w:val="28"/>
          <w:lang w:val="ru-RU"/>
        </w:rPr>
      </w:pPr>
      <w:r w:rsidRPr="00C97C15">
        <w:rPr>
          <w:sz w:val="28"/>
          <w:szCs w:val="28"/>
          <w:lang w:val="ru-RU"/>
        </w:rPr>
        <w:t xml:space="preserve"> В ходе контроля установлено, что на месте производства работ в нарушение п. 14 </w:t>
      </w:r>
      <w:r>
        <w:rPr>
          <w:sz w:val="28"/>
          <w:szCs w:val="28"/>
          <w:lang w:val="ru-RU"/>
        </w:rPr>
        <w:t>«</w:t>
      </w:r>
      <w:r w:rsidRPr="00C97C15">
        <w:rPr>
          <w:sz w:val="28"/>
          <w:szCs w:val="28"/>
          <w:lang w:val="ru-RU"/>
        </w:rPr>
        <w:t>Основных положений по допуску транспортных средств к эксплуатации и обязанности должностных лиц по обеспечению безопасности дорож</w:t>
      </w:r>
      <w:r>
        <w:rPr>
          <w:sz w:val="28"/>
          <w:szCs w:val="28"/>
          <w:lang w:val="ru-RU"/>
        </w:rPr>
        <w:t>ного движения» технические средства организации дорожного движения выставлены не в полном объеме; перекрыт тротуар, пешеходы осуществляют движение по проезжей части. По данному факту составлен акт от 14.11.2017. Указанные обстоятельства также подтверждаются фотоматериалами.</w:t>
      </w:r>
    </w:p>
    <w:p w:rsidR="001A20F9" w:rsidP="001A20F9">
      <w:pPr>
        <w:tabs>
          <w:tab w:val="left" w:pos="567"/>
        </w:tabs>
        <w:ind w:right="-1" w:firstLine="851"/>
        <w:jc w:val="both"/>
        <w:rPr>
          <w:sz w:val="28"/>
          <w:szCs w:val="28"/>
          <w:lang w:val="ru-RU"/>
        </w:rPr>
      </w:pPr>
      <w:r w:rsidRPr="0059505F">
        <w:rPr>
          <w:sz w:val="28"/>
          <w:szCs w:val="28"/>
          <w:lang w:val="ru-RU"/>
        </w:rPr>
        <w:t xml:space="preserve">Наличие нарушений требований вышеприведенных актов, а также составленного плана расстановки дорожных знаков при </w:t>
      </w:r>
      <w:r>
        <w:rPr>
          <w:sz w:val="28"/>
          <w:szCs w:val="28"/>
          <w:lang w:val="ru-RU"/>
        </w:rPr>
        <w:t xml:space="preserve">проведении </w:t>
      </w:r>
      <w:r w:rsidRPr="0059505F">
        <w:rPr>
          <w:sz w:val="28"/>
          <w:szCs w:val="28"/>
          <w:lang w:val="ru-RU"/>
        </w:rPr>
        <w:t>ремонт</w:t>
      </w:r>
      <w:r>
        <w:rPr>
          <w:sz w:val="28"/>
          <w:szCs w:val="28"/>
          <w:lang w:val="ru-RU"/>
        </w:rPr>
        <w:t xml:space="preserve">ных работ по вышеуказанному адресу явилось основанием для составления протокола об административном правонарушении в отношении должностного лица - заместителя директора ООО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Pr>
          <w:sz w:val="28"/>
          <w:szCs w:val="28"/>
          <w:lang w:val="ru-RU"/>
        </w:rPr>
        <w:t xml:space="preserve"> Курабцева В.А.,</w:t>
      </w:r>
      <w:r w:rsidRPr="00381E36">
        <w:rPr>
          <w:sz w:val="28"/>
          <w:szCs w:val="28"/>
          <w:lang w:val="ru-RU"/>
        </w:rPr>
        <w:t xml:space="preserve"> по </w:t>
      </w:r>
      <w:r>
        <w:rPr>
          <w:sz w:val="28"/>
          <w:szCs w:val="28"/>
          <w:lang w:val="ru-RU"/>
        </w:rPr>
        <w:t xml:space="preserve">признакам правонарушения, предусмотренного </w:t>
      </w:r>
      <w:r w:rsidRPr="00381E36">
        <w:rPr>
          <w:sz w:val="28"/>
          <w:szCs w:val="28"/>
          <w:lang w:val="ru-RU"/>
        </w:rPr>
        <w:t xml:space="preserve">ч. 1 ст. </w:t>
      </w:r>
      <w:r>
        <w:rPr>
          <w:sz w:val="28"/>
          <w:szCs w:val="28"/>
          <w:lang w:val="ru-RU"/>
        </w:rPr>
        <w:t>12.34</w:t>
      </w:r>
      <w:r w:rsidRPr="00381E36">
        <w:rPr>
          <w:sz w:val="28"/>
          <w:szCs w:val="28"/>
          <w:lang w:val="ru-RU"/>
        </w:rPr>
        <w:t xml:space="preserve"> </w:t>
      </w:r>
      <w:r w:rsidRPr="00381E36">
        <w:rPr>
          <w:color w:val="000000"/>
          <w:sz w:val="28"/>
          <w:szCs w:val="28"/>
          <w:lang w:val="ru-RU"/>
        </w:rPr>
        <w:t>Кодекса Российской  Федерации об  административных правонарушениях</w:t>
      </w:r>
      <w:r>
        <w:rPr>
          <w:color w:val="000000"/>
          <w:sz w:val="28"/>
          <w:szCs w:val="28"/>
          <w:lang w:val="ru-RU"/>
        </w:rPr>
        <w:t>.</w:t>
      </w:r>
    </w:p>
    <w:p w:rsidR="005B1B39" w:rsidP="007C5F30">
      <w:pPr>
        <w:tabs>
          <w:tab w:val="left" w:pos="567"/>
        </w:tabs>
        <w:ind w:right="-1" w:firstLine="851"/>
        <w:jc w:val="both"/>
        <w:rPr>
          <w:sz w:val="28"/>
          <w:szCs w:val="28"/>
          <w:lang w:val="ru-RU"/>
        </w:rPr>
      </w:pPr>
      <w:r>
        <w:rPr>
          <w:sz w:val="28"/>
          <w:szCs w:val="28"/>
          <w:lang w:val="ru-RU"/>
        </w:rPr>
        <w:t>С</w:t>
      </w:r>
      <w:r w:rsidR="00DB5FFA">
        <w:rPr>
          <w:sz w:val="28"/>
          <w:szCs w:val="28"/>
          <w:lang w:val="ru-RU"/>
        </w:rPr>
        <w:t xml:space="preserve">огласно </w:t>
      </w:r>
      <w:r w:rsidR="002A0B2B">
        <w:rPr>
          <w:sz w:val="28"/>
          <w:szCs w:val="28"/>
          <w:lang w:val="ru-RU"/>
        </w:rPr>
        <w:t>приказу №4 от 16.03.2017 на должность заместителя директора назначен Ку</w:t>
      </w:r>
      <w:r w:rsidR="00433BFE">
        <w:rPr>
          <w:sz w:val="28"/>
          <w:szCs w:val="28"/>
          <w:lang w:val="ru-RU"/>
        </w:rPr>
        <w:t>р</w:t>
      </w:r>
      <w:r w:rsidR="002A0B2B">
        <w:rPr>
          <w:sz w:val="28"/>
          <w:szCs w:val="28"/>
          <w:lang w:val="ru-RU"/>
        </w:rPr>
        <w:t>абцев В.А</w:t>
      </w:r>
      <w:r w:rsidR="00433BFE">
        <w:rPr>
          <w:sz w:val="28"/>
          <w:szCs w:val="28"/>
          <w:lang w:val="ru-RU"/>
        </w:rPr>
        <w:t>.</w:t>
      </w:r>
      <w:r w:rsidR="002A0B2B">
        <w:rPr>
          <w:sz w:val="28"/>
          <w:szCs w:val="28"/>
          <w:lang w:val="ru-RU"/>
        </w:rPr>
        <w:t xml:space="preserve">, в обязанности которого </w:t>
      </w:r>
      <w:r>
        <w:rPr>
          <w:sz w:val="28"/>
          <w:szCs w:val="28"/>
          <w:lang w:val="ru-RU"/>
        </w:rPr>
        <w:t>в силу</w:t>
      </w:r>
      <w:r w:rsidR="002A0B2B">
        <w:rPr>
          <w:sz w:val="28"/>
          <w:szCs w:val="28"/>
          <w:lang w:val="ru-RU"/>
        </w:rPr>
        <w:t xml:space="preserve"> должностной инструкции, утвержденной 16.03.2016 руководителем ООО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Pr>
          <w:sz w:val="28"/>
          <w:szCs w:val="28"/>
          <w:lang w:val="ru-RU"/>
        </w:rPr>
        <w:t>, входит, в том числе обеспечение правильной организации строительной работ, связанных с организацией дорожного движения.</w:t>
      </w:r>
    </w:p>
    <w:p w:rsidR="005B1B39" w:rsidP="007C5F30">
      <w:pPr>
        <w:tabs>
          <w:tab w:val="left" w:pos="567"/>
        </w:tabs>
        <w:ind w:right="-1" w:firstLine="851"/>
        <w:jc w:val="both"/>
        <w:rPr>
          <w:sz w:val="28"/>
          <w:szCs w:val="28"/>
          <w:lang w:val="ru-RU"/>
        </w:rPr>
      </w:pPr>
      <w:r>
        <w:rPr>
          <w:sz w:val="28"/>
          <w:szCs w:val="28"/>
          <w:lang w:val="ru-RU"/>
        </w:rPr>
        <w:t xml:space="preserve">С </w:t>
      </w:r>
      <w:r w:rsidRPr="005B1B39">
        <w:rPr>
          <w:sz w:val="28"/>
          <w:szCs w:val="28"/>
          <w:lang w:val="ru-RU"/>
        </w:rPr>
        <w:t xml:space="preserve">учетом имеющихся в материалах дела документов, в данном случае субъектом правонарушения, предусмотренного ч. 1 ст. </w:t>
      </w:r>
      <w:r>
        <w:rPr>
          <w:sz w:val="28"/>
          <w:szCs w:val="28"/>
          <w:lang w:val="ru-RU"/>
        </w:rPr>
        <w:t>12</w:t>
      </w:r>
      <w:r w:rsidRPr="005B1B39">
        <w:rPr>
          <w:sz w:val="28"/>
          <w:szCs w:val="28"/>
          <w:lang w:val="ru-RU"/>
        </w:rPr>
        <w:t>.</w:t>
      </w:r>
      <w:r>
        <w:rPr>
          <w:sz w:val="28"/>
          <w:szCs w:val="28"/>
          <w:lang w:val="ru-RU"/>
        </w:rPr>
        <w:t>34</w:t>
      </w:r>
      <w:r w:rsidRPr="005B1B39">
        <w:rPr>
          <w:sz w:val="28"/>
          <w:szCs w:val="28"/>
          <w:lang w:val="ru-RU"/>
        </w:rPr>
        <w:t xml:space="preserve"> Кодекса Российской Федерации об административных правонарушениях, является именно </w:t>
      </w:r>
      <w:r>
        <w:rPr>
          <w:sz w:val="28"/>
          <w:szCs w:val="28"/>
          <w:lang w:val="ru-RU"/>
        </w:rPr>
        <w:t>Куабцев В.А</w:t>
      </w:r>
      <w:r w:rsidR="005D5BC4">
        <w:rPr>
          <w:sz w:val="28"/>
          <w:szCs w:val="28"/>
          <w:lang w:val="ru-RU"/>
        </w:rPr>
        <w:t>.</w:t>
      </w:r>
      <w:r>
        <w:rPr>
          <w:sz w:val="28"/>
          <w:szCs w:val="28"/>
          <w:lang w:val="ru-RU"/>
        </w:rPr>
        <w:t xml:space="preserve">, </w:t>
      </w:r>
      <w:r w:rsidRPr="005B1B39">
        <w:rPr>
          <w:sz w:val="28"/>
          <w:szCs w:val="28"/>
          <w:lang w:val="ru-RU"/>
        </w:rPr>
        <w:t xml:space="preserve"> Опровергающих указанные обстоятельства доказательств мировому судье не представлено.</w:t>
      </w:r>
    </w:p>
    <w:p w:rsidR="00433BFE" w:rsidP="001E690F">
      <w:pPr>
        <w:tabs>
          <w:tab w:val="left" w:pos="567"/>
        </w:tabs>
        <w:ind w:right="-1" w:firstLine="851"/>
        <w:jc w:val="both"/>
        <w:rPr>
          <w:sz w:val="28"/>
          <w:szCs w:val="28"/>
          <w:lang w:val="ru-RU"/>
        </w:rPr>
      </w:pPr>
      <w:r w:rsidRPr="00381E36">
        <w:rPr>
          <w:color w:val="000000"/>
          <w:sz w:val="28"/>
          <w:szCs w:val="28"/>
          <w:lang w:val="ru-RU"/>
        </w:rPr>
        <w:t xml:space="preserve">Таким образом, вина </w:t>
      </w:r>
      <w:r w:rsidR="005D5BC4">
        <w:rPr>
          <w:sz w:val="28"/>
          <w:szCs w:val="28"/>
          <w:lang w:val="ru-RU"/>
        </w:rPr>
        <w:t>Ку</w:t>
      </w:r>
      <w:r>
        <w:rPr>
          <w:sz w:val="28"/>
          <w:szCs w:val="28"/>
          <w:lang w:val="ru-RU"/>
        </w:rPr>
        <w:t>р</w:t>
      </w:r>
      <w:r w:rsidR="005D5BC4">
        <w:rPr>
          <w:sz w:val="28"/>
          <w:szCs w:val="28"/>
          <w:lang w:val="ru-RU"/>
        </w:rPr>
        <w:t>абцев</w:t>
      </w:r>
      <w:r w:rsidR="003C6E67">
        <w:rPr>
          <w:sz w:val="28"/>
          <w:szCs w:val="28"/>
          <w:lang w:val="ru-RU"/>
        </w:rPr>
        <w:t>а</w:t>
      </w:r>
      <w:r w:rsidR="005D5BC4">
        <w:rPr>
          <w:sz w:val="28"/>
          <w:szCs w:val="28"/>
          <w:lang w:val="ru-RU"/>
        </w:rPr>
        <w:t xml:space="preserve"> В.А</w:t>
      </w:r>
      <w:r w:rsidRPr="00381E36">
        <w:rPr>
          <w:sz w:val="28"/>
          <w:szCs w:val="28"/>
          <w:lang w:val="ru-RU"/>
        </w:rPr>
        <w:t xml:space="preserve"> </w:t>
      </w:r>
      <w:r w:rsidRPr="00381E36">
        <w:rPr>
          <w:color w:val="000000"/>
          <w:sz w:val="28"/>
          <w:szCs w:val="28"/>
          <w:lang w:val="ru-RU"/>
        </w:rPr>
        <w:t>в совершении инкриминируемого правонарушения подтверждается установленными в судебном заседании обстоятельствами и исследованными</w:t>
      </w:r>
      <w:r w:rsidRPr="00381E36">
        <w:rPr>
          <w:sz w:val="28"/>
          <w:szCs w:val="28"/>
          <w:lang w:val="ru-RU"/>
        </w:rPr>
        <w:t xml:space="preserve"> доказательствами: протоколом </w:t>
      </w:r>
      <w:r>
        <w:rPr>
          <w:sz w:val="28"/>
          <w:szCs w:val="28"/>
          <w:lang w:val="ru-RU"/>
        </w:rPr>
        <w:t xml:space="preserve">об административном правонарушении </w:t>
      </w:r>
      <w:r w:rsidR="005D5BC4">
        <w:rPr>
          <w:sz w:val="28"/>
          <w:szCs w:val="28"/>
          <w:lang w:val="ru-RU"/>
        </w:rPr>
        <w:t>61 АГ 338424 от 22.11.2017, актом от 14.11.2017, приказом №4 от 16.03.2016</w:t>
      </w:r>
      <w:r w:rsidRPr="00381E36">
        <w:rPr>
          <w:sz w:val="28"/>
          <w:szCs w:val="28"/>
          <w:lang w:val="ru-RU"/>
        </w:rPr>
        <w:t>,</w:t>
      </w:r>
      <w:r>
        <w:rPr>
          <w:sz w:val="28"/>
          <w:szCs w:val="28"/>
          <w:lang w:val="ru-RU"/>
        </w:rPr>
        <w:t xml:space="preserve"> должностной инструкцией, утвержденной 16.03.2016, копией «</w:t>
      </w:r>
      <w:r w:rsidRPr="00C97C15">
        <w:rPr>
          <w:sz w:val="28"/>
          <w:szCs w:val="28"/>
          <w:lang w:val="ru-RU"/>
        </w:rPr>
        <w:t>Схем</w:t>
      </w:r>
      <w:r>
        <w:rPr>
          <w:sz w:val="28"/>
          <w:szCs w:val="28"/>
          <w:lang w:val="ru-RU"/>
        </w:rPr>
        <w:t>ы</w:t>
      </w:r>
      <w:r w:rsidRPr="00C97C15">
        <w:rPr>
          <w:sz w:val="28"/>
          <w:szCs w:val="28"/>
          <w:lang w:val="ru-RU"/>
        </w:rPr>
        <w:t xml:space="preserve"> организации </w:t>
      </w:r>
      <w:r>
        <w:rPr>
          <w:sz w:val="28"/>
          <w:szCs w:val="28"/>
          <w:lang w:val="ru-RU"/>
        </w:rPr>
        <w:t xml:space="preserve">движения и ограждения мест производства работ выполняемых на объекте «Капитальный ремонт МБОУ СОШ №35», </w:t>
      </w:r>
      <w:r w:rsidRPr="00381E36">
        <w:rPr>
          <w:sz w:val="28"/>
          <w:szCs w:val="28"/>
          <w:lang w:val="ru-RU"/>
        </w:rPr>
        <w:t xml:space="preserve"> </w:t>
      </w:r>
      <w:r>
        <w:rPr>
          <w:sz w:val="28"/>
          <w:szCs w:val="28"/>
          <w:lang w:val="ru-RU"/>
        </w:rPr>
        <w:t>графиком производства работ, фототаблицами, письменными объяснениями Курабцева В.А., требованием от 14.11.2017.</w:t>
      </w:r>
    </w:p>
    <w:p w:rsidR="00433BFE" w:rsidP="001E690F">
      <w:pPr>
        <w:tabs>
          <w:tab w:val="left" w:pos="567"/>
        </w:tabs>
        <w:ind w:right="-1" w:firstLine="851"/>
        <w:jc w:val="both"/>
        <w:rPr>
          <w:sz w:val="28"/>
          <w:szCs w:val="28"/>
          <w:lang w:val="ru-RU"/>
        </w:rPr>
      </w:pPr>
      <w:r w:rsidRPr="00433BFE">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w:t>
      </w:r>
      <w:r w:rsidRPr="00433BFE">
        <w:rPr>
          <w:sz w:val="28"/>
          <w:szCs w:val="28"/>
          <w:lang w:val="ru-RU"/>
        </w:rPr>
        <w:t xml:space="preserve">являются достаточными для вывода о виновности </w:t>
      </w:r>
      <w:r>
        <w:rPr>
          <w:sz w:val="28"/>
          <w:szCs w:val="28"/>
          <w:lang w:val="ru-RU"/>
        </w:rPr>
        <w:t>Курабцева В.А.</w:t>
      </w:r>
      <w:r w:rsidRPr="00433BFE">
        <w:rPr>
          <w:sz w:val="28"/>
          <w:szCs w:val="28"/>
          <w:lang w:val="ru-RU"/>
        </w:rPr>
        <w:t xml:space="preserve"> в совершении инкриминируемого административного правонарушения.</w:t>
      </w:r>
    </w:p>
    <w:p w:rsidR="00433BFE" w:rsidP="001E690F">
      <w:pPr>
        <w:tabs>
          <w:tab w:val="left" w:pos="567"/>
        </w:tabs>
        <w:ind w:right="-1" w:firstLine="851"/>
        <w:jc w:val="both"/>
        <w:rPr>
          <w:sz w:val="28"/>
          <w:szCs w:val="28"/>
          <w:lang w:val="ru-RU"/>
        </w:rPr>
      </w:pPr>
      <w:r>
        <w:rPr>
          <w:sz w:val="28"/>
          <w:szCs w:val="28"/>
          <w:lang w:val="ru-RU"/>
        </w:rPr>
        <w:t xml:space="preserve">Надлежащих и допустимых доказательств соблюдения п. 14 </w:t>
      </w:r>
      <w:r w:rsidRPr="007C5F30" w:rsidR="00237DC4">
        <w:rPr>
          <w:sz w:val="28"/>
          <w:szCs w:val="28"/>
          <w:lang w:val="ru-RU"/>
        </w:rPr>
        <w:t>Основных положений</w:t>
      </w:r>
      <w:r w:rsidR="00237DC4">
        <w:rPr>
          <w:sz w:val="28"/>
          <w:szCs w:val="28"/>
          <w:lang w:val="ru-RU"/>
        </w:rPr>
        <w:t xml:space="preserve"> при проведении ремонтных работ ООО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sidR="00237DC4">
        <w:rPr>
          <w:sz w:val="28"/>
          <w:szCs w:val="28"/>
          <w:lang w:val="ru-RU"/>
        </w:rPr>
        <w:t xml:space="preserve"> материалы дела не содержат, не представлены они и лицом, в отношении которого ведется производство по делу об административном правонарушении.</w:t>
      </w:r>
    </w:p>
    <w:p w:rsidR="00237DC4" w:rsidP="001E690F">
      <w:pPr>
        <w:tabs>
          <w:tab w:val="left" w:pos="567"/>
        </w:tabs>
        <w:ind w:right="-1" w:firstLine="851"/>
        <w:jc w:val="both"/>
        <w:rPr>
          <w:color w:val="000000"/>
          <w:sz w:val="28"/>
          <w:szCs w:val="28"/>
          <w:lang w:val="ru-RU"/>
        </w:rPr>
      </w:pPr>
      <w:r w:rsidRPr="00237DC4">
        <w:rPr>
          <w:color w:val="000000"/>
          <w:sz w:val="28"/>
          <w:szCs w:val="28"/>
          <w:lang w:val="ru-RU"/>
        </w:rPr>
        <w:t>Оценив представленные в материалы дела доказательства</w:t>
      </w:r>
      <w:r>
        <w:rPr>
          <w:color w:val="000000"/>
          <w:sz w:val="28"/>
          <w:szCs w:val="28"/>
          <w:lang w:val="ru-RU"/>
        </w:rPr>
        <w:t>, прихожу к выводу</w:t>
      </w:r>
      <w:r w:rsidRPr="00237DC4">
        <w:rPr>
          <w:color w:val="000000"/>
          <w:sz w:val="28"/>
          <w:szCs w:val="28"/>
          <w:lang w:val="ru-RU"/>
        </w:rPr>
        <w:t xml:space="preserve">, что проводимые предприятием работы по </w:t>
      </w:r>
      <w:r>
        <w:rPr>
          <w:color w:val="000000"/>
          <w:sz w:val="28"/>
          <w:szCs w:val="28"/>
          <w:lang w:val="ru-RU"/>
        </w:rPr>
        <w:t>укладке ливневой канализации</w:t>
      </w:r>
      <w:r w:rsidRPr="00237DC4">
        <w:rPr>
          <w:color w:val="000000"/>
          <w:sz w:val="28"/>
          <w:szCs w:val="28"/>
          <w:lang w:val="ru-RU"/>
        </w:rPr>
        <w:t xml:space="preserve"> повлекли создание помех в дорожном движении на проезжей части автомобильной дороги по указанному выше адресу (</w:t>
      </w:r>
      <w:r>
        <w:rPr>
          <w:color w:val="000000"/>
          <w:sz w:val="28"/>
          <w:szCs w:val="28"/>
          <w:lang w:val="ru-RU"/>
        </w:rPr>
        <w:t>осуществляется движение пешеходов по проезжей части</w:t>
      </w:r>
      <w:r w:rsidRPr="00237DC4">
        <w:rPr>
          <w:color w:val="000000"/>
          <w:sz w:val="28"/>
          <w:szCs w:val="28"/>
          <w:lang w:val="ru-RU"/>
        </w:rPr>
        <w:t xml:space="preserve">) без выставления в полном объеме дорожных знаков, требуемых для обеспечения безопасности дорожного движения, </w:t>
      </w:r>
      <w:r w:rsidR="001A20F9">
        <w:rPr>
          <w:color w:val="000000"/>
          <w:sz w:val="28"/>
          <w:szCs w:val="28"/>
          <w:lang w:val="ru-RU"/>
        </w:rPr>
        <w:t>в связи с чем</w:t>
      </w:r>
      <w:r w:rsidRPr="00237DC4">
        <w:rPr>
          <w:color w:val="000000"/>
          <w:sz w:val="28"/>
          <w:szCs w:val="28"/>
          <w:lang w:val="ru-RU"/>
        </w:rPr>
        <w:t xml:space="preserve"> предприятием </w:t>
      </w:r>
      <w:r w:rsidR="001A20F9">
        <w:rPr>
          <w:color w:val="000000"/>
          <w:sz w:val="28"/>
          <w:szCs w:val="28"/>
          <w:lang w:val="ru-RU"/>
        </w:rPr>
        <w:t xml:space="preserve">не были соблюдены </w:t>
      </w:r>
      <w:r w:rsidRPr="00237DC4">
        <w:rPr>
          <w:color w:val="000000"/>
          <w:sz w:val="28"/>
          <w:szCs w:val="28"/>
          <w:lang w:val="ru-RU"/>
        </w:rPr>
        <w:t>требовани</w:t>
      </w:r>
      <w:r w:rsidR="001A20F9">
        <w:rPr>
          <w:color w:val="000000"/>
          <w:sz w:val="28"/>
          <w:szCs w:val="28"/>
          <w:lang w:val="ru-RU"/>
        </w:rPr>
        <w:t>я</w:t>
      </w:r>
      <w:r w:rsidRPr="00237DC4">
        <w:rPr>
          <w:color w:val="000000"/>
          <w:sz w:val="28"/>
          <w:szCs w:val="28"/>
          <w:lang w:val="ru-RU"/>
        </w:rPr>
        <w:t xml:space="preserve"> по обеспечению безопасности дорожного движения при ограничении дорожного движения на отдельном участке дороги.</w:t>
      </w:r>
    </w:p>
    <w:p w:rsidR="001E690F" w:rsidRPr="00381E36" w:rsidP="001E690F">
      <w:pPr>
        <w:tabs>
          <w:tab w:val="left" w:pos="567"/>
        </w:tabs>
        <w:ind w:right="-1" w:firstLine="851"/>
        <w:jc w:val="both"/>
        <w:rPr>
          <w:color w:val="000000"/>
          <w:sz w:val="28"/>
          <w:szCs w:val="28"/>
          <w:lang w:val="ru-RU"/>
        </w:rPr>
      </w:pPr>
      <w:r>
        <w:rPr>
          <w:color w:val="000000"/>
          <w:sz w:val="28"/>
          <w:szCs w:val="28"/>
          <w:lang w:val="ru-RU"/>
        </w:rPr>
        <w:t>И</w:t>
      </w:r>
      <w:r w:rsidRPr="00381E36">
        <w:rPr>
          <w:color w:val="000000"/>
          <w:sz w:val="28"/>
          <w:szCs w:val="28"/>
          <w:lang w:val="ru-RU"/>
        </w:rPr>
        <w:t xml:space="preserve">сследовав обстоятельства по делу </w:t>
      </w:r>
      <w:r w:rsidRPr="00433BFE">
        <w:rPr>
          <w:color w:val="000000"/>
          <w:sz w:val="28"/>
          <w:szCs w:val="28"/>
          <w:lang w:val="ru-RU"/>
        </w:rPr>
        <w:t xml:space="preserve">и оценив </w:t>
      </w:r>
      <w:r>
        <w:rPr>
          <w:color w:val="000000"/>
          <w:sz w:val="28"/>
          <w:szCs w:val="28"/>
          <w:lang w:val="ru-RU"/>
        </w:rPr>
        <w:t xml:space="preserve">имеющиеся в деле </w:t>
      </w:r>
      <w:r w:rsidRPr="00433BFE">
        <w:rPr>
          <w:color w:val="000000"/>
          <w:sz w:val="28"/>
          <w:szCs w:val="28"/>
          <w:lang w:val="ru-RU"/>
        </w:rPr>
        <w:t xml:space="preserve">доказательства с точки зрения относимости, допустимости и достоверности, а в совокупности – достаточности для разрешения дела, </w:t>
      </w:r>
      <w:r w:rsidRPr="00381E36">
        <w:rPr>
          <w:color w:val="000000"/>
          <w:sz w:val="28"/>
          <w:szCs w:val="28"/>
          <w:lang w:val="ru-RU"/>
        </w:rPr>
        <w:t>квалифициру</w:t>
      </w:r>
      <w:r>
        <w:rPr>
          <w:color w:val="000000"/>
          <w:sz w:val="28"/>
          <w:szCs w:val="28"/>
          <w:lang w:val="ru-RU"/>
        </w:rPr>
        <w:t>ю</w:t>
      </w:r>
      <w:r w:rsidRPr="00381E36">
        <w:rPr>
          <w:color w:val="000000"/>
          <w:sz w:val="28"/>
          <w:szCs w:val="28"/>
          <w:lang w:val="ru-RU"/>
        </w:rPr>
        <w:t xml:space="preserve"> </w:t>
      </w:r>
      <w:r w:rsidR="00402A7A">
        <w:rPr>
          <w:color w:val="000000"/>
          <w:sz w:val="28"/>
          <w:szCs w:val="28"/>
          <w:lang w:val="ru-RU"/>
        </w:rPr>
        <w:t>без</w:t>
      </w:r>
      <w:r>
        <w:rPr>
          <w:color w:val="000000"/>
          <w:sz w:val="28"/>
          <w:szCs w:val="28"/>
          <w:lang w:val="ru-RU"/>
        </w:rPr>
        <w:t>действия</w:t>
      </w:r>
      <w:r w:rsidRPr="00381E36">
        <w:rPr>
          <w:color w:val="000000"/>
          <w:sz w:val="28"/>
          <w:szCs w:val="28"/>
          <w:lang w:val="ru-RU"/>
        </w:rPr>
        <w:t xml:space="preserve"> </w:t>
      </w:r>
      <w:r w:rsidRPr="00381E36">
        <w:rPr>
          <w:sz w:val="28"/>
          <w:szCs w:val="28"/>
          <w:lang w:val="ru-RU"/>
        </w:rPr>
        <w:t xml:space="preserve">должностного лица – </w:t>
      </w:r>
      <w:r>
        <w:rPr>
          <w:sz w:val="28"/>
          <w:szCs w:val="28"/>
          <w:lang w:val="ru-RU"/>
        </w:rPr>
        <w:t xml:space="preserve">заместителя директора ООО  </w:t>
      </w:r>
      <w:r w:rsidRPr="00126D2D" w:rsidR="00126D2D">
        <w:rPr>
          <w:sz w:val="28"/>
          <w:szCs w:val="28"/>
          <w:lang w:val="ru-RU"/>
        </w:rPr>
        <w:t>&lt;</w:t>
      </w:r>
      <w:r w:rsidR="00126D2D">
        <w:rPr>
          <w:sz w:val="28"/>
          <w:szCs w:val="28"/>
          <w:lang w:val="ru-RU"/>
        </w:rPr>
        <w:t>данные изъяты</w:t>
      </w:r>
      <w:r w:rsidRPr="00126D2D" w:rsidR="00126D2D">
        <w:rPr>
          <w:sz w:val="28"/>
          <w:szCs w:val="28"/>
          <w:lang w:val="ru-RU"/>
        </w:rPr>
        <w:t>&gt;</w:t>
      </w:r>
      <w:r>
        <w:rPr>
          <w:sz w:val="28"/>
          <w:szCs w:val="28"/>
          <w:lang w:val="ru-RU"/>
        </w:rPr>
        <w:t xml:space="preserve"> Курабцева В.А.</w:t>
      </w:r>
      <w:r w:rsidRPr="00381E36">
        <w:rPr>
          <w:sz w:val="28"/>
          <w:szCs w:val="28"/>
          <w:lang w:val="ru-RU"/>
        </w:rPr>
        <w:t xml:space="preserve"> </w:t>
      </w:r>
      <w:r w:rsidRPr="00381E36">
        <w:rPr>
          <w:sz w:val="28"/>
          <w:szCs w:val="28"/>
          <w:lang w:val="ru-RU"/>
        </w:rPr>
        <w:t xml:space="preserve">по ч. 1 ст. </w:t>
      </w:r>
      <w:r>
        <w:rPr>
          <w:sz w:val="28"/>
          <w:szCs w:val="28"/>
          <w:lang w:val="ru-RU"/>
        </w:rPr>
        <w:t>12.34</w:t>
      </w:r>
      <w:r w:rsidRPr="00381E36">
        <w:rPr>
          <w:sz w:val="28"/>
          <w:szCs w:val="28"/>
          <w:lang w:val="ru-RU"/>
        </w:rPr>
        <w:t xml:space="preserve"> </w:t>
      </w:r>
      <w:r w:rsidRPr="00381E36">
        <w:rPr>
          <w:color w:val="000000"/>
          <w:sz w:val="28"/>
          <w:szCs w:val="28"/>
          <w:lang w:val="ru-RU"/>
        </w:rPr>
        <w:t xml:space="preserve">Кодекса Российской  Федерации об  административных правонарушениях, как </w:t>
      </w:r>
      <w:r>
        <w:rPr>
          <w:sz w:val="28"/>
          <w:szCs w:val="28"/>
          <w:lang w:val="ru-RU"/>
        </w:rPr>
        <w:t>н</w:t>
      </w:r>
      <w:r w:rsidRPr="00433BFE">
        <w:rPr>
          <w:sz w:val="28"/>
          <w:szCs w:val="28"/>
          <w:lang w:val="ru-RU"/>
        </w:rPr>
        <w:t>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sidRPr="00381E36">
        <w:rPr>
          <w:color w:val="000000"/>
          <w:sz w:val="28"/>
          <w:szCs w:val="28"/>
          <w:lang w:val="ru-RU"/>
        </w:rPr>
        <w:t>.</w:t>
      </w:r>
    </w:p>
    <w:p w:rsidR="001E690F" w:rsidRPr="00381E36" w:rsidP="001E690F">
      <w:pPr>
        <w:tabs>
          <w:tab w:val="left" w:pos="567"/>
        </w:tabs>
        <w:ind w:right="-1" w:firstLine="851"/>
        <w:jc w:val="both"/>
        <w:rPr>
          <w:color w:val="000000"/>
          <w:sz w:val="28"/>
          <w:szCs w:val="28"/>
          <w:lang w:val="ru-RU"/>
        </w:rPr>
      </w:pPr>
      <w:r w:rsidRPr="00381E36">
        <w:rPr>
          <w:color w:val="000000"/>
          <w:sz w:val="28"/>
          <w:szCs w:val="28"/>
          <w:lang w:val="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00237DC4">
        <w:rPr>
          <w:sz w:val="28"/>
          <w:szCs w:val="28"/>
          <w:lang w:val="ru-RU"/>
        </w:rPr>
        <w:t>Курабцева В.А.</w:t>
      </w:r>
      <w:r w:rsidRPr="00381E36">
        <w:rPr>
          <w:color w:val="000000"/>
          <w:sz w:val="28"/>
          <w:szCs w:val="28"/>
          <w:lang w:val="ru-RU"/>
        </w:rPr>
        <w:t xml:space="preserve"> при возбуждении дела об административном правонарушении нарушены не были.</w:t>
      </w:r>
    </w:p>
    <w:p w:rsidR="001E690F" w:rsidRPr="00381E36" w:rsidP="001E690F">
      <w:pPr>
        <w:tabs>
          <w:tab w:val="left" w:pos="567"/>
        </w:tabs>
        <w:ind w:right="-1" w:firstLine="851"/>
        <w:jc w:val="both"/>
        <w:rPr>
          <w:color w:val="000000"/>
          <w:sz w:val="28"/>
          <w:szCs w:val="28"/>
          <w:lang w:val="ru-RU"/>
        </w:rPr>
      </w:pPr>
      <w:r w:rsidRPr="00381E36">
        <w:rPr>
          <w:color w:val="000000"/>
          <w:sz w:val="28"/>
          <w:szCs w:val="28"/>
          <w:lang w:val="ru-RU"/>
        </w:rPr>
        <w:t>Срок привлечения вышеуказанного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1E690F" w:rsidRPr="00381E36" w:rsidP="001E690F">
      <w:pPr>
        <w:ind w:right="-1" w:firstLine="851"/>
        <w:jc w:val="both"/>
        <w:rPr>
          <w:sz w:val="28"/>
          <w:szCs w:val="28"/>
          <w:lang w:val="ru-RU"/>
        </w:rPr>
      </w:pPr>
      <w:r w:rsidRPr="00381E36">
        <w:rPr>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1E690F" w:rsidP="001E690F">
      <w:pPr>
        <w:ind w:right="-1" w:firstLine="851"/>
        <w:jc w:val="both"/>
        <w:rPr>
          <w:sz w:val="28"/>
          <w:szCs w:val="28"/>
          <w:lang w:val="ru-RU"/>
        </w:rPr>
      </w:pPr>
      <w:r w:rsidRPr="00381E36">
        <w:rPr>
          <w:sz w:val="28"/>
          <w:szCs w:val="28"/>
          <w:lang w:val="ru-RU"/>
        </w:rPr>
        <w:t xml:space="preserve">Обстоятельств, </w:t>
      </w:r>
      <w:r w:rsidR="00C441E7">
        <w:rPr>
          <w:sz w:val="28"/>
          <w:szCs w:val="28"/>
          <w:lang w:val="ru-RU"/>
        </w:rPr>
        <w:t>смягчающих</w:t>
      </w:r>
      <w:r w:rsidRPr="00381E36">
        <w:rPr>
          <w:sz w:val="28"/>
          <w:szCs w:val="28"/>
          <w:lang w:val="ru-RU"/>
        </w:rPr>
        <w:t xml:space="preserve"> </w:t>
      </w:r>
      <w:r w:rsidR="00237DC4">
        <w:rPr>
          <w:sz w:val="28"/>
          <w:szCs w:val="28"/>
          <w:lang w:val="ru-RU"/>
        </w:rPr>
        <w:t xml:space="preserve">или отягчающих </w:t>
      </w:r>
      <w:r w:rsidRPr="00381E36">
        <w:rPr>
          <w:sz w:val="28"/>
          <w:szCs w:val="28"/>
          <w:lang w:val="ru-RU"/>
        </w:rPr>
        <w:t xml:space="preserve">ответственность, </w:t>
      </w:r>
      <w:r w:rsidR="00237DC4">
        <w:rPr>
          <w:sz w:val="28"/>
          <w:szCs w:val="28"/>
          <w:lang w:val="ru-RU"/>
        </w:rPr>
        <w:t xml:space="preserve">лица, в отношении которого ведется производство по делу об административном правонарушении, </w:t>
      </w:r>
      <w:r w:rsidRPr="00381E36">
        <w:rPr>
          <w:sz w:val="28"/>
          <w:szCs w:val="28"/>
          <w:lang w:val="ru-RU"/>
        </w:rPr>
        <w:t>по делу не установлено.</w:t>
      </w:r>
    </w:p>
    <w:p w:rsidR="00237DC4" w:rsidRPr="00381E36" w:rsidP="001E690F">
      <w:pPr>
        <w:ind w:right="-1" w:firstLine="851"/>
        <w:jc w:val="both"/>
        <w:rPr>
          <w:sz w:val="28"/>
          <w:szCs w:val="28"/>
          <w:lang w:val="ru-RU"/>
        </w:rPr>
      </w:pPr>
      <w:r>
        <w:rPr>
          <w:sz w:val="28"/>
          <w:szCs w:val="28"/>
          <w:lang w:val="ru-RU"/>
        </w:rPr>
        <w:t>Исходя из обстоятельств дела, характера совершенного</w:t>
      </w:r>
      <w:r w:rsidRPr="0059505F" w:rsidR="0059505F">
        <w:rPr>
          <w:sz w:val="28"/>
          <w:szCs w:val="28"/>
          <w:lang w:val="ru-RU"/>
        </w:rPr>
        <w:t xml:space="preserve"> </w:t>
      </w:r>
      <w:r w:rsidR="0059505F">
        <w:rPr>
          <w:sz w:val="28"/>
          <w:szCs w:val="28"/>
          <w:lang w:val="ru-RU"/>
        </w:rPr>
        <w:t>Курабцевым В.А. правонарушения, принимая во внимание, что д</w:t>
      </w:r>
      <w:r w:rsidRPr="0059505F" w:rsidR="0059505F">
        <w:rPr>
          <w:sz w:val="28"/>
          <w:szCs w:val="28"/>
          <w:lang w:val="ru-RU"/>
        </w:rPr>
        <w:t>опущенное правонарушение посягает на безопасность дорожного движения, следовательно, на жизнь и здоровье его участников</w:t>
      </w:r>
      <w:r>
        <w:rPr>
          <w:sz w:val="28"/>
          <w:szCs w:val="28"/>
          <w:lang w:val="ru-RU"/>
        </w:rPr>
        <w:t xml:space="preserve">, оснований для применения положений ст. ст. 2.9, 4.1.1 </w:t>
      </w:r>
      <w:r w:rsidRPr="00381E36">
        <w:rPr>
          <w:sz w:val="28"/>
          <w:szCs w:val="28"/>
          <w:lang w:val="ru-RU"/>
        </w:rPr>
        <w:t>Кодекса Российской Федерации об административных правонарушениях</w:t>
      </w:r>
      <w:r>
        <w:rPr>
          <w:sz w:val="28"/>
          <w:szCs w:val="28"/>
          <w:lang w:val="ru-RU"/>
        </w:rPr>
        <w:t xml:space="preserve"> не имеется. </w:t>
      </w:r>
    </w:p>
    <w:p w:rsidR="001E690F" w:rsidRPr="00381E36" w:rsidP="001E690F">
      <w:pPr>
        <w:ind w:right="-1" w:firstLine="851"/>
        <w:jc w:val="both"/>
        <w:rPr>
          <w:sz w:val="28"/>
          <w:szCs w:val="28"/>
          <w:lang w:val="ru-RU"/>
        </w:rPr>
      </w:pPr>
      <w:r w:rsidRPr="00381E36">
        <w:rPr>
          <w:sz w:val="28"/>
          <w:szCs w:val="28"/>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Pr>
          <w:sz w:val="28"/>
          <w:szCs w:val="28"/>
          <w:lang w:val="ru-RU"/>
        </w:rPr>
        <w:t xml:space="preserve">по делу </w:t>
      </w:r>
      <w:r w:rsidRPr="00381E36">
        <w:rPr>
          <w:sz w:val="28"/>
          <w:szCs w:val="28"/>
          <w:lang w:val="ru-RU"/>
        </w:rPr>
        <w:t xml:space="preserve">об административном правонарушении, обстоятельства дела, отсутствие обстоятельств, предусмотренных </w:t>
      </w:r>
      <w:r w:rsidR="00237DC4">
        <w:rPr>
          <w:sz w:val="28"/>
          <w:szCs w:val="28"/>
          <w:lang w:val="ru-RU"/>
        </w:rPr>
        <w:t xml:space="preserve">ст. ст. 4.2, </w:t>
      </w:r>
      <w:r w:rsidRPr="00381E36">
        <w:rPr>
          <w:sz w:val="28"/>
          <w:szCs w:val="28"/>
          <w:lang w:val="ru-RU"/>
        </w:rPr>
        <w:t xml:space="preserve">4.3 Кодекса Российской Федерации об административных правонарушениях, </w:t>
      </w:r>
      <w:r w:rsidR="00237DC4">
        <w:rPr>
          <w:sz w:val="28"/>
          <w:szCs w:val="28"/>
          <w:lang w:val="ru-RU"/>
        </w:rPr>
        <w:t xml:space="preserve">смягчающих и </w:t>
      </w:r>
      <w:r w:rsidRPr="00381E36">
        <w:rPr>
          <w:sz w:val="28"/>
          <w:szCs w:val="28"/>
          <w:lang w:val="ru-RU"/>
        </w:rPr>
        <w:t xml:space="preserve">отягчающих ответственность, прихожу к выводу, что </w:t>
      </w:r>
      <w:r w:rsidR="00237DC4">
        <w:rPr>
          <w:sz w:val="28"/>
          <w:szCs w:val="28"/>
          <w:lang w:val="ru-RU"/>
        </w:rPr>
        <w:t>Курабцева В.А.</w:t>
      </w:r>
      <w:r w:rsidRPr="00381E36">
        <w:rPr>
          <w:color w:val="000000"/>
          <w:sz w:val="28"/>
          <w:szCs w:val="28"/>
          <w:lang w:val="ru-RU"/>
        </w:rPr>
        <w:t xml:space="preserve"> </w:t>
      </w:r>
      <w:r w:rsidRPr="00381E36">
        <w:rPr>
          <w:sz w:val="28"/>
          <w:szCs w:val="28"/>
          <w:lang w:val="ru-RU"/>
        </w:rPr>
        <w:t xml:space="preserve">следует подвергнуть наказанию в виде административного штрафа в минимальном размере в пределах санкции, предусмотренной ч. 1 ст. </w:t>
      </w:r>
      <w:r w:rsidR="00237DC4">
        <w:rPr>
          <w:sz w:val="28"/>
          <w:szCs w:val="28"/>
          <w:lang w:val="ru-RU"/>
        </w:rPr>
        <w:t>12.34</w:t>
      </w:r>
      <w:r w:rsidRPr="00381E36">
        <w:rPr>
          <w:sz w:val="28"/>
          <w:szCs w:val="28"/>
          <w:lang w:val="ru-RU"/>
        </w:rPr>
        <w:t xml:space="preserve"> Кодекса Российской Федерации об административных правонарушениях.</w:t>
      </w:r>
    </w:p>
    <w:p w:rsidR="001E690F" w:rsidRPr="00381E36" w:rsidP="001E690F">
      <w:pPr>
        <w:ind w:right="-1" w:firstLine="851"/>
        <w:jc w:val="both"/>
        <w:rPr>
          <w:sz w:val="28"/>
          <w:szCs w:val="28"/>
          <w:lang w:val="ru-RU"/>
        </w:rPr>
      </w:pPr>
      <w:r w:rsidRPr="00381E36">
        <w:rPr>
          <w:sz w:val="28"/>
          <w:szCs w:val="28"/>
          <w:lang w:val="ru-RU"/>
        </w:rPr>
        <w:t>Руководствуясь ст.с.29.9-29.10, 30.1 КоАП РФ, мировой судья –</w:t>
      </w:r>
    </w:p>
    <w:p w:rsidR="001E690F" w:rsidRPr="00381E36" w:rsidP="001E690F">
      <w:pPr>
        <w:ind w:right="-1" w:firstLine="851"/>
        <w:jc w:val="center"/>
        <w:outlineLvl w:val="0"/>
        <w:rPr>
          <w:sz w:val="28"/>
          <w:szCs w:val="28"/>
          <w:lang w:val="ru-RU"/>
        </w:rPr>
      </w:pPr>
      <w:r w:rsidRPr="00381E36">
        <w:rPr>
          <w:sz w:val="28"/>
          <w:szCs w:val="28"/>
          <w:lang w:val="ru-RU"/>
        </w:rPr>
        <w:t xml:space="preserve">ПОСТАНОВИЛ:  </w:t>
      </w:r>
    </w:p>
    <w:p w:rsidR="001E690F" w:rsidRPr="00381E36" w:rsidP="001E690F">
      <w:pPr>
        <w:ind w:right="-1" w:firstLine="851"/>
        <w:jc w:val="both"/>
        <w:rPr>
          <w:sz w:val="28"/>
          <w:szCs w:val="28"/>
          <w:lang w:val="ru-RU"/>
        </w:rPr>
      </w:pPr>
      <w:r w:rsidRPr="00381E36">
        <w:rPr>
          <w:sz w:val="28"/>
          <w:szCs w:val="28"/>
          <w:lang w:val="ru-RU"/>
        </w:rPr>
        <w:t xml:space="preserve"> </w:t>
      </w:r>
      <w:r w:rsidR="001A20F9">
        <w:rPr>
          <w:sz w:val="28"/>
          <w:szCs w:val="28"/>
          <w:lang w:val="ru-RU"/>
        </w:rPr>
        <w:t xml:space="preserve">Курабцева </w:t>
      </w:r>
      <w:r w:rsidR="00126D2D">
        <w:rPr>
          <w:sz w:val="28"/>
          <w:szCs w:val="28"/>
          <w:lang w:val="ru-RU"/>
        </w:rPr>
        <w:t>В.А.</w:t>
      </w:r>
      <w:r w:rsidRPr="00381E36" w:rsidR="001A20F9">
        <w:rPr>
          <w:sz w:val="28"/>
          <w:szCs w:val="28"/>
          <w:lang w:val="ru-RU"/>
        </w:rPr>
        <w:t xml:space="preserve"> </w:t>
      </w:r>
      <w:r w:rsidRPr="00381E36">
        <w:rPr>
          <w:sz w:val="28"/>
          <w:szCs w:val="28"/>
          <w:lang w:val="ru-RU"/>
        </w:rPr>
        <w:t xml:space="preserve">признать виновным в совершении правонарушения, предусмотренного ч. </w:t>
      </w:r>
      <w:r w:rsidR="001A20F9">
        <w:rPr>
          <w:sz w:val="28"/>
          <w:szCs w:val="28"/>
          <w:lang w:val="ru-RU"/>
        </w:rPr>
        <w:t>1</w:t>
      </w:r>
      <w:r w:rsidRPr="00381E36">
        <w:rPr>
          <w:sz w:val="28"/>
          <w:szCs w:val="28"/>
          <w:lang w:val="ru-RU"/>
        </w:rPr>
        <w:t xml:space="preserve"> ст. </w:t>
      </w:r>
      <w:r w:rsidR="001A20F9">
        <w:rPr>
          <w:sz w:val="28"/>
          <w:szCs w:val="28"/>
          <w:lang w:val="ru-RU"/>
        </w:rPr>
        <w:t>12.34</w:t>
      </w:r>
      <w:r w:rsidRPr="00381E36">
        <w:rPr>
          <w:sz w:val="28"/>
          <w:szCs w:val="28"/>
          <w:lang w:val="ru-RU"/>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1A20F9">
        <w:rPr>
          <w:sz w:val="28"/>
          <w:szCs w:val="28"/>
          <w:lang w:val="ru-RU"/>
        </w:rPr>
        <w:t>20000</w:t>
      </w:r>
      <w:r w:rsidRPr="00381E36">
        <w:rPr>
          <w:sz w:val="28"/>
          <w:szCs w:val="28"/>
          <w:lang w:val="ru-RU"/>
        </w:rPr>
        <w:t xml:space="preserve">  (</w:t>
      </w:r>
      <w:r w:rsidR="001A20F9">
        <w:rPr>
          <w:sz w:val="28"/>
          <w:szCs w:val="28"/>
          <w:lang w:val="ru-RU"/>
        </w:rPr>
        <w:t>двадцати тысяч</w:t>
      </w:r>
      <w:r w:rsidRPr="00381E36">
        <w:rPr>
          <w:sz w:val="28"/>
          <w:szCs w:val="28"/>
          <w:lang w:val="ru-RU"/>
        </w:rPr>
        <w:t xml:space="preserve">) рублей.  </w:t>
      </w:r>
    </w:p>
    <w:p w:rsidR="001E690F" w:rsidRPr="00381E36" w:rsidP="001E690F">
      <w:pPr>
        <w:ind w:right="-1" w:firstLine="851"/>
        <w:jc w:val="both"/>
        <w:rPr>
          <w:color w:val="000000"/>
          <w:sz w:val="28"/>
          <w:szCs w:val="28"/>
          <w:lang w:val="ru-RU"/>
        </w:rPr>
      </w:pPr>
      <w:r w:rsidRPr="00381E36">
        <w:rPr>
          <w:color w:val="000000"/>
          <w:sz w:val="28"/>
          <w:szCs w:val="28"/>
          <w:lang w:val="ru-RU"/>
        </w:rPr>
        <w:t xml:space="preserve">Реквизиты для уплаты административного штрафа: </w:t>
      </w:r>
      <w:r w:rsidRPr="001A20F9" w:rsidR="001A20F9">
        <w:rPr>
          <w:color w:val="000000"/>
          <w:sz w:val="28"/>
          <w:szCs w:val="28"/>
          <w:lang w:val="ru-RU"/>
        </w:rPr>
        <w:t>получатель Управление Федерального Казначейства (УМВД России по г. Симферополь); банк получатель: отделение по Республике Крым ЮГУ ЦБ РФ, БИК – 043510001; р/счет  №40101810335100010001, ИНН – 9102003230, КПП – 910201001, ОКТМО – 35701000, КБК 188 1 16 30020 01 6000 140, УИН: 1881049117110000</w:t>
      </w:r>
      <w:r w:rsidR="001A20F9">
        <w:rPr>
          <w:color w:val="000000"/>
          <w:sz w:val="28"/>
          <w:szCs w:val="28"/>
          <w:lang w:val="ru-RU"/>
        </w:rPr>
        <w:t>8968</w:t>
      </w:r>
      <w:r w:rsidRPr="001A20F9" w:rsidR="001A20F9">
        <w:rPr>
          <w:color w:val="000000"/>
          <w:sz w:val="28"/>
          <w:szCs w:val="28"/>
          <w:lang w:val="ru-RU"/>
        </w:rPr>
        <w:t>, постановление №05-00</w:t>
      </w:r>
      <w:r w:rsidR="001A20F9">
        <w:rPr>
          <w:color w:val="000000"/>
          <w:sz w:val="28"/>
          <w:szCs w:val="28"/>
          <w:lang w:val="ru-RU"/>
        </w:rPr>
        <w:t>51</w:t>
      </w:r>
      <w:r w:rsidRPr="001A20F9" w:rsidR="001A20F9">
        <w:rPr>
          <w:color w:val="000000"/>
          <w:sz w:val="28"/>
          <w:szCs w:val="28"/>
          <w:lang w:val="ru-RU"/>
        </w:rPr>
        <w:t xml:space="preserve">/17/2018 от </w:t>
      </w:r>
      <w:r w:rsidR="001A20F9">
        <w:rPr>
          <w:color w:val="000000"/>
          <w:sz w:val="28"/>
          <w:szCs w:val="28"/>
          <w:lang w:val="ru-RU"/>
        </w:rPr>
        <w:t>07</w:t>
      </w:r>
      <w:r w:rsidRPr="001A20F9" w:rsidR="001A20F9">
        <w:rPr>
          <w:color w:val="000000"/>
          <w:sz w:val="28"/>
          <w:szCs w:val="28"/>
          <w:lang w:val="ru-RU"/>
        </w:rPr>
        <w:t>.0</w:t>
      </w:r>
      <w:r w:rsidR="001A20F9">
        <w:rPr>
          <w:color w:val="000000"/>
          <w:sz w:val="28"/>
          <w:szCs w:val="28"/>
          <w:lang w:val="ru-RU"/>
        </w:rPr>
        <w:t>2</w:t>
      </w:r>
      <w:r w:rsidRPr="001A20F9" w:rsidR="001A20F9">
        <w:rPr>
          <w:color w:val="000000"/>
          <w:sz w:val="28"/>
          <w:szCs w:val="28"/>
          <w:lang w:val="ru-RU"/>
        </w:rPr>
        <w:t xml:space="preserve">.2018 в отношении </w:t>
      </w:r>
      <w:r w:rsidR="001A20F9">
        <w:rPr>
          <w:sz w:val="28"/>
          <w:szCs w:val="28"/>
          <w:lang w:val="ru-RU"/>
        </w:rPr>
        <w:t xml:space="preserve">Курабцева </w:t>
      </w:r>
      <w:r w:rsidR="00126D2D">
        <w:rPr>
          <w:sz w:val="28"/>
          <w:szCs w:val="28"/>
          <w:lang w:val="ru-RU"/>
        </w:rPr>
        <w:t>В.А.</w:t>
      </w:r>
      <w:r w:rsidRPr="00381E36">
        <w:rPr>
          <w:color w:val="000000"/>
          <w:sz w:val="28"/>
          <w:szCs w:val="28"/>
          <w:lang w:val="ru-RU"/>
        </w:rPr>
        <w:t xml:space="preserve">  </w:t>
      </w:r>
    </w:p>
    <w:p w:rsidR="001E690F" w:rsidRPr="00381E36" w:rsidP="001E690F">
      <w:pPr>
        <w:ind w:right="-1" w:firstLine="851"/>
        <w:jc w:val="both"/>
        <w:rPr>
          <w:sz w:val="28"/>
          <w:szCs w:val="28"/>
          <w:lang w:val="ru-RU"/>
        </w:rPr>
      </w:pPr>
      <w:r w:rsidRPr="00381E36">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E690F" w:rsidRPr="00381E36" w:rsidP="001E690F">
      <w:pPr>
        <w:ind w:right="-1" w:firstLine="851"/>
        <w:jc w:val="both"/>
        <w:rPr>
          <w:sz w:val="28"/>
          <w:szCs w:val="28"/>
          <w:lang w:val="ru-RU"/>
        </w:rPr>
      </w:pPr>
      <w:r w:rsidRPr="00381E36">
        <w:rPr>
          <w:sz w:val="28"/>
          <w:szCs w:val="28"/>
          <w:lang w:val="ru-RU"/>
        </w:rPr>
        <w:t xml:space="preserve">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w:t>
      </w:r>
      <w:r w:rsidRPr="00381E36">
        <w:rPr>
          <w:sz w:val="28"/>
          <w:szCs w:val="28"/>
          <w:lang w:val="ru-RU"/>
        </w:rPr>
        <w:t>либо административный арест на срок до пятнадцати суток, либо обязательные работы на срок до пятидесяти часов (ч.1 ст.20.25 КоАП РФ).</w:t>
      </w:r>
    </w:p>
    <w:p w:rsidR="001E690F" w:rsidRPr="00381E36" w:rsidP="001E690F">
      <w:pPr>
        <w:ind w:right="-1" w:firstLine="851"/>
        <w:jc w:val="both"/>
        <w:rPr>
          <w:sz w:val="28"/>
          <w:szCs w:val="28"/>
          <w:lang w:val="ru-RU"/>
        </w:rPr>
      </w:pPr>
      <w:r>
        <w:rPr>
          <w:sz w:val="28"/>
          <w:szCs w:val="28"/>
          <w:lang w:val="ru-RU"/>
        </w:rPr>
        <w:t>Документ</w:t>
      </w:r>
      <w:r w:rsidRPr="00381E36">
        <w:rPr>
          <w:sz w:val="28"/>
          <w:szCs w:val="28"/>
          <w:lang w:val="ru-RU"/>
        </w:rPr>
        <w:t>, свидетельствующ</w:t>
      </w:r>
      <w:r>
        <w:rPr>
          <w:sz w:val="28"/>
          <w:szCs w:val="28"/>
          <w:lang w:val="ru-RU"/>
        </w:rPr>
        <w:t>ий</w:t>
      </w:r>
      <w:r w:rsidRPr="00381E36">
        <w:rPr>
          <w:sz w:val="28"/>
          <w:szCs w:val="28"/>
          <w:lang w:val="ru-RU"/>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E690F" w:rsidRPr="00381E36" w:rsidP="001E690F">
      <w:pPr>
        <w:ind w:right="-1" w:firstLine="851"/>
        <w:jc w:val="both"/>
        <w:rPr>
          <w:sz w:val="28"/>
          <w:szCs w:val="28"/>
          <w:lang w:val="ru-RU"/>
        </w:rPr>
      </w:pPr>
      <w:r w:rsidRPr="00381E36">
        <w:rPr>
          <w:sz w:val="28"/>
          <w:szCs w:val="28"/>
          <w:lang w:val="ru-RU"/>
        </w:rPr>
        <w:t>Постановление может быть обжаловано в апелляционном порядке в Центральный районный суд г. Симферополя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E690F" w:rsidRPr="00381E36" w:rsidP="001E690F">
      <w:pPr>
        <w:ind w:right="-1" w:firstLine="851"/>
        <w:jc w:val="both"/>
        <w:rPr>
          <w:sz w:val="28"/>
          <w:szCs w:val="28"/>
          <w:lang w:val="ru-RU"/>
        </w:rPr>
      </w:pPr>
      <w:r w:rsidRPr="00381E36">
        <w:rPr>
          <w:sz w:val="28"/>
          <w:szCs w:val="28"/>
          <w:lang w:val="ru-RU"/>
        </w:rPr>
        <w:t xml:space="preserve">     </w:t>
      </w:r>
    </w:p>
    <w:p w:rsidR="001E690F" w:rsidRPr="00381E36" w:rsidP="001E690F">
      <w:pPr>
        <w:ind w:right="-1" w:firstLine="851"/>
        <w:jc w:val="both"/>
        <w:rPr>
          <w:sz w:val="28"/>
          <w:szCs w:val="28"/>
          <w:lang w:val="ru-RU"/>
        </w:rPr>
      </w:pPr>
      <w:r w:rsidRPr="00381E36">
        <w:rPr>
          <w:sz w:val="28"/>
          <w:szCs w:val="28"/>
          <w:lang w:val="ru-RU"/>
        </w:rPr>
        <w:t xml:space="preserve">Мировой судья                                                         А.Л.Тоскина </w:t>
      </w:r>
    </w:p>
    <w:p w:rsidR="001E690F" w:rsidRPr="00381E36" w:rsidP="001E690F">
      <w:pPr>
        <w:rPr>
          <w:sz w:val="28"/>
          <w:szCs w:val="28"/>
        </w:rPr>
      </w:pPr>
    </w:p>
    <w:p w:rsidR="002C5A43"/>
    <w:sectPr w:rsidSect="002205A7">
      <w:footerReference w:type="even" r:id="rId4"/>
      <w:footerReference w:type="default" r:id="rId5"/>
      <w:pgSz w:w="11906" w:h="16838"/>
      <w:pgMar w:top="1276" w:right="707" w:bottom="127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6D2D">
      <w:rPr>
        <w:rStyle w:val="PageNumber"/>
        <w:noProof/>
      </w:rPr>
      <w:t>7</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0F"/>
    <w:rsid w:val="00051991"/>
    <w:rsid w:val="00126D2D"/>
    <w:rsid w:val="001A20F9"/>
    <w:rsid w:val="001E690F"/>
    <w:rsid w:val="00234BF9"/>
    <w:rsid w:val="00237DC4"/>
    <w:rsid w:val="002A0B2B"/>
    <w:rsid w:val="002C5A43"/>
    <w:rsid w:val="00326552"/>
    <w:rsid w:val="00381E36"/>
    <w:rsid w:val="003C04E5"/>
    <w:rsid w:val="003C6E67"/>
    <w:rsid w:val="00402A7A"/>
    <w:rsid w:val="00422A52"/>
    <w:rsid w:val="00433BFE"/>
    <w:rsid w:val="00496755"/>
    <w:rsid w:val="005949AB"/>
    <w:rsid w:val="0059505F"/>
    <w:rsid w:val="005B1B39"/>
    <w:rsid w:val="005D5BC4"/>
    <w:rsid w:val="007B619A"/>
    <w:rsid w:val="007C31D4"/>
    <w:rsid w:val="007C5F30"/>
    <w:rsid w:val="00A07BF0"/>
    <w:rsid w:val="00A93BF9"/>
    <w:rsid w:val="00B7654E"/>
    <w:rsid w:val="00C441E7"/>
    <w:rsid w:val="00C545F8"/>
    <w:rsid w:val="00C97C15"/>
    <w:rsid w:val="00DB5FFA"/>
    <w:rsid w:val="00E772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F"/>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1E690F"/>
    <w:pPr>
      <w:tabs>
        <w:tab w:val="center" w:pos="4677"/>
        <w:tab w:val="right" w:pos="9355"/>
      </w:tabs>
    </w:pPr>
  </w:style>
  <w:style w:type="character" w:customStyle="1" w:styleId="a">
    <w:name w:val="Нижний колонтитул Знак"/>
    <w:basedOn w:val="DefaultParagraphFont"/>
    <w:link w:val="Footer"/>
    <w:rsid w:val="001E690F"/>
    <w:rPr>
      <w:rFonts w:ascii="Times New Roman" w:eastAsia="Times New Roman" w:hAnsi="Times New Roman" w:cs="Times New Roman"/>
      <w:sz w:val="24"/>
      <w:szCs w:val="24"/>
      <w:lang w:val="uk-UA" w:eastAsia="uk-UA"/>
    </w:rPr>
  </w:style>
  <w:style w:type="character" w:styleId="PageNumber">
    <w:name w:val="page number"/>
    <w:basedOn w:val="DefaultParagraphFont"/>
    <w:rsid w:val="001E690F"/>
  </w:style>
  <w:style w:type="paragraph" w:styleId="BalloonText">
    <w:name w:val="Balloon Text"/>
    <w:basedOn w:val="Normal"/>
    <w:link w:val="a0"/>
    <w:uiPriority w:val="99"/>
    <w:semiHidden/>
    <w:unhideWhenUsed/>
    <w:rsid w:val="00051991"/>
    <w:rPr>
      <w:rFonts w:ascii="Tahoma" w:hAnsi="Tahoma" w:cs="Tahoma"/>
      <w:sz w:val="16"/>
      <w:szCs w:val="16"/>
    </w:rPr>
  </w:style>
  <w:style w:type="character" w:customStyle="1" w:styleId="a0">
    <w:name w:val="Текст выноски Знак"/>
    <w:basedOn w:val="DefaultParagraphFont"/>
    <w:link w:val="BalloonText"/>
    <w:uiPriority w:val="99"/>
    <w:semiHidden/>
    <w:rsid w:val="00051991"/>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