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1D7" w:rsidRPr="00E73570" w:rsidP="00BC01D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053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C01D7" w:rsidRPr="00E73570" w:rsidP="00BC01D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марта 2023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>мировых судей Центрального судебного района города Симферополь, по а</w:t>
      </w:r>
      <w:r w:rsidRPr="00E73570">
        <w:rPr>
          <w:rFonts w:ascii="Times New Roman" w:hAnsi="Times New Roman" w:cs="Times New Roman"/>
          <w:sz w:val="28"/>
          <w:szCs w:val="28"/>
        </w:rPr>
        <w:t xml:space="preserve">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C01D7" w:rsidP="00BC01D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75FD1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0431E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24BDE" w:rsidR="00A24BDE">
        <w:rPr>
          <w:rFonts w:ascii="Times New Roman" w:hAnsi="Times New Roman" w:cs="Times New Roman"/>
          <w:bCs/>
          <w:sz w:val="28"/>
          <w:szCs w:val="28"/>
        </w:rPr>
        <w:t xml:space="preserve">«данные изъяты», </w:t>
      </w:r>
      <w:r>
        <w:rPr>
          <w:rFonts w:ascii="Times New Roman" w:hAnsi="Times New Roman" w:cs="Times New Roman"/>
          <w:sz w:val="28"/>
          <w:szCs w:val="28"/>
        </w:rPr>
        <w:t>Егиазарян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24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4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1EB">
        <w:rPr>
          <w:rFonts w:ascii="Times New Roman" w:hAnsi="Times New Roman" w:cs="Times New Roman"/>
          <w:sz w:val="28"/>
          <w:szCs w:val="28"/>
        </w:rPr>
        <w:t xml:space="preserve"> </w:t>
      </w:r>
      <w:r w:rsidRPr="00A24BDE" w:rsidR="00A24BDE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BC01D7" w:rsidRPr="00E73570" w:rsidP="00BC0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BC01D7" w:rsidRPr="00E73570" w:rsidP="00BC01D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D7">
        <w:rPr>
          <w:rFonts w:ascii="Times New Roman" w:eastAsia="Times New Roman" w:hAnsi="Times New Roman" w:cs="Times New Roman"/>
          <w:sz w:val="28"/>
          <w:szCs w:val="28"/>
        </w:rPr>
        <w:t>Егиазарян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A24BDE" w:rsidR="00A24BDE">
        <w:rPr>
          <w:rFonts w:ascii="Times New Roman" w:eastAsia="Times New Roman" w:hAnsi="Times New Roman" w:cs="Times New Roman"/>
          <w:bCs/>
          <w:sz w:val="28"/>
          <w:szCs w:val="28"/>
        </w:rPr>
        <w:t>«д</w:t>
      </w:r>
      <w:r w:rsidRPr="00A24BDE" w:rsidR="00A24BDE">
        <w:rPr>
          <w:rFonts w:ascii="Times New Roman" w:eastAsia="Times New Roman" w:hAnsi="Times New Roman" w:cs="Times New Roman"/>
          <w:bCs/>
          <w:sz w:val="28"/>
          <w:szCs w:val="28"/>
        </w:rPr>
        <w:t>анные</w:t>
      </w:r>
      <w:r w:rsidRPr="00A24BDE" w:rsidR="00A24B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изъяты», </w:t>
      </w:r>
      <w:r w:rsidRPr="00900A43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24BDE" w:rsidR="00A24BD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</w:t>
      </w:r>
      <w:r>
        <w:rPr>
          <w:rFonts w:ascii="Times New Roman" w:eastAsia="Times New Roman" w:hAnsi="Times New Roman" w:cs="Times New Roman"/>
          <w:sz w:val="28"/>
          <w:szCs w:val="28"/>
        </w:rPr>
        <w:t>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имущество организаций за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30.03.2022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13.04.2022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C01D7">
        <w:rPr>
          <w:rFonts w:ascii="Times New Roman" w:hAnsi="Times New Roman" w:cs="Times New Roman"/>
          <w:sz w:val="28"/>
          <w:szCs w:val="28"/>
        </w:rPr>
        <w:t>Егиазарян В.В.</w:t>
      </w:r>
      <w:r w:rsidRPr="00E7357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>
        <w:rPr>
          <w:rFonts w:ascii="Times New Roman" w:hAnsi="Times New Roman" w:cs="Times New Roman"/>
          <w:sz w:val="28"/>
          <w:szCs w:val="28"/>
        </w:rPr>
        <w:t xml:space="preserve"> надлежаще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сообщил, ходатайств об отложении рассмотрении дела мировому судье не направил.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от </w:t>
      </w:r>
      <w:r w:rsidRP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2005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C01D7">
        <w:rPr>
          <w:rFonts w:ascii="Times New Roman" w:hAnsi="Times New Roman" w:cs="Times New Roman"/>
          <w:sz w:val="28"/>
          <w:szCs w:val="28"/>
        </w:rPr>
        <w:t>Егиазарян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BC01D7" w:rsidP="00BC01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дело в отсутствие </w:t>
      </w:r>
      <w:r w:rsidRPr="00BC01D7">
        <w:rPr>
          <w:rFonts w:ascii="Times New Roman" w:hAnsi="Times New Roman" w:cs="Times New Roman"/>
          <w:sz w:val="28"/>
          <w:szCs w:val="28"/>
        </w:rPr>
        <w:t>Егиазарян В.В.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BC01D7" w:rsidRPr="00E73570" w:rsidP="00BC01D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BC01D7" w:rsidRPr="00A95856" w:rsidP="00BC01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BC01D7" w:rsidP="00BC01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налог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BC01D7" w:rsidRPr="00A95856" w:rsidP="00BC01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декларации по итогам налогового периода представляются налогоплательщиками не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позднее 30 марта года, следующего за истекшим налоговым периодом.</w:t>
      </w:r>
    </w:p>
    <w:p w:rsidR="00BC01D7" w:rsidP="00BC01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ации выходным и (или) нерабочим праздничным днем, днем окончания срока считается ближайший следующий за ним рабочий день.</w:t>
      </w:r>
    </w:p>
    <w:p w:rsidR="00BC01D7" w:rsidRPr="00E73570" w:rsidP="00BC01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 имущество организаций за 2</w:t>
      </w:r>
      <w:r>
        <w:rPr>
          <w:rFonts w:ascii="Times New Roman" w:eastAsia="Times New Roman" w:hAnsi="Times New Roman" w:cs="Times New Roman"/>
          <w:sz w:val="28"/>
          <w:szCs w:val="28"/>
        </w:rPr>
        <w:t>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30.0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>на имущество организаций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юридическим лицом</w:t>
      </w:r>
      <w:r w:rsidRPr="0004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13.04.2022</w:t>
      </w:r>
      <w:r w:rsidRPr="00E73570">
        <w:rPr>
          <w:rFonts w:ascii="Times New Roman" w:hAnsi="Times New Roman" w:cs="Times New Roman"/>
          <w:sz w:val="28"/>
          <w:szCs w:val="28"/>
        </w:rPr>
        <w:t>, граничный срок предоставления налоговой декларации – 30.0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357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 в налоговый орган по месту учета.</w:t>
      </w:r>
    </w:p>
    <w:p w:rsidR="00BC01D7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E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лицом, имеющим право действовать от имен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BDE" w:rsidR="00A24BD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изъяты», 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без доверенности, является  </w:t>
      </w:r>
      <w:r w:rsidRPr="00BC01D7">
        <w:rPr>
          <w:rFonts w:ascii="Times New Roman" w:eastAsia="Times New Roman" w:hAnsi="Times New Roman" w:cs="Times New Roman"/>
          <w:sz w:val="28"/>
          <w:szCs w:val="28"/>
        </w:rPr>
        <w:t>Егиазарян</w:t>
      </w:r>
      <w:r w:rsidRPr="00BC01D7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900A43">
        <w:rPr>
          <w:rFonts w:ascii="Times New Roman" w:hAnsi="Times New Roman" w:cs="Times New Roman"/>
          <w:sz w:val="28"/>
          <w:szCs w:val="28"/>
        </w:rPr>
        <w:t>Рагульский И.Э.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льств мировому судье не представлено.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C01D7">
        <w:rPr>
          <w:rFonts w:ascii="Times New Roman" w:hAnsi="Times New Roman" w:cs="Times New Roman"/>
          <w:sz w:val="28"/>
          <w:szCs w:val="28"/>
        </w:rPr>
        <w:t>Егиазарян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вмененного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91022234900095900002/20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02.02.2023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налоговой декларации в электронном виде, копией квитанции о приеме декларации в электронном виде, копией акта, копией решения,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правонарушении, прихожу к выводу, что </w:t>
      </w:r>
      <w:r w:rsidRPr="00BC01D7">
        <w:rPr>
          <w:rFonts w:ascii="Times New Roman" w:eastAsia="Times New Roman" w:hAnsi="Times New Roman" w:cs="Times New Roman"/>
          <w:sz w:val="28"/>
          <w:szCs w:val="28"/>
        </w:rPr>
        <w:t>Егиазарян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ия налоговой декларации в налоговый орган по месту учета.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венности установлен в один год со дня совершения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 по данному делу не установлено.  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интересы </w:t>
      </w:r>
      <w:r w:rsidRPr="00BC01D7">
        <w:rPr>
          <w:rFonts w:ascii="Times New Roman" w:eastAsia="Times New Roman" w:hAnsi="Times New Roman" w:cs="Times New Roman"/>
          <w:color w:val="000000"/>
          <w:sz w:val="28"/>
          <w:szCs w:val="28"/>
        </w:rPr>
        <w:t>Егиазарян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C01D7" w:rsidRPr="00E73570" w:rsidP="00BC01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C01D7" w:rsidRPr="00E73570" w:rsidP="00BC01D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BC01D7" w:rsidRPr="00E73570" w:rsidP="00BC01D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учитывая конкретные обстоятельства правонарушения, данные о личности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BC01D7">
        <w:rPr>
          <w:rFonts w:ascii="Times New Roman" w:eastAsia="Times New Roman" w:hAnsi="Times New Roman" w:cs="Times New Roman"/>
          <w:sz w:val="28"/>
          <w:szCs w:val="28"/>
        </w:rPr>
        <w:t>Егиазарян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я в пределах санкции, предусмотренной ст. 15.5 Кодекса Российской Федерации об административных правонарушениях.</w:t>
      </w:r>
    </w:p>
    <w:p w:rsidR="00BC01D7" w:rsidRPr="00E73570" w:rsidP="00BC01D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C01D7" w:rsidRPr="00E73570" w:rsidP="00BC01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BC01D7" w:rsidRPr="00E73570" w:rsidP="00BC01D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D7">
        <w:rPr>
          <w:rFonts w:ascii="Times New Roman" w:eastAsia="Times New Roman" w:hAnsi="Times New Roman" w:cs="Times New Roman"/>
          <w:sz w:val="28"/>
          <w:szCs w:val="28"/>
        </w:rPr>
        <w:t>Егиазар</w:t>
      </w:r>
      <w:r w:rsidRPr="00BC01D7">
        <w:rPr>
          <w:rFonts w:ascii="Times New Roman" w:eastAsia="Times New Roman" w:hAnsi="Times New Roman" w:cs="Times New Roman"/>
          <w:sz w:val="28"/>
          <w:szCs w:val="28"/>
        </w:rPr>
        <w:t>ян В</w:t>
      </w:r>
      <w:r w:rsidR="00A24B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1D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24B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BC01D7" w:rsidRPr="00E73570" w:rsidP="00BC01D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BC01D7" w:rsidRPr="00E73570" w:rsidP="00BC01D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C01D7" w:rsidRPr="00E73570" w:rsidP="00BC01D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1D7" w:rsidP="00BC01D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  <w:t>А.Л. Тоскина</w:t>
      </w:r>
    </w:p>
    <w:p w:rsidR="00820CBB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24BDE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D7"/>
    <w:rsid w:val="000431EB"/>
    <w:rsid w:val="00407469"/>
    <w:rsid w:val="00475FD1"/>
    <w:rsid w:val="006A4587"/>
    <w:rsid w:val="007D738A"/>
    <w:rsid w:val="00820CBB"/>
    <w:rsid w:val="00900A43"/>
    <w:rsid w:val="009F0F1D"/>
    <w:rsid w:val="00A24BDE"/>
    <w:rsid w:val="00A95856"/>
    <w:rsid w:val="00BA689B"/>
    <w:rsid w:val="00BC01D7"/>
    <w:rsid w:val="00C01D55"/>
    <w:rsid w:val="00E22F7E"/>
    <w:rsid w:val="00E73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C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C01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