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A00EB2">
        <w:rPr>
          <w:rFonts w:ascii="Times New Roman" w:eastAsia="Times New Roman" w:hAnsi="Times New Roman" w:cs="Times New Roman"/>
          <w:sz w:val="27"/>
          <w:szCs w:val="27"/>
        </w:rPr>
        <w:t>00</w:t>
      </w:r>
      <w:r w:rsidR="003A6897">
        <w:rPr>
          <w:rFonts w:ascii="Times New Roman" w:eastAsia="Times New Roman" w:hAnsi="Times New Roman" w:cs="Times New Roman"/>
          <w:sz w:val="27"/>
          <w:szCs w:val="27"/>
        </w:rPr>
        <w:t>61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825097">
        <w:rPr>
          <w:rFonts w:ascii="Times New Roman" w:eastAsia="Times New Roman" w:hAnsi="Times New Roman" w:cs="Times New Roman"/>
          <w:sz w:val="27"/>
          <w:szCs w:val="27"/>
        </w:rPr>
        <w:t>2026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</w:t>
      </w:r>
      <w:r w:rsidR="002C795B"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825097">
        <w:rPr>
          <w:rFonts w:ascii="Times New Roman" w:eastAsia="Times New Roman" w:hAnsi="Times New Roman" w:cs="Times New Roman"/>
          <w:sz w:val="27"/>
          <w:szCs w:val="27"/>
        </w:rPr>
        <w:t>2026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B6480F"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25097" w:rsidRPr="000B4D77" w:rsidP="00825097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0B4D77">
        <w:rPr>
          <w:rFonts w:ascii="Times New Roman" w:hAnsi="Times New Roman"/>
          <w:sz w:val="27"/>
          <w:szCs w:val="27"/>
        </w:rPr>
        <w:t xml:space="preserve">Мировой судья судебного участка №17 Центрального судебного района города Симферополь </w:t>
      </w:r>
      <w:r w:rsidRPr="00061F82">
        <w:rPr>
          <w:rFonts w:ascii="Times New Roman" w:hAnsi="Times New Roman"/>
          <w:sz w:val="27"/>
          <w:szCs w:val="27"/>
        </w:rPr>
        <w:t xml:space="preserve">(Центральный район города республиканского </w:t>
      </w:r>
      <w:r w:rsidRPr="00061F82">
        <w:rPr>
          <w:rFonts w:ascii="Times New Roman" w:hAnsi="Times New Roman"/>
          <w:sz w:val="27"/>
          <w:szCs w:val="27"/>
        </w:rPr>
        <w:t>значения Симферополь с подчиненной ему территорией)</w:t>
      </w:r>
      <w:r w:rsidRPr="000B4D77">
        <w:rPr>
          <w:rFonts w:ascii="Times New Roman" w:hAnsi="Times New Roman"/>
          <w:sz w:val="27"/>
          <w:szCs w:val="27"/>
        </w:rPr>
        <w:t xml:space="preserve"> </w:t>
      </w:r>
      <w:r w:rsidR="0020272B">
        <w:rPr>
          <w:rFonts w:ascii="Times New Roman" w:hAnsi="Times New Roman"/>
          <w:sz w:val="27"/>
          <w:szCs w:val="27"/>
        </w:rPr>
        <w:t xml:space="preserve">Республики Крым </w:t>
      </w:r>
      <w:r w:rsidRPr="000B4D77">
        <w:rPr>
          <w:rFonts w:ascii="Times New Roman" w:hAnsi="Times New Roman"/>
          <w:sz w:val="27"/>
          <w:szCs w:val="27"/>
        </w:rPr>
        <w:t>Тоскина А.Л.,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 xml:space="preserve">дело об административном </w:t>
      </w:r>
      <w:r w:rsidRPr="00EE7B85">
        <w:rPr>
          <w:rFonts w:ascii="Times New Roman" w:hAnsi="Times New Roman" w:eastAsiaTheme="minorEastAsia"/>
          <w:sz w:val="27"/>
          <w:szCs w:val="27"/>
        </w:rPr>
        <w:t>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B6480F" w:rsidRPr="00EE7B85" w:rsidP="00B6480F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 xml:space="preserve">должностного лица – </w:t>
      </w:r>
      <w:r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3A6897">
        <w:rPr>
          <w:rFonts w:ascii="Times New Roman" w:hAnsi="Times New Roman" w:cs="Times New Roman"/>
          <w:sz w:val="27"/>
          <w:szCs w:val="27"/>
        </w:rPr>
        <w:t>ООО «</w:t>
      </w:r>
      <w:r w:rsidR="00CA3243">
        <w:rPr>
          <w:rStyle w:val="FontStyle12"/>
          <w:sz w:val="27"/>
          <w:szCs w:val="27"/>
        </w:rPr>
        <w:t>«данные изъяты»</w:t>
      </w:r>
      <w:r w:rsidR="003A6897">
        <w:rPr>
          <w:rFonts w:ascii="Times New Roman" w:hAnsi="Times New Roman" w:cs="Times New Roman"/>
          <w:sz w:val="27"/>
          <w:szCs w:val="27"/>
        </w:rPr>
        <w:t xml:space="preserve">» Брызгалова </w:t>
      </w:r>
      <w:r w:rsidR="00CA3243">
        <w:rPr>
          <w:rFonts w:ascii="Times New Roman" w:hAnsi="Times New Roman" w:cs="Times New Roman"/>
          <w:sz w:val="27"/>
          <w:szCs w:val="27"/>
        </w:rPr>
        <w:t>К.А.</w:t>
      </w:r>
      <w:r w:rsidR="003A6897">
        <w:rPr>
          <w:rFonts w:ascii="Times New Roman" w:hAnsi="Times New Roman" w:cs="Times New Roman"/>
          <w:sz w:val="27"/>
          <w:szCs w:val="27"/>
        </w:rPr>
        <w:t xml:space="preserve">, </w:t>
      </w:r>
      <w:r w:rsidR="00CA3243">
        <w:rPr>
          <w:rStyle w:val="FontStyle12"/>
          <w:sz w:val="27"/>
          <w:szCs w:val="27"/>
        </w:rPr>
        <w:t>«данные изъяты»</w:t>
      </w:r>
      <w:r w:rsidR="00C543E2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Брызгалов К.А.</w:t>
      </w:r>
      <w:r w:rsidRPr="00F56819" w:rsidR="00B6480F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 w:rsidR="00B6480F">
        <w:rPr>
          <w:rFonts w:ascii="Times New Roman" w:hAnsi="Times New Roman" w:cs="Times New Roman"/>
          <w:sz w:val="27"/>
          <w:szCs w:val="27"/>
        </w:rPr>
        <w:t xml:space="preserve"> </w:t>
      </w:r>
      <w:r w:rsidR="0020272B">
        <w:rPr>
          <w:rFonts w:ascii="Times New Roman" w:hAnsi="Times New Roman" w:cs="Times New Roman"/>
          <w:sz w:val="27"/>
          <w:szCs w:val="27"/>
        </w:rPr>
        <w:t xml:space="preserve">руководителем </w:t>
      </w:r>
      <w:r w:rsidRPr="003A6897">
        <w:rPr>
          <w:rFonts w:ascii="Times New Roman" w:hAnsi="Times New Roman" w:cs="Times New Roman"/>
          <w:sz w:val="27"/>
          <w:szCs w:val="27"/>
        </w:rPr>
        <w:t xml:space="preserve">ООО </w:t>
      </w:r>
      <w:r w:rsidRPr="003A6897">
        <w:rPr>
          <w:rFonts w:ascii="Times New Roman" w:hAnsi="Times New Roman" w:cs="Times New Roman"/>
          <w:sz w:val="27"/>
          <w:szCs w:val="27"/>
        </w:rPr>
        <w:t>«</w:t>
      </w:r>
      <w:r w:rsidR="00CA3243">
        <w:rPr>
          <w:rStyle w:val="FontStyle12"/>
          <w:sz w:val="27"/>
          <w:szCs w:val="27"/>
        </w:rPr>
        <w:t>«данные изъяты»</w:t>
      </w:r>
      <w:r w:rsidRPr="003A6897">
        <w:rPr>
          <w:rFonts w:ascii="Times New Roman" w:hAnsi="Times New Roman" w:cs="Times New Roman"/>
          <w:sz w:val="27"/>
          <w:szCs w:val="27"/>
        </w:rPr>
        <w:t>»</w:t>
      </w:r>
      <w:r w:rsidRPr="00F56819" w:rsidR="00B6480F">
        <w:rPr>
          <w:rFonts w:ascii="Times New Roman" w:hAnsi="Times New Roman" w:cs="Times New Roman"/>
          <w:sz w:val="27"/>
          <w:szCs w:val="27"/>
        </w:rPr>
        <w:t>, зарегистрированно</w:t>
      </w:r>
      <w:r w:rsidR="00B6480F">
        <w:rPr>
          <w:rFonts w:ascii="Times New Roman" w:hAnsi="Times New Roman" w:cs="Times New Roman"/>
          <w:sz w:val="27"/>
          <w:szCs w:val="27"/>
        </w:rPr>
        <w:t xml:space="preserve">го по адресу: </w:t>
      </w:r>
      <w:r w:rsidR="00CA3243">
        <w:rPr>
          <w:rStyle w:val="FontStyle12"/>
          <w:sz w:val="27"/>
          <w:szCs w:val="27"/>
        </w:rPr>
        <w:t>«данные изъяты»</w:t>
      </w:r>
      <w:r w:rsidR="00825097">
        <w:rPr>
          <w:rFonts w:ascii="Times New Roman" w:hAnsi="Times New Roman" w:cs="Times New Roman"/>
          <w:sz w:val="27"/>
          <w:szCs w:val="27"/>
        </w:rPr>
        <w:t>,</w:t>
      </w:r>
      <w:r w:rsidR="00B6480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</w:t>
      </w:r>
      <w:r w:rsidRPr="00F56819">
        <w:rPr>
          <w:rFonts w:ascii="Times New Roman" w:hAnsi="Times New Roman" w:cs="Times New Roman"/>
          <w:sz w:val="27"/>
          <w:szCs w:val="27"/>
        </w:rPr>
        <w:t>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</w:t>
      </w:r>
      <w:r w:rsidRPr="00F56819">
        <w:rPr>
          <w:rFonts w:ascii="Times New Roman" w:hAnsi="Times New Roman" w:cs="Times New Roman"/>
          <w:sz w:val="27"/>
          <w:szCs w:val="27"/>
        </w:rPr>
        <w:t xml:space="preserve">хование от несчастных случаев на производстве и профессиональных заболеваний (ЕФС-1)») за </w:t>
      </w:r>
      <w:r>
        <w:rPr>
          <w:rFonts w:ascii="Times New Roman" w:hAnsi="Times New Roman" w:cs="Times New Roman"/>
          <w:sz w:val="27"/>
          <w:szCs w:val="27"/>
        </w:rPr>
        <w:t>9 месяцев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B6480F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представления </w:t>
      </w:r>
      <w:r>
        <w:rPr>
          <w:rFonts w:ascii="Times New Roman" w:hAnsi="Times New Roman" w:cs="Times New Roman"/>
          <w:sz w:val="27"/>
          <w:szCs w:val="27"/>
        </w:rPr>
        <w:t>27.10.202</w:t>
      </w:r>
      <w:r w:rsidR="00B6480F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11.11.2025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 К.А.</w:t>
      </w:r>
      <w:r w:rsidR="003A689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явился, о месте и времени </w:t>
      </w:r>
      <w:r w:rsidRPr="00F56819">
        <w:rPr>
          <w:rFonts w:ascii="Times New Roman" w:hAnsi="Times New Roman" w:cs="Times New Roman"/>
          <w:sz w:val="27"/>
          <w:szCs w:val="27"/>
        </w:rPr>
        <w:t>рассмотрения дела 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едовав материалы дела,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</w:t>
      </w:r>
      <w:r w:rsidRPr="00F56819">
        <w:rPr>
          <w:rFonts w:ascii="Times New Roman" w:hAnsi="Times New Roman" w:cs="Times New Roman"/>
          <w:sz w:val="27"/>
          <w:szCs w:val="27"/>
        </w:rPr>
        <w:t>сполнением либо ненадлежащим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</w:t>
      </w:r>
      <w:r w:rsidRPr="00F56819">
        <w:rPr>
          <w:rFonts w:ascii="Times New Roman" w:hAnsi="Times New Roman" w:cs="Times New Roman"/>
          <w:sz w:val="27"/>
          <w:szCs w:val="27"/>
        </w:rPr>
        <w:t>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</w:t>
      </w:r>
      <w:r w:rsidRPr="00F56819">
        <w:rPr>
          <w:rFonts w:ascii="Times New Roman" w:hAnsi="Times New Roman" w:cs="Times New Roman"/>
          <w:sz w:val="27"/>
          <w:szCs w:val="27"/>
        </w:rPr>
        <w:t>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ой статьей 8 Федерального закона от 01.04.1996 №27-ФЗ «Об индивидуальном (персонифицированном) учете в системах </w:t>
      </w:r>
      <w:r w:rsidRPr="00F56819">
        <w:rPr>
          <w:rFonts w:ascii="Times New Roman" w:hAnsi="Times New Roman" w:cs="Times New Roman"/>
          <w:sz w:val="27"/>
          <w:szCs w:val="27"/>
        </w:rPr>
        <w:t>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 К.А.</w:t>
      </w:r>
      <w:r w:rsidRPr="00F56819">
        <w:rPr>
          <w:rFonts w:ascii="Times New Roman" w:hAnsi="Times New Roman" w:cs="Times New Roman"/>
          <w:sz w:val="27"/>
          <w:szCs w:val="27"/>
        </w:rPr>
        <w:t>, бу</w:t>
      </w:r>
      <w:r w:rsidRPr="00F56819">
        <w:rPr>
          <w:rFonts w:ascii="Times New Roman" w:hAnsi="Times New Roman" w:cs="Times New Roman"/>
          <w:sz w:val="27"/>
          <w:szCs w:val="27"/>
        </w:rPr>
        <w:t>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</w:t>
      </w:r>
      <w:r w:rsidRPr="00F56819">
        <w:rPr>
          <w:rFonts w:ascii="Times New Roman" w:hAnsi="Times New Roman" w:cs="Times New Roman"/>
          <w:sz w:val="27"/>
          <w:szCs w:val="27"/>
        </w:rPr>
        <w:t xml:space="preserve">лучаев 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</w:r>
      <w:r w:rsidRPr="00A14F8D" w:rsidR="00A14F8D">
        <w:rPr>
          <w:rFonts w:ascii="Times New Roman" w:hAnsi="Times New Roman" w:cs="Times New Roman"/>
          <w:sz w:val="27"/>
          <w:szCs w:val="27"/>
        </w:rPr>
        <w:t xml:space="preserve">за </w:t>
      </w:r>
      <w:r w:rsidR="003A6897">
        <w:rPr>
          <w:rFonts w:ascii="Times New Roman" w:hAnsi="Times New Roman" w:cs="Times New Roman"/>
          <w:sz w:val="27"/>
          <w:szCs w:val="27"/>
        </w:rPr>
        <w:t>9 месяцев</w:t>
      </w:r>
      <w:r w:rsidRPr="00A14F8D" w:rsidR="00A14F8D">
        <w:rPr>
          <w:rFonts w:ascii="Times New Roman" w:hAnsi="Times New Roman" w:cs="Times New Roman"/>
          <w:sz w:val="27"/>
          <w:szCs w:val="27"/>
        </w:rPr>
        <w:t xml:space="preserve"> 2025 года по сроку представления </w:t>
      </w:r>
      <w:r w:rsidR="003A6897">
        <w:rPr>
          <w:rFonts w:ascii="Times New Roman" w:hAnsi="Times New Roman" w:cs="Times New Roman"/>
          <w:sz w:val="27"/>
          <w:szCs w:val="27"/>
        </w:rPr>
        <w:t>27.10</w:t>
      </w:r>
      <w:r w:rsidRPr="00A14F8D" w:rsidR="00A14F8D">
        <w:rPr>
          <w:rFonts w:ascii="Times New Roman" w:hAnsi="Times New Roman" w:cs="Times New Roman"/>
          <w:sz w:val="27"/>
          <w:szCs w:val="27"/>
        </w:rPr>
        <w:t>.2025</w:t>
      </w:r>
      <w:r w:rsidRPr="001A1346" w:rsidR="001A1346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3A6897">
        <w:rPr>
          <w:rFonts w:ascii="Times New Roman" w:hAnsi="Times New Roman" w:cs="Times New Roman"/>
          <w:sz w:val="27"/>
          <w:szCs w:val="27"/>
        </w:rPr>
        <w:t>11.11</w:t>
      </w:r>
      <w:r w:rsidRPr="001A1346" w:rsidR="001A1346">
        <w:rPr>
          <w:rFonts w:ascii="Times New Roman" w:hAnsi="Times New Roman" w:cs="Times New Roman"/>
          <w:sz w:val="27"/>
          <w:szCs w:val="27"/>
        </w:rPr>
        <w:t>.2025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</w:t>
      </w:r>
      <w:r w:rsidRPr="00F56819">
        <w:rPr>
          <w:rFonts w:ascii="Times New Roman" w:hAnsi="Times New Roman" w:cs="Times New Roman"/>
          <w:sz w:val="27"/>
          <w:szCs w:val="27"/>
        </w:rPr>
        <w:t>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</w:t>
      </w:r>
      <w:r w:rsidRPr="00F56819">
        <w:rPr>
          <w:rFonts w:ascii="Times New Roman" w:hAnsi="Times New Roman" w:cs="Times New Roman"/>
          <w:sz w:val="27"/>
          <w:szCs w:val="27"/>
        </w:rPr>
        <w:t>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сведениям из ЕГРЮЛ руководителем юридиче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ского лица является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 К.А.</w:t>
      </w:r>
    </w:p>
    <w:p w:rsidR="00F56819" w:rsidRPr="00F56819" w:rsidP="000318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 К.А.</w:t>
      </w:r>
      <w:r w:rsidR="003A689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</w:t>
      </w:r>
      <w:r w:rsidR="003A6897">
        <w:rPr>
          <w:rFonts w:ascii="Times New Roman" w:hAnsi="Times New Roman" w:cs="Times New Roman"/>
          <w:sz w:val="27"/>
          <w:szCs w:val="27"/>
        </w:rPr>
        <w:t>а</w:t>
      </w:r>
      <w:r w:rsidRPr="003A6897" w:rsidR="003A6897">
        <w:rPr>
          <w:rFonts w:ascii="Times New Roman" w:hAnsi="Times New Roman" w:cs="Times New Roman"/>
          <w:sz w:val="27"/>
          <w:szCs w:val="27"/>
        </w:rPr>
        <w:t xml:space="preserve"> К.А.</w:t>
      </w:r>
      <w:r w:rsidR="001A134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</w:t>
      </w:r>
      <w:r w:rsidRPr="00F56819">
        <w:rPr>
          <w:rFonts w:ascii="Times New Roman" w:hAnsi="Times New Roman" w:cs="Times New Roman"/>
          <w:sz w:val="27"/>
          <w:szCs w:val="27"/>
        </w:rPr>
        <w:t>ом правонарушении №</w:t>
      </w:r>
      <w:r w:rsidR="009D30C1">
        <w:rPr>
          <w:rFonts w:ascii="Times New Roman" w:hAnsi="Times New Roman" w:cs="Times New Roman"/>
          <w:sz w:val="27"/>
          <w:szCs w:val="27"/>
        </w:rPr>
        <w:t>12</w:t>
      </w:r>
      <w:r w:rsidR="003A6897">
        <w:rPr>
          <w:rFonts w:ascii="Times New Roman" w:hAnsi="Times New Roman" w:cs="Times New Roman"/>
          <w:sz w:val="27"/>
          <w:szCs w:val="27"/>
        </w:rPr>
        <w:t>54139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 </w:t>
      </w:r>
      <w:r w:rsidR="003A6897">
        <w:rPr>
          <w:rFonts w:ascii="Times New Roman" w:hAnsi="Times New Roman" w:cs="Times New Roman"/>
          <w:sz w:val="27"/>
          <w:szCs w:val="27"/>
        </w:rPr>
        <w:t>17</w:t>
      </w:r>
      <w:r w:rsidR="001A1346">
        <w:rPr>
          <w:rFonts w:ascii="Times New Roman" w:hAnsi="Times New Roman" w:cs="Times New Roman"/>
          <w:sz w:val="27"/>
          <w:szCs w:val="27"/>
        </w:rPr>
        <w:t>.</w:t>
      </w:r>
      <w:r w:rsidR="009D30C1">
        <w:rPr>
          <w:rFonts w:ascii="Times New Roman" w:hAnsi="Times New Roman" w:cs="Times New Roman"/>
          <w:sz w:val="27"/>
          <w:szCs w:val="27"/>
        </w:rPr>
        <w:t>02</w:t>
      </w:r>
      <w:r w:rsidR="001A1346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3A6897">
        <w:rPr>
          <w:rFonts w:ascii="Times New Roman" w:hAnsi="Times New Roman" w:cs="Times New Roman"/>
          <w:sz w:val="27"/>
          <w:szCs w:val="27"/>
        </w:rPr>
        <w:t>сведений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 доставке, </w:t>
      </w:r>
      <w:r w:rsidR="0007363A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 в электронном виде, </w:t>
      </w:r>
      <w:r w:rsidRPr="00F56819">
        <w:rPr>
          <w:rFonts w:ascii="Times New Roman" w:hAnsi="Times New Roman" w:cs="Times New Roman"/>
          <w:sz w:val="27"/>
          <w:szCs w:val="27"/>
        </w:rPr>
        <w:t>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Оценив доказательства, имеющиеся в деле об административном правонарушении в их совокупности, п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рихожу к выводу, что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 К.А.</w:t>
      </w:r>
      <w:r w:rsidRPr="0007363A" w:rsidR="0007363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</w:t>
      </w:r>
      <w:r w:rsidRPr="00F56819">
        <w:rPr>
          <w:rFonts w:ascii="Times New Roman" w:hAnsi="Times New Roman" w:cs="Times New Roman"/>
          <w:sz w:val="27"/>
          <w:szCs w:val="27"/>
        </w:rPr>
        <w:t>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</w:t>
      </w:r>
      <w:r w:rsidRPr="00F56819">
        <w:rPr>
          <w:rFonts w:ascii="Times New Roman" w:hAnsi="Times New Roman" w:cs="Times New Roman"/>
          <w:sz w:val="27"/>
          <w:szCs w:val="27"/>
        </w:rPr>
        <w:t xml:space="preserve">м судьей обстоятельства, срок привлечения вышеуказанного лица к административной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</w:t>
      </w:r>
      <w:r w:rsidR="003A6897">
        <w:rPr>
          <w:rFonts w:ascii="Times New Roman" w:hAnsi="Times New Roman" w:cs="Times New Roman"/>
          <w:sz w:val="27"/>
          <w:szCs w:val="27"/>
        </w:rPr>
        <w:t>а</w:t>
      </w:r>
      <w:r w:rsidRPr="003A6897" w:rsidR="003A6897">
        <w:rPr>
          <w:rFonts w:ascii="Times New Roman" w:hAnsi="Times New Roman" w:cs="Times New Roman"/>
          <w:sz w:val="27"/>
          <w:szCs w:val="27"/>
        </w:rPr>
        <w:t xml:space="preserve"> К.А.</w:t>
      </w:r>
      <w:r w:rsidR="001A134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</w:t>
      </w:r>
      <w:r w:rsidRPr="00F56819">
        <w:rPr>
          <w:rFonts w:ascii="Times New Roman" w:hAnsi="Times New Roman" w:cs="Times New Roman"/>
          <w:sz w:val="27"/>
          <w:szCs w:val="27"/>
        </w:rPr>
        <w:t>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</w:t>
      </w:r>
      <w:r w:rsidRPr="00F56819">
        <w:rPr>
          <w:rFonts w:ascii="Times New Roman" w:hAnsi="Times New Roman" w:cs="Times New Roman"/>
          <w:sz w:val="27"/>
          <w:szCs w:val="27"/>
        </w:rPr>
        <w:t>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</w:t>
      </w:r>
      <w:r w:rsidRPr="00F56819">
        <w:rPr>
          <w:rFonts w:ascii="Times New Roman" w:hAnsi="Times New Roman" w:cs="Times New Roman"/>
          <w:sz w:val="27"/>
          <w:szCs w:val="27"/>
        </w:rPr>
        <w:t>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</w:t>
      </w:r>
      <w:r w:rsidRPr="00F56819">
        <w:rPr>
          <w:rFonts w:ascii="Times New Roman" w:hAnsi="Times New Roman" w:cs="Times New Roman"/>
          <w:sz w:val="27"/>
          <w:szCs w:val="27"/>
        </w:rPr>
        <w:t>статьи 3.4 настоящего 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официальном порицании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</w:t>
      </w:r>
      <w:r w:rsidRPr="00F56819">
        <w:rPr>
          <w:rFonts w:ascii="Times New Roman" w:hAnsi="Times New Roman" w:cs="Times New Roman"/>
          <w:sz w:val="27"/>
          <w:szCs w:val="27"/>
        </w:rPr>
        <w:t xml:space="preserve">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</w:t>
      </w:r>
      <w:r w:rsidRPr="00F56819">
        <w:rPr>
          <w:rFonts w:ascii="Times New Roman" w:hAnsi="Times New Roman" w:cs="Times New Roman"/>
          <w:sz w:val="27"/>
          <w:szCs w:val="27"/>
        </w:rPr>
        <w:t>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</w:t>
      </w:r>
      <w:r w:rsidRPr="00F56819">
        <w:rPr>
          <w:rFonts w:ascii="Times New Roman" w:hAnsi="Times New Roman" w:cs="Times New Roman"/>
          <w:sz w:val="27"/>
          <w:szCs w:val="27"/>
        </w:rPr>
        <w:t>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</w:t>
      </w:r>
      <w:r w:rsidRPr="00F56819">
        <w:rPr>
          <w:rFonts w:ascii="Times New Roman" w:hAnsi="Times New Roman" w:cs="Times New Roman"/>
          <w:sz w:val="27"/>
          <w:szCs w:val="27"/>
        </w:rPr>
        <w:t>одекса (ч. 3 ст. 3.4 Кодекса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ративного штрафа предупреждением допускается при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</w:t>
      </w:r>
      <w:r w:rsidRPr="00F56819">
        <w:rPr>
          <w:rFonts w:ascii="Times New Roman" w:hAnsi="Times New Roman" w:cs="Times New Roman"/>
          <w:sz w:val="27"/>
          <w:szCs w:val="27"/>
        </w:rPr>
        <w:t>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</w:t>
      </w:r>
      <w:r w:rsidRPr="00F56819">
        <w:rPr>
          <w:rFonts w:ascii="Times New Roman" w:hAnsi="Times New Roman" w:cs="Times New Roman"/>
          <w:sz w:val="27"/>
          <w:szCs w:val="27"/>
        </w:rPr>
        <w:t>твенности не привлекался (иные данные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</w:t>
      </w:r>
      <w:r w:rsidRPr="00F56819">
        <w:rPr>
          <w:rFonts w:ascii="Times New Roman" w:hAnsi="Times New Roman" w:cs="Times New Roman"/>
          <w:sz w:val="27"/>
          <w:szCs w:val="27"/>
        </w:rPr>
        <w:t xml:space="preserve">то допущенные им нарушения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3A6897" w:rsidR="003A6897">
        <w:rPr>
          <w:rFonts w:ascii="Times New Roman" w:hAnsi="Times New Roman" w:cs="Times New Roman"/>
          <w:sz w:val="27"/>
          <w:szCs w:val="27"/>
        </w:rPr>
        <w:t>Брызгалов</w:t>
      </w:r>
      <w:r w:rsidR="003A6897">
        <w:rPr>
          <w:rFonts w:ascii="Times New Roman" w:hAnsi="Times New Roman" w:cs="Times New Roman"/>
          <w:sz w:val="27"/>
          <w:szCs w:val="27"/>
        </w:rPr>
        <w:t>у</w:t>
      </w:r>
      <w:r w:rsidRPr="003A6897" w:rsidR="003A6897">
        <w:rPr>
          <w:rFonts w:ascii="Times New Roman" w:hAnsi="Times New Roman" w:cs="Times New Roman"/>
          <w:sz w:val="27"/>
          <w:szCs w:val="27"/>
        </w:rPr>
        <w:t xml:space="preserve"> К.А.</w:t>
      </w:r>
      <w:r w:rsidR="001A134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применением ч. 1 ст. 4.1.1 Кодекса Российск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A6897">
        <w:rPr>
          <w:rFonts w:ascii="Times New Roman" w:hAnsi="Times New Roman" w:cs="Times New Roman"/>
          <w:sz w:val="27"/>
          <w:szCs w:val="27"/>
        </w:rPr>
        <w:t xml:space="preserve">Брызгалова </w:t>
      </w:r>
      <w:r w:rsidR="00CA3243">
        <w:rPr>
          <w:rFonts w:ascii="Times New Roman" w:hAnsi="Times New Roman" w:cs="Times New Roman"/>
          <w:sz w:val="27"/>
          <w:szCs w:val="27"/>
        </w:rPr>
        <w:t>К.А.</w:t>
      </w:r>
      <w:r w:rsidRPr="003A689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</w:t>
      </w:r>
      <w:r w:rsidRPr="00F56819">
        <w:rPr>
          <w:rFonts w:ascii="Times New Roman" w:hAnsi="Times New Roman" w:cs="Times New Roman"/>
          <w:sz w:val="27"/>
          <w:szCs w:val="27"/>
        </w:rPr>
        <w:t>ть виновным в совершении административного 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</w:t>
      </w:r>
      <w:r w:rsidRPr="00F56819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назначенное наказание заменить на предупреждение.</w:t>
      </w:r>
    </w:p>
    <w:p w:rsidR="00F56819" w:rsidRPr="00825097" w:rsidP="00825097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="00825097">
        <w:rPr>
          <w:rFonts w:ascii="Times New Roman" w:hAnsi="Times New Roman"/>
          <w:sz w:val="27"/>
          <w:szCs w:val="27"/>
        </w:rPr>
        <w:t>мирового</w:t>
      </w:r>
      <w:r w:rsidRPr="000B4D77" w:rsidR="00825097">
        <w:rPr>
          <w:rFonts w:ascii="Times New Roman" w:hAnsi="Times New Roman"/>
          <w:sz w:val="27"/>
          <w:szCs w:val="27"/>
        </w:rPr>
        <w:t xml:space="preserve"> </w:t>
      </w:r>
      <w:r w:rsidR="00825097">
        <w:rPr>
          <w:rFonts w:ascii="Times New Roman" w:hAnsi="Times New Roman"/>
          <w:sz w:val="27"/>
          <w:szCs w:val="27"/>
        </w:rPr>
        <w:t>судью</w:t>
      </w:r>
      <w:r w:rsidRPr="000B4D77" w:rsidR="00825097">
        <w:rPr>
          <w:rFonts w:ascii="Times New Roman" w:hAnsi="Times New Roman"/>
          <w:sz w:val="27"/>
          <w:szCs w:val="27"/>
        </w:rPr>
        <w:t xml:space="preserve"> судебного участка №17 Центрального судебного района города Симферополь </w:t>
      </w:r>
      <w:r w:rsidRPr="00061F82" w:rsidR="00825097">
        <w:rPr>
          <w:rFonts w:ascii="Times New Roman" w:hAnsi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</w:t>
      </w:r>
      <w:r w:rsidR="0020272B">
        <w:rPr>
          <w:rFonts w:ascii="Times New Roman" w:hAnsi="Times New Roman"/>
          <w:sz w:val="27"/>
          <w:szCs w:val="27"/>
        </w:rPr>
        <w:t xml:space="preserve"> Республики Крым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 течение 10 суток со дня вручения или получения копии постановления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B6480F">
        <w:rPr>
          <w:rFonts w:ascii="Times New Roman" w:hAnsi="Times New Roman" w:cs="Times New Roman"/>
          <w:sz w:val="27"/>
          <w:szCs w:val="27"/>
        </w:rPr>
        <w:t>А.Л. Тоскина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EE7B85" w:rsidP="00F56819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5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243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1870"/>
    <w:rsid w:val="00035E5D"/>
    <w:rsid w:val="00061F82"/>
    <w:rsid w:val="0007363A"/>
    <w:rsid w:val="0009665A"/>
    <w:rsid w:val="000976E4"/>
    <w:rsid w:val="000A04C7"/>
    <w:rsid w:val="000B4D77"/>
    <w:rsid w:val="000C67D6"/>
    <w:rsid w:val="001945F6"/>
    <w:rsid w:val="001A1346"/>
    <w:rsid w:val="001B0B30"/>
    <w:rsid w:val="001E0764"/>
    <w:rsid w:val="0020272B"/>
    <w:rsid w:val="00245104"/>
    <w:rsid w:val="002549D5"/>
    <w:rsid w:val="002830C4"/>
    <w:rsid w:val="00293320"/>
    <w:rsid w:val="002C1AED"/>
    <w:rsid w:val="002C795B"/>
    <w:rsid w:val="002F0EC3"/>
    <w:rsid w:val="00381509"/>
    <w:rsid w:val="003A6897"/>
    <w:rsid w:val="003B33FF"/>
    <w:rsid w:val="003C105B"/>
    <w:rsid w:val="004C25E1"/>
    <w:rsid w:val="004C51F3"/>
    <w:rsid w:val="00522251"/>
    <w:rsid w:val="005A6ACA"/>
    <w:rsid w:val="005D4B3E"/>
    <w:rsid w:val="006111F0"/>
    <w:rsid w:val="00643512"/>
    <w:rsid w:val="00643801"/>
    <w:rsid w:val="006F0953"/>
    <w:rsid w:val="006F54A0"/>
    <w:rsid w:val="006F66CE"/>
    <w:rsid w:val="00723EFD"/>
    <w:rsid w:val="00743776"/>
    <w:rsid w:val="00747C2B"/>
    <w:rsid w:val="00754EA3"/>
    <w:rsid w:val="007B5434"/>
    <w:rsid w:val="007E50CE"/>
    <w:rsid w:val="007E6AD1"/>
    <w:rsid w:val="00825097"/>
    <w:rsid w:val="008B3F1B"/>
    <w:rsid w:val="008D67D1"/>
    <w:rsid w:val="009715E5"/>
    <w:rsid w:val="00983364"/>
    <w:rsid w:val="009C1507"/>
    <w:rsid w:val="009D30C1"/>
    <w:rsid w:val="00A00EB2"/>
    <w:rsid w:val="00A14F8D"/>
    <w:rsid w:val="00A77FD4"/>
    <w:rsid w:val="00B11D38"/>
    <w:rsid w:val="00B27F38"/>
    <w:rsid w:val="00B61871"/>
    <w:rsid w:val="00B6480F"/>
    <w:rsid w:val="00B750D7"/>
    <w:rsid w:val="00C543E2"/>
    <w:rsid w:val="00CA3243"/>
    <w:rsid w:val="00CC2833"/>
    <w:rsid w:val="00CC7576"/>
    <w:rsid w:val="00CF1EB4"/>
    <w:rsid w:val="00D277DD"/>
    <w:rsid w:val="00D62AEB"/>
    <w:rsid w:val="00D904BB"/>
    <w:rsid w:val="00E50383"/>
    <w:rsid w:val="00E57979"/>
    <w:rsid w:val="00E7574E"/>
    <w:rsid w:val="00E92DF5"/>
    <w:rsid w:val="00EC1360"/>
    <w:rsid w:val="00EC4B06"/>
    <w:rsid w:val="00ED1FFB"/>
    <w:rsid w:val="00EE0E9D"/>
    <w:rsid w:val="00EE7B85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DefaultParagraphFont"/>
    <w:uiPriority w:val="99"/>
    <w:rsid w:val="00CA3243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C0B54-5911-4C06-9E95-8C69659C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