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23DB" w:rsidRPr="00D526C3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             </w:t>
      </w:r>
      <w:r w:rsidR="002F6D3B">
        <w:rPr>
          <w:rFonts w:eastAsia="Times New Roman"/>
          <w:lang w:eastAsia="uk-UA"/>
        </w:rPr>
        <w:t xml:space="preserve"> </w:t>
      </w:r>
      <w:r w:rsidR="007F6C27">
        <w:rPr>
          <w:rFonts w:eastAsia="Times New Roman"/>
          <w:lang w:eastAsia="uk-UA"/>
        </w:rPr>
        <w:t xml:space="preserve">         </w:t>
      </w:r>
      <w:r w:rsidR="002F6D3B">
        <w:rPr>
          <w:rFonts w:eastAsia="Times New Roman"/>
          <w:lang w:eastAsia="uk-UA"/>
        </w:rPr>
        <w:t xml:space="preserve"> 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Дело №  05-</w:t>
      </w:r>
      <w:r w:rsidR="00E66C99">
        <w:rPr>
          <w:rFonts w:ascii="Times New Roman" w:eastAsia="Times New Roman" w:hAnsi="Times New Roman" w:cs="Times New Roman"/>
          <w:b w:val="0"/>
          <w:color w:val="auto"/>
          <w:lang w:eastAsia="uk-UA"/>
        </w:rPr>
        <w:t>0</w:t>
      </w:r>
      <w:r w:rsidR="006434FA">
        <w:rPr>
          <w:rFonts w:ascii="Times New Roman" w:eastAsia="Times New Roman" w:hAnsi="Times New Roman" w:cs="Times New Roman"/>
          <w:b w:val="0"/>
          <w:color w:val="auto"/>
          <w:lang w:eastAsia="uk-UA"/>
        </w:rPr>
        <w:t>063</w:t>
      </w:r>
      <w:r w:rsidRPr="00D526C3" w:rsidR="0014513F">
        <w:rPr>
          <w:rFonts w:ascii="Times New Roman" w:eastAsia="Times New Roman" w:hAnsi="Times New Roman" w:cs="Times New Roman"/>
          <w:b w:val="0"/>
          <w:color w:val="auto"/>
          <w:lang w:eastAsia="uk-UA"/>
        </w:rPr>
        <w:t>/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17/20</w:t>
      </w:r>
      <w:r w:rsidRPr="00D526C3" w:rsidR="00A669E5">
        <w:rPr>
          <w:rFonts w:ascii="Times New Roman" w:eastAsia="Times New Roman" w:hAnsi="Times New Roman" w:cs="Times New Roman"/>
          <w:b w:val="0"/>
          <w:color w:val="auto"/>
          <w:lang w:eastAsia="uk-UA"/>
        </w:rPr>
        <w:t>2</w:t>
      </w:r>
      <w:r w:rsidR="006434FA">
        <w:rPr>
          <w:rFonts w:ascii="Times New Roman" w:eastAsia="Times New Roman" w:hAnsi="Times New Roman" w:cs="Times New Roman"/>
          <w:b w:val="0"/>
          <w:color w:val="auto"/>
          <w:lang w:eastAsia="uk-UA"/>
        </w:rPr>
        <w:t>4</w:t>
      </w:r>
    </w:p>
    <w:p w:rsidR="00BF23DB" w:rsidRPr="001D02DF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 февраля 2024</w:t>
      </w:r>
      <w:r w:rsidR="003A4A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                                    гор. Симферополь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нии – </w:t>
      </w:r>
      <w:r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Макринич В.А.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B26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3а, дело об административном правонарушении в отношении:</w:t>
      </w:r>
    </w:p>
    <w:p w:rsidR="00B82EF8" w:rsidRPr="00B82EF8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Макринич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Валентины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Авдеевны</w:t>
      </w:r>
      <w:r w:rsidRP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66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имеющей гражданство</w:t>
      </w:r>
      <w:r w:rsidRP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6C99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Российской Федерации</w:t>
      </w:r>
      <w:r w:rsidR="004B26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66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82EF8" w:rsidR="004B26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66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зарегистрированн</w:t>
      </w:r>
      <w:r w:rsidR="008434BA">
        <w:rPr>
          <w:rFonts w:ascii="Times New Roman" w:eastAsia="Times New Roman" w:hAnsi="Times New Roman" w:cs="Times New Roman"/>
          <w:sz w:val="28"/>
          <w:szCs w:val="28"/>
          <w:lang w:eastAsia="uk-UA"/>
        </w:rPr>
        <w:t>ой и проживающей</w:t>
      </w:r>
      <w:r w:rsidR="00E66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адресу</w:t>
      </w:r>
      <w:r w:rsidR="00C26F8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66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4B26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26F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состава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правонарушения, предусмотренного ст. 6.1.1 Кодекса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Российской Федерации об административных правонарушениях,</w:t>
      </w:r>
    </w:p>
    <w:p w:rsidR="00BF23DB" w:rsidRPr="001D02DF" w:rsidP="00D24079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302C26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Макринич В.А.</w:t>
      </w:r>
      <w:r w:rsidR="00C26F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23.03</w:t>
      </w:r>
      <w:r w:rsidR="00C26F8F">
        <w:rPr>
          <w:rFonts w:ascii="Times New Roman" w:eastAsia="Times New Roman" w:hAnsi="Times New Roman"/>
          <w:sz w:val="28"/>
          <w:szCs w:val="28"/>
        </w:rPr>
        <w:t>.2023</w:t>
      </w:r>
      <w:r w:rsidR="00C942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0990" w:rsidR="005C0990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17</w:t>
      </w:r>
      <w:r w:rsidR="00185D97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="00185D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C26F8F">
        <w:rPr>
          <w:rFonts w:ascii="Times New Roman" w:eastAsia="Times New Roman" w:hAnsi="Times New Roman"/>
          <w:sz w:val="28"/>
          <w:szCs w:val="28"/>
        </w:rPr>
        <w:t>0</w:t>
      </w:r>
      <w:r w:rsidR="00185D97">
        <w:rPr>
          <w:rFonts w:ascii="Times New Roman" w:eastAsia="Times New Roman" w:hAnsi="Times New Roman"/>
          <w:sz w:val="28"/>
          <w:szCs w:val="28"/>
        </w:rPr>
        <w:t xml:space="preserve"> минут</w:t>
      </w:r>
      <w:r w:rsidR="008434BA">
        <w:rPr>
          <w:rFonts w:ascii="Times New Roman" w:eastAsia="Times New Roman" w:hAnsi="Times New Roman"/>
          <w:sz w:val="28"/>
          <w:szCs w:val="28"/>
        </w:rPr>
        <w:t xml:space="preserve">, находясь по адресу: 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C0990" w:rsidR="005C0990">
        <w:rPr>
          <w:rFonts w:ascii="Times New Roman" w:eastAsia="Times New Roman" w:hAnsi="Times New Roman"/>
          <w:sz w:val="28"/>
          <w:szCs w:val="28"/>
        </w:rPr>
        <w:t>, в ходе конфликт</w:t>
      </w:r>
      <w:r w:rsidR="00DE6C55">
        <w:rPr>
          <w:rFonts w:ascii="Times New Roman" w:eastAsia="Times New Roman" w:hAnsi="Times New Roman"/>
          <w:sz w:val="28"/>
          <w:szCs w:val="28"/>
        </w:rPr>
        <w:t>ной ситуации</w:t>
      </w:r>
      <w:r w:rsidR="008107F6">
        <w:rPr>
          <w:rFonts w:ascii="Times New Roman" w:eastAsia="Times New Roman" w:hAnsi="Times New Roman"/>
          <w:sz w:val="28"/>
          <w:szCs w:val="28"/>
        </w:rPr>
        <w:t>,</w:t>
      </w:r>
      <w:r w:rsidR="00DE6C55">
        <w:rPr>
          <w:rFonts w:ascii="Times New Roman" w:eastAsia="Times New Roman" w:hAnsi="Times New Roman"/>
          <w:sz w:val="28"/>
          <w:szCs w:val="28"/>
        </w:rPr>
        <w:t xml:space="preserve"> </w:t>
      </w:r>
      <w:r w:rsidR="00C26F8F">
        <w:rPr>
          <w:rFonts w:ascii="Times New Roman" w:eastAsia="Times New Roman" w:hAnsi="Times New Roman"/>
          <w:sz w:val="28"/>
          <w:szCs w:val="28"/>
        </w:rPr>
        <w:t xml:space="preserve">умышленно </w:t>
      </w:r>
      <w:r>
        <w:rPr>
          <w:rFonts w:ascii="Times New Roman" w:eastAsia="Times New Roman" w:hAnsi="Times New Roman"/>
          <w:sz w:val="28"/>
          <w:szCs w:val="28"/>
        </w:rPr>
        <w:t xml:space="preserve">нанесла 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/>
          <w:sz w:val="28"/>
          <w:szCs w:val="28"/>
        </w:rPr>
        <w:t xml:space="preserve"> один удар по бедру левой ноги,</w:t>
      </w:r>
      <w:r w:rsidR="000C2715">
        <w:rPr>
          <w:rFonts w:ascii="Times New Roman" w:eastAsia="Times New Roman" w:hAnsi="Times New Roman"/>
          <w:sz w:val="28"/>
          <w:szCs w:val="28"/>
        </w:rPr>
        <w:t xml:space="preserve"> в результате чего </w:t>
      </w:r>
      <w:r>
        <w:rPr>
          <w:rFonts w:ascii="Times New Roman" w:eastAsia="Times New Roman" w:hAnsi="Times New Roman"/>
          <w:sz w:val="28"/>
          <w:szCs w:val="28"/>
        </w:rPr>
        <w:t>потерпевшая</w:t>
      </w:r>
      <w:r w:rsidR="000C2715">
        <w:rPr>
          <w:rFonts w:ascii="Times New Roman" w:eastAsia="Times New Roman" w:hAnsi="Times New Roman"/>
          <w:sz w:val="28"/>
          <w:szCs w:val="28"/>
        </w:rPr>
        <w:t xml:space="preserve"> ощутила сильную физическую боль</w:t>
      </w:r>
      <w:r w:rsidRPr="005C0990" w:rsidR="005C0990">
        <w:rPr>
          <w:rFonts w:ascii="Times New Roman" w:eastAsia="Times New Roman" w:hAnsi="Times New Roman"/>
          <w:sz w:val="28"/>
          <w:szCs w:val="28"/>
        </w:rPr>
        <w:t>, что не повлекло последствий, указанных в ст. 115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75C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34FA">
        <w:rPr>
          <w:rFonts w:ascii="Times New Roman" w:eastAsia="Times New Roman" w:hAnsi="Times New Roman"/>
          <w:sz w:val="28"/>
          <w:szCs w:val="28"/>
        </w:rPr>
        <w:t xml:space="preserve">Макринич В.А.  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рассмотрении данного дела в судебном заседании свою вину в совершении </w:t>
      </w:r>
      <w:r w:rsidR="00CB212D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uk-UA"/>
        </w:rPr>
        <w:t>ей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</w:t>
      </w:r>
      <w:r w:rsidRPr="001D02DF" w:rsidR="005E50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признал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содеянном раскаял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uk-UA"/>
        </w:rPr>
        <w:t>ась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обстоятельства, установленные в протоколе об административном правонарушении, не оспаривал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669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1EE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Потерпевшая о времени и месте рассмотрения дела извещена надлежаще.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Выслушав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Нанесение побоев или совершение иных насильственных действий, причинивших физическую боль, но не повлекших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последствий, указанных в ст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6.1.1 Кодекса Российской Федера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двадцати часов.</w:t>
      </w:r>
    </w:p>
    <w:p w:rsidR="008A6FA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совершившее административное 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2.2 Кодекса Российской Федерации об административных правонарушениях).</w:t>
      </w:r>
    </w:p>
    <w:p w:rsidR="008107F6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установлено в судебном заседании,</w:t>
      </w:r>
      <w:r w:rsidRPr="004C5D29" w:rsidR="004C5D29">
        <w:t xml:space="preserve"> </w:t>
      </w:r>
      <w:r w:rsidRPr="006434FA" w:rsidR="006434FA">
        <w:rPr>
          <w:rFonts w:ascii="Times New Roman" w:eastAsia="Times New Roman" w:hAnsi="Times New Roman"/>
          <w:sz w:val="28"/>
          <w:szCs w:val="28"/>
        </w:rPr>
        <w:t xml:space="preserve">Макринич В.А. 23.03.2023 в 17 часов 20 минут, находясь по адресу: 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434FA" w:rsidR="006434FA">
        <w:rPr>
          <w:rFonts w:ascii="Times New Roman" w:eastAsia="Times New Roman" w:hAnsi="Times New Roman"/>
          <w:sz w:val="28"/>
          <w:szCs w:val="28"/>
        </w:rPr>
        <w:t xml:space="preserve">, в ходе конфликтной ситуации, умышленно нанесла 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434FA" w:rsidR="006434FA">
        <w:rPr>
          <w:rFonts w:ascii="Times New Roman" w:eastAsia="Times New Roman" w:hAnsi="Times New Roman"/>
          <w:sz w:val="28"/>
          <w:szCs w:val="28"/>
        </w:rPr>
        <w:t xml:space="preserve"> один удар по бедру левой ноги, в результате чего потерпевшая ощутила сильную физическую боль, что не повлекло последствий, указанных в ст. 115 Уголовного кодекса Российской Федерации</w:t>
      </w:r>
      <w:r w:rsidRPr="008107F6">
        <w:rPr>
          <w:rFonts w:ascii="Times New Roman" w:eastAsia="Times New Roman" w:hAnsi="Times New Roman"/>
          <w:sz w:val="28"/>
          <w:szCs w:val="28"/>
        </w:rPr>
        <w:t>.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</w:t>
      </w:r>
      <w:r w:rsidR="006434FA">
        <w:rPr>
          <w:rFonts w:ascii="Times New Roman" w:eastAsia="Times New Roman" w:hAnsi="Times New Roman"/>
          <w:sz w:val="28"/>
          <w:szCs w:val="28"/>
        </w:rPr>
        <w:t xml:space="preserve">Макринич В.А.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8107F6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подтверждается установленными </w:t>
      </w:r>
      <w:r w:rsid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825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заявлением 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737A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34FA"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заключением эксперта №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434FA"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0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письменными объяснениями </w:t>
      </w:r>
      <w:r w:rsidRPr="006434FA" w:rsidR="006434FA">
        <w:rPr>
          <w:rFonts w:ascii="Times New Roman" w:eastAsia="Times New Roman" w:hAnsi="Times New Roman"/>
          <w:sz w:val="28"/>
          <w:szCs w:val="28"/>
        </w:rPr>
        <w:t>Макринич</w:t>
      </w:r>
      <w:r w:rsidRPr="006434FA" w:rsidR="006434FA">
        <w:rPr>
          <w:rFonts w:ascii="Times New Roman" w:eastAsia="Times New Roman" w:hAnsi="Times New Roman"/>
          <w:sz w:val="28"/>
          <w:szCs w:val="28"/>
        </w:rPr>
        <w:t xml:space="preserve"> В.А.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“данные изъяты</w:t>
      </w:r>
      <w:r w:rsidR="00BF408C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ояснениями, данными </w:t>
      </w:r>
      <w:r w:rsidRPr="006434FA" w:rsidR="006434FA">
        <w:rPr>
          <w:rFonts w:ascii="Times New Roman" w:eastAsia="Times New Roman" w:hAnsi="Times New Roman"/>
          <w:sz w:val="28"/>
          <w:szCs w:val="28"/>
        </w:rPr>
        <w:t>Макринич</w:t>
      </w:r>
      <w:r w:rsidRPr="006434FA" w:rsidR="006434FA">
        <w:rPr>
          <w:rFonts w:ascii="Times New Roman" w:eastAsia="Times New Roman" w:hAnsi="Times New Roman"/>
          <w:sz w:val="28"/>
          <w:szCs w:val="28"/>
        </w:rPr>
        <w:t xml:space="preserve"> В.А.</w:t>
      </w:r>
      <w:r w:rsidR="00C533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заседании, которые полностью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соответствуют фактическим обстоятельствам, установленным в судебном заседании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исследованным доказательствам.</w:t>
      </w:r>
    </w:p>
    <w:p w:rsidR="00F35EEF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Показания очевидцев произошедших событий являются последовательными, противоречий не содержат, согласуются с другими исследованными в судебном заседании доказательствами. </w:t>
      </w:r>
    </w:p>
    <w:p w:rsidR="0019655C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Объективных данных, свидетельствующих о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оговора </w:t>
      </w:r>
      <w:r w:rsidRPr="006434FA" w:rsidR="006434FA">
        <w:rPr>
          <w:rFonts w:ascii="Times New Roman" w:eastAsia="Times New Roman" w:hAnsi="Times New Roman"/>
          <w:sz w:val="28"/>
          <w:szCs w:val="28"/>
        </w:rPr>
        <w:t>Макринич В.А.</w:t>
      </w:r>
      <w:r w:rsidR="004E2E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 стороны </w:t>
      </w:r>
      <w:r w:rsidR="00D5252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</w:t>
      </w:r>
      <w:r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35E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очевидцев,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установлено, наличие конфликтной ситуации само по себе данные обстоятельства не подтверждает, как и не подтверждает заинтересованность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потерпевшей</w:t>
      </w:r>
      <w:r w:rsidRPr="001D02DF"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в исходе дела.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Исследованные в судебном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434FA" w:rsidR="006434FA">
        <w:rPr>
          <w:rFonts w:ascii="Times New Roman" w:eastAsia="Times New Roman" w:hAnsi="Times New Roman"/>
          <w:sz w:val="28"/>
          <w:szCs w:val="28"/>
        </w:rPr>
        <w:t>Макринич В.А.</w:t>
      </w:r>
      <w:r w:rsidR="002A72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административного правонарушения.</w:t>
      </w:r>
    </w:p>
    <w:p w:rsidR="007E55DD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2A72D2" w:rsidR="002A72D2">
        <w:rPr>
          <w:rFonts w:ascii="Times New Roman" w:eastAsia="Times New Roman" w:hAnsi="Times New Roman"/>
          <w:sz w:val="28"/>
          <w:szCs w:val="28"/>
        </w:rPr>
        <w:t>Макринич В.А.</w:t>
      </w:r>
      <w:r w:rsidR="002A72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администрат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ивного правонарушения, предусмотренного ст.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A72D2" w:rsidR="002A72D2">
        <w:rPr>
          <w:rFonts w:ascii="Times New Roman" w:eastAsia="Times New Roman" w:hAnsi="Times New Roman"/>
          <w:sz w:val="28"/>
          <w:szCs w:val="28"/>
        </w:rPr>
        <w:t>Макринич В.А.</w:t>
      </w:r>
      <w:r w:rsidR="002A72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возбуждении дела об административном правонарушении нарушены не были.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административного наказания за административное правонарушение,</w:t>
      </w:r>
      <w:r w:rsidR="00BF67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судья, в соответствии с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требованиями ст.4.1 Кодекса Российской Федерации об административных п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655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смягчающ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 </w:t>
      </w:r>
      <w:r w:rsidRPr="002A72D2" w:rsidR="002A72D2">
        <w:rPr>
          <w:rFonts w:ascii="Times New Roman" w:eastAsia="Times New Roman" w:hAnsi="Times New Roman"/>
          <w:sz w:val="28"/>
          <w:szCs w:val="28"/>
        </w:rPr>
        <w:t>Макринич В.А.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является раскаяние 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совершившего административное правонарушение.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Обстоятельств,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отягчающих ответственность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не установлено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RP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виновной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конкретных обстоятельств дела,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наличие обстоятельств, смягчающих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ответственность, отсутствие обстоятельств,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отягчающих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ответственность, прихожу к выводу, что </w:t>
      </w:r>
      <w:r w:rsidRPr="002A72D2" w:rsidR="002A72D2">
        <w:rPr>
          <w:rFonts w:ascii="Times New Roman" w:eastAsia="Times New Roman" w:hAnsi="Times New Roman"/>
          <w:sz w:val="28"/>
          <w:szCs w:val="28"/>
        </w:rPr>
        <w:t>Макринич В.А.</w:t>
      </w:r>
      <w:r w:rsidR="002A72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следует подвергнуть наказанию в виде штрафа в пределах санкции ст. 6.1.1 Кодекса Российской Федерации об администра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тивных правонарушения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х, по которой квалифицированы ее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действия. </w:t>
      </w:r>
    </w:p>
    <w:p w:rsidR="00A96CFB" w:rsidRP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несет в себе цель воспитательного воздействия и способствует недопущению новых правонарушени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й.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Оснований для назначения иных альтернативных видов наказания, исходя из обсто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ятельств дела, личности виновно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не установлено.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Кодекса Российской Федерации об административных правонарушениях, мировой су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дья –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72D2">
        <w:rPr>
          <w:rFonts w:ascii="Times New Roman" w:hAnsi="Times New Roman" w:cs="Times New Roman"/>
          <w:sz w:val="28"/>
          <w:szCs w:val="28"/>
        </w:rPr>
        <w:t>Макринич Валентин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72D2">
        <w:rPr>
          <w:rFonts w:ascii="Times New Roman" w:hAnsi="Times New Roman" w:cs="Times New Roman"/>
          <w:sz w:val="28"/>
          <w:szCs w:val="28"/>
        </w:rPr>
        <w:t xml:space="preserve"> Авдеевн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72D2">
        <w:rPr>
          <w:rFonts w:ascii="Times New Roman" w:hAnsi="Times New Roman" w:cs="Times New Roman"/>
          <w:sz w:val="28"/>
          <w:szCs w:val="28"/>
        </w:rPr>
        <w:t xml:space="preserve"> 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C40DF6"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246A3E" w:rsidR="00246A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назначить 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D32D89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административного штрафа в размере 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000 (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тысяч) рублей.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Реквизиты для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платы штрафа: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олучатель:  УФК по Республике Крым (Министерство юстиции Республики Крым, л/с 04752203230, Код Сводного реестра 35220323,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13510002, Единый казначейский счет: 40102810645370000035, казначейский счет 03100643000000017500, УИН</w:t>
      </w:r>
      <w:r w:rsidRPr="00D45E16" w:rsidR="00D45E16">
        <w:t xml:space="preserve"> </w:t>
      </w:r>
      <w:r w:rsidR="006A3912">
        <w:t xml:space="preserve">     </w:t>
      </w:r>
      <w:r w:rsidR="00D32D89">
        <w:t xml:space="preserve">              </w:t>
      </w:r>
      <w:r w:rsidR="006A3912">
        <w:t xml:space="preserve">   </w:t>
      </w:r>
      <w:r w:rsidRPr="002A72D2" w:rsidR="002A72D2">
        <w:rPr>
          <w:rFonts w:ascii="Times New Roman" w:eastAsia="Times New Roman" w:hAnsi="Times New Roman" w:cs="Times New Roman"/>
          <w:sz w:val="28"/>
          <w:szCs w:val="28"/>
          <w:lang w:eastAsia="uk-UA"/>
        </w:rPr>
        <w:t>0410760300175000632406114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ОКТМО 35701000, КБК </w:t>
      </w:r>
      <w:r w:rsidRPr="005E4DF3" w:rsidR="005E4DF3">
        <w:rPr>
          <w:rFonts w:ascii="Times New Roman" w:hAnsi="Times New Roman" w:cs="Times New Roman"/>
          <w:sz w:val="28"/>
          <w:szCs w:val="28"/>
        </w:rPr>
        <w:t>828 1 16 01063 01 0101 140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Административный штраф должен быть уплачен лицом, привле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статьей 31.5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вных правонарушениях.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Документ, свидетельствующий об уп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вление может быть обжаловано в апелляционном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Крым в течение 10 суток со дня вручения или получения копии постановления.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                                               А.Л.Тоскина 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504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sz w:val="28"/>
          <w:szCs w:val="28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48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48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08C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BF23DB"/>
    <w:rsid w:val="00002B4B"/>
    <w:rsid w:val="000317A5"/>
    <w:rsid w:val="000509C3"/>
    <w:rsid w:val="00077F55"/>
    <w:rsid w:val="000C2715"/>
    <w:rsid w:val="000D429F"/>
    <w:rsid w:val="0014513F"/>
    <w:rsid w:val="00151EEE"/>
    <w:rsid w:val="00185D97"/>
    <w:rsid w:val="0019655C"/>
    <w:rsid w:val="001D02DF"/>
    <w:rsid w:val="00212E04"/>
    <w:rsid w:val="00246A3E"/>
    <w:rsid w:val="00256B40"/>
    <w:rsid w:val="00294959"/>
    <w:rsid w:val="002A72D2"/>
    <w:rsid w:val="002E0310"/>
    <w:rsid w:val="002F6D3B"/>
    <w:rsid w:val="00302C26"/>
    <w:rsid w:val="003068DE"/>
    <w:rsid w:val="00317AAE"/>
    <w:rsid w:val="00332739"/>
    <w:rsid w:val="003A4A94"/>
    <w:rsid w:val="00422A52"/>
    <w:rsid w:val="00490134"/>
    <w:rsid w:val="004B26A1"/>
    <w:rsid w:val="004B318A"/>
    <w:rsid w:val="004C2EE7"/>
    <w:rsid w:val="004C5D29"/>
    <w:rsid w:val="004D79C3"/>
    <w:rsid w:val="004E2E77"/>
    <w:rsid w:val="00501AE4"/>
    <w:rsid w:val="00547EDD"/>
    <w:rsid w:val="00582500"/>
    <w:rsid w:val="005B43C2"/>
    <w:rsid w:val="005C0990"/>
    <w:rsid w:val="005C5823"/>
    <w:rsid w:val="005E4DF3"/>
    <w:rsid w:val="005E5053"/>
    <w:rsid w:val="005E7E04"/>
    <w:rsid w:val="005F0D92"/>
    <w:rsid w:val="006226C9"/>
    <w:rsid w:val="006434FA"/>
    <w:rsid w:val="006711F0"/>
    <w:rsid w:val="006A3912"/>
    <w:rsid w:val="00737AF5"/>
    <w:rsid w:val="00765220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434BA"/>
    <w:rsid w:val="008A24BE"/>
    <w:rsid w:val="008A6FA1"/>
    <w:rsid w:val="00906BEC"/>
    <w:rsid w:val="00921DF8"/>
    <w:rsid w:val="0094504B"/>
    <w:rsid w:val="00962F05"/>
    <w:rsid w:val="009641E6"/>
    <w:rsid w:val="009F324E"/>
    <w:rsid w:val="009F5F91"/>
    <w:rsid w:val="009F75CB"/>
    <w:rsid w:val="00A07BF0"/>
    <w:rsid w:val="00A669E5"/>
    <w:rsid w:val="00A71018"/>
    <w:rsid w:val="00A96CFB"/>
    <w:rsid w:val="00B14B6A"/>
    <w:rsid w:val="00B56F13"/>
    <w:rsid w:val="00B67334"/>
    <w:rsid w:val="00B7654E"/>
    <w:rsid w:val="00B82EF8"/>
    <w:rsid w:val="00BA1BB8"/>
    <w:rsid w:val="00BF23DB"/>
    <w:rsid w:val="00BF408C"/>
    <w:rsid w:val="00BF676E"/>
    <w:rsid w:val="00C17C59"/>
    <w:rsid w:val="00C26F8F"/>
    <w:rsid w:val="00C40DF6"/>
    <w:rsid w:val="00C41FED"/>
    <w:rsid w:val="00C448E0"/>
    <w:rsid w:val="00C46EE9"/>
    <w:rsid w:val="00C5336C"/>
    <w:rsid w:val="00C706CB"/>
    <w:rsid w:val="00C7282B"/>
    <w:rsid w:val="00C85C00"/>
    <w:rsid w:val="00C94221"/>
    <w:rsid w:val="00CB212D"/>
    <w:rsid w:val="00CB6FD5"/>
    <w:rsid w:val="00D24079"/>
    <w:rsid w:val="00D32D89"/>
    <w:rsid w:val="00D33854"/>
    <w:rsid w:val="00D45E16"/>
    <w:rsid w:val="00D52529"/>
    <w:rsid w:val="00D526C3"/>
    <w:rsid w:val="00DC6CD6"/>
    <w:rsid w:val="00DD154F"/>
    <w:rsid w:val="00DE6C55"/>
    <w:rsid w:val="00E26C9C"/>
    <w:rsid w:val="00E42B14"/>
    <w:rsid w:val="00E42EA0"/>
    <w:rsid w:val="00E555C0"/>
    <w:rsid w:val="00E66C99"/>
    <w:rsid w:val="00ED282F"/>
    <w:rsid w:val="00EE0D6D"/>
    <w:rsid w:val="00F35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8A"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