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D1EE4" w:rsidRPr="00A441F1" w:rsidP="007D1EE4">
      <w:pPr>
        <w:spacing w:after="0" w:line="240" w:lineRule="auto"/>
        <w:ind w:firstLine="993"/>
        <w:jc w:val="right"/>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Дело №05-0</w:t>
      </w:r>
      <w:r w:rsidRPr="00A441F1" w:rsidR="007B0822">
        <w:rPr>
          <w:rFonts w:ascii="Times New Roman" w:eastAsia="Times New Roman" w:hAnsi="Times New Roman" w:cs="Times New Roman"/>
          <w:sz w:val="18"/>
          <w:szCs w:val="18"/>
        </w:rPr>
        <w:t>0</w:t>
      </w:r>
      <w:r w:rsidRPr="00A441F1" w:rsidR="00567CEB">
        <w:rPr>
          <w:rFonts w:ascii="Times New Roman" w:eastAsia="Times New Roman" w:hAnsi="Times New Roman" w:cs="Times New Roman"/>
          <w:sz w:val="18"/>
          <w:szCs w:val="18"/>
        </w:rPr>
        <w:t>72</w:t>
      </w:r>
      <w:r w:rsidRPr="00A441F1">
        <w:rPr>
          <w:rFonts w:ascii="Times New Roman" w:eastAsia="Times New Roman" w:hAnsi="Times New Roman" w:cs="Times New Roman"/>
          <w:sz w:val="18"/>
          <w:szCs w:val="18"/>
        </w:rPr>
        <w:t>/17/20</w:t>
      </w:r>
      <w:r w:rsidRPr="00A441F1" w:rsidR="007B0822">
        <w:rPr>
          <w:rFonts w:ascii="Times New Roman" w:eastAsia="Times New Roman" w:hAnsi="Times New Roman" w:cs="Times New Roman"/>
          <w:sz w:val="18"/>
          <w:szCs w:val="18"/>
        </w:rPr>
        <w:t>20</w:t>
      </w:r>
    </w:p>
    <w:p w:rsidR="007D1EE4" w:rsidRPr="00A441F1" w:rsidP="007D1EE4">
      <w:pPr>
        <w:spacing w:after="0" w:line="240" w:lineRule="auto"/>
        <w:jc w:val="center"/>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ПОСТАНОВЛЕНИЕ</w:t>
      </w:r>
    </w:p>
    <w:p w:rsidR="007D1EE4" w:rsidRPr="00A441F1" w:rsidP="007D1EE4">
      <w:pPr>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21</w:t>
      </w:r>
      <w:r w:rsidRPr="00A441F1">
        <w:rPr>
          <w:rFonts w:ascii="Times New Roman" w:eastAsia="Times New Roman" w:hAnsi="Times New Roman" w:cs="Times New Roman"/>
          <w:sz w:val="18"/>
          <w:szCs w:val="18"/>
        </w:rPr>
        <w:t xml:space="preserve"> </w:t>
      </w:r>
      <w:r w:rsidRPr="00A441F1" w:rsidR="007B0822">
        <w:rPr>
          <w:rFonts w:ascii="Times New Roman" w:eastAsia="Times New Roman" w:hAnsi="Times New Roman" w:cs="Times New Roman"/>
          <w:sz w:val="18"/>
          <w:szCs w:val="18"/>
        </w:rPr>
        <w:t>января</w:t>
      </w:r>
      <w:r w:rsidRPr="00A441F1">
        <w:rPr>
          <w:rFonts w:ascii="Times New Roman" w:eastAsia="Times New Roman" w:hAnsi="Times New Roman" w:cs="Times New Roman"/>
          <w:sz w:val="18"/>
          <w:szCs w:val="18"/>
        </w:rPr>
        <w:t xml:space="preserve"> 20</w:t>
      </w:r>
      <w:r w:rsidRPr="00A441F1" w:rsidR="00C62965">
        <w:rPr>
          <w:rFonts w:ascii="Times New Roman" w:eastAsia="Times New Roman" w:hAnsi="Times New Roman" w:cs="Times New Roman"/>
          <w:sz w:val="18"/>
          <w:szCs w:val="18"/>
        </w:rPr>
        <w:t>20</w:t>
      </w:r>
      <w:r w:rsidRPr="00A441F1">
        <w:rPr>
          <w:rFonts w:ascii="Times New Roman" w:eastAsia="Times New Roman" w:hAnsi="Times New Roman" w:cs="Times New Roman"/>
          <w:sz w:val="18"/>
          <w:szCs w:val="18"/>
        </w:rPr>
        <w:t xml:space="preserve"> года                                               г. Симферополь</w:t>
      </w:r>
    </w:p>
    <w:p w:rsidR="007D1EE4" w:rsidRPr="00A441F1" w:rsidP="007D1EE4">
      <w:pPr>
        <w:spacing w:after="0" w:line="240" w:lineRule="auto"/>
        <w:ind w:firstLine="993"/>
        <w:jc w:val="both"/>
        <w:rPr>
          <w:rFonts w:ascii="Times New Roman" w:eastAsia="Times New Roman" w:hAnsi="Times New Roman" w:cs="Times New Roman"/>
          <w:sz w:val="18"/>
          <w:szCs w:val="18"/>
        </w:rPr>
      </w:pPr>
    </w:p>
    <w:p w:rsidR="007D1EE4" w:rsidRPr="00A441F1" w:rsidP="007D1EE4">
      <w:pPr>
        <w:spacing w:after="0" w:line="240" w:lineRule="auto"/>
        <w:ind w:firstLine="993"/>
        <w:jc w:val="both"/>
        <w:rPr>
          <w:rFonts w:ascii="Times New Roman" w:eastAsia="Times New Roman" w:hAnsi="Times New Roman" w:cs="Times New Roman"/>
          <w:i/>
          <w:sz w:val="18"/>
          <w:szCs w:val="18"/>
        </w:rPr>
      </w:pPr>
      <w:r w:rsidRPr="00A441F1">
        <w:rPr>
          <w:rFonts w:ascii="Times New Roman" w:hAnsi="Times New Roman" w:cs="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A441F1">
        <w:rPr>
          <w:rFonts w:ascii="Times New Roman" w:eastAsia="Times New Roman" w:hAnsi="Times New Roman" w:cs="Times New Roman"/>
          <w:i/>
          <w:sz w:val="18"/>
          <w:szCs w:val="18"/>
        </w:rPr>
        <w:t xml:space="preserve">, </w:t>
      </w:r>
    </w:p>
    <w:p w:rsidR="007D1EE4" w:rsidRPr="00A441F1" w:rsidP="007D1EE4">
      <w:pPr>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 xml:space="preserve">рассмотрев в </w:t>
      </w:r>
      <w:r w:rsidRPr="00A441F1">
        <w:rPr>
          <w:rFonts w:ascii="Times New Roman" w:hAnsi="Times New Roman" w:cs="Times New Roman"/>
          <w:bCs/>
          <w:color w:val="000000"/>
          <w:sz w:val="18"/>
          <w:szCs w:val="18"/>
        </w:rPr>
        <w:t xml:space="preserve">помещении </w:t>
      </w:r>
      <w:r w:rsidRPr="00A441F1">
        <w:rPr>
          <w:rFonts w:ascii="Times New Roman" w:hAnsi="Times New Roman" w:cs="Times New Roman"/>
          <w:sz w:val="18"/>
          <w:szCs w:val="18"/>
        </w:rPr>
        <w:t>судебного участка №17 Центрального судебного района г</w:t>
      </w:r>
      <w:r w:rsidRPr="00A441F1">
        <w:rPr>
          <w:rFonts w:ascii="Times New Roman" w:hAnsi="Times New Roman" w:cs="Times New Roman"/>
          <w:sz w:val="18"/>
          <w:szCs w:val="18"/>
        </w:rPr>
        <w:t xml:space="preserve">орода </w:t>
      </w:r>
      <w:r w:rsidRPr="00A441F1">
        <w:rPr>
          <w:rFonts w:ascii="Times New Roman" w:hAnsi="Times New Roman" w:cs="Times New Roman"/>
          <w:sz w:val="18"/>
          <w:szCs w:val="18"/>
        </w:rPr>
        <w:t>Симфероп</w:t>
      </w:r>
      <w:r w:rsidRPr="00A441F1">
        <w:rPr>
          <w:rFonts w:ascii="Times New Roman" w:hAnsi="Times New Roman" w:cs="Times New Roman"/>
          <w:sz w:val="18"/>
          <w:szCs w:val="18"/>
        </w:rPr>
        <w:t xml:space="preserve">оль, по адресу: </w:t>
      </w:r>
      <w:r w:rsidRPr="00A441F1">
        <w:rPr>
          <w:rFonts w:ascii="Times New Roman" w:hAnsi="Times New Roman" w:cs="Times New Roman"/>
          <w:bCs/>
          <w:color w:val="000000"/>
          <w:sz w:val="18"/>
          <w:szCs w:val="18"/>
        </w:rPr>
        <w:t xml:space="preserve">г. Симферополь, ул. Крымских Партизан, 3а, </w:t>
      </w:r>
      <w:r w:rsidRPr="00A441F1">
        <w:rPr>
          <w:rFonts w:ascii="Times New Roman" w:hAnsi="Times New Roman" w:cs="Times New Roman"/>
          <w:sz w:val="18"/>
          <w:szCs w:val="18"/>
        </w:rPr>
        <w:t>дело об административном правонарушении</w:t>
      </w:r>
      <w:r w:rsidRPr="00A441F1">
        <w:rPr>
          <w:rFonts w:ascii="Times New Roman" w:eastAsia="Times New Roman" w:hAnsi="Times New Roman" w:cs="Times New Roman"/>
          <w:sz w:val="18"/>
          <w:szCs w:val="18"/>
        </w:rPr>
        <w:t xml:space="preserve"> в отношении:</w:t>
      </w:r>
    </w:p>
    <w:p w:rsidR="007D1EE4" w:rsidRPr="00A441F1" w:rsidP="007D1EE4">
      <w:pPr>
        <w:spacing w:after="0" w:line="240" w:lineRule="auto"/>
        <w:ind w:left="1701"/>
        <w:jc w:val="both"/>
        <w:rPr>
          <w:rFonts w:ascii="Times New Roman" w:hAnsi="Times New Roman" w:cs="Times New Roman"/>
          <w:sz w:val="18"/>
          <w:szCs w:val="18"/>
        </w:rPr>
      </w:pPr>
      <w:r w:rsidRPr="00A441F1">
        <w:rPr>
          <w:rFonts w:ascii="Times New Roman" w:hAnsi="Times New Roman" w:cs="Times New Roman"/>
          <w:sz w:val="18"/>
          <w:szCs w:val="18"/>
        </w:rPr>
        <w:t>должностного лица –</w:t>
      </w:r>
      <w:r w:rsidRPr="00A441F1" w:rsidR="00F721F9">
        <w:rPr>
          <w:rFonts w:ascii="Times New Roman" w:hAnsi="Times New Roman" w:cs="Times New Roman"/>
          <w:sz w:val="18"/>
          <w:szCs w:val="18"/>
        </w:rPr>
        <w:t xml:space="preserve"> </w:t>
      </w:r>
      <w:r w:rsidRPr="00A441F1" w:rsidR="0004730D">
        <w:rPr>
          <w:rFonts w:ascii="Times New Roman" w:hAnsi="Times New Roman" w:cs="Times New Roman"/>
          <w:sz w:val="18"/>
          <w:szCs w:val="18"/>
        </w:rPr>
        <w:t xml:space="preserve">«данные изъяты» </w:t>
      </w:r>
      <w:r w:rsidRPr="00A441F1">
        <w:rPr>
          <w:rFonts w:ascii="Times New Roman" w:hAnsi="Times New Roman" w:cs="Times New Roman"/>
          <w:sz w:val="18"/>
          <w:szCs w:val="18"/>
        </w:rPr>
        <w:t xml:space="preserve"> Общества </w:t>
      </w:r>
      <w:r w:rsidRPr="00A441F1" w:rsidR="00A004AE">
        <w:rPr>
          <w:rFonts w:ascii="Times New Roman" w:hAnsi="Times New Roman" w:cs="Times New Roman"/>
          <w:sz w:val="18"/>
          <w:szCs w:val="18"/>
        </w:rPr>
        <w:t xml:space="preserve">с ограниченной ответственностью </w:t>
      </w:r>
      <w:r w:rsidRPr="00A441F1" w:rsidR="007B0822">
        <w:rPr>
          <w:rFonts w:ascii="Times New Roman" w:hAnsi="Times New Roman" w:cs="Times New Roman"/>
          <w:sz w:val="18"/>
          <w:szCs w:val="18"/>
        </w:rPr>
        <w:t xml:space="preserve"> </w:t>
      </w:r>
      <w:r w:rsidRPr="00A441F1" w:rsidR="0004730D">
        <w:rPr>
          <w:rFonts w:ascii="Times New Roman" w:hAnsi="Times New Roman" w:cs="Times New Roman"/>
          <w:sz w:val="18"/>
          <w:szCs w:val="18"/>
        </w:rPr>
        <w:t xml:space="preserve">«данные изъяты» </w:t>
      </w:r>
      <w:r w:rsidRPr="00A441F1">
        <w:rPr>
          <w:rFonts w:ascii="Times New Roman" w:hAnsi="Times New Roman" w:cs="Times New Roman"/>
          <w:sz w:val="18"/>
          <w:szCs w:val="18"/>
        </w:rPr>
        <w:t>Осколкова</w:t>
      </w:r>
      <w:r w:rsidRPr="00A441F1">
        <w:rPr>
          <w:rFonts w:ascii="Times New Roman" w:hAnsi="Times New Roman" w:cs="Times New Roman"/>
          <w:sz w:val="18"/>
          <w:szCs w:val="18"/>
        </w:rPr>
        <w:t xml:space="preserve"> О</w:t>
      </w:r>
      <w:r w:rsidRPr="00A441F1" w:rsidR="0004730D">
        <w:rPr>
          <w:rFonts w:ascii="Times New Roman" w:hAnsi="Times New Roman" w:cs="Times New Roman"/>
          <w:sz w:val="18"/>
          <w:szCs w:val="18"/>
        </w:rPr>
        <w:t>.</w:t>
      </w:r>
      <w:r w:rsidRPr="00A441F1">
        <w:rPr>
          <w:rFonts w:ascii="Times New Roman" w:hAnsi="Times New Roman" w:cs="Times New Roman"/>
          <w:sz w:val="18"/>
          <w:szCs w:val="18"/>
        </w:rPr>
        <w:t xml:space="preserve"> В</w:t>
      </w:r>
      <w:r w:rsidRPr="00A441F1" w:rsidR="0004730D">
        <w:rPr>
          <w:rFonts w:ascii="Times New Roman" w:hAnsi="Times New Roman" w:cs="Times New Roman"/>
          <w:sz w:val="18"/>
          <w:szCs w:val="18"/>
        </w:rPr>
        <w:t>.</w:t>
      </w:r>
      <w:r w:rsidRPr="00A441F1">
        <w:rPr>
          <w:rFonts w:ascii="Times New Roman" w:hAnsi="Times New Roman" w:cs="Times New Roman"/>
          <w:sz w:val="18"/>
          <w:szCs w:val="18"/>
        </w:rPr>
        <w:t xml:space="preserve">, </w:t>
      </w:r>
      <w:r w:rsidRPr="00A441F1" w:rsidR="0004730D">
        <w:rPr>
          <w:rFonts w:ascii="Times New Roman" w:hAnsi="Times New Roman" w:cs="Times New Roman"/>
          <w:sz w:val="18"/>
          <w:szCs w:val="18"/>
        </w:rPr>
        <w:t>«данные изъяты»</w:t>
      </w:r>
    </w:p>
    <w:p w:rsidR="007D1EE4" w:rsidRPr="00A441F1" w:rsidP="007D1EE4">
      <w:pPr>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 xml:space="preserve">по признакам </w:t>
      </w:r>
      <w:r w:rsidRPr="00A441F1">
        <w:rPr>
          <w:rFonts w:ascii="Times New Roman" w:eastAsia="Times New Roman" w:hAnsi="Times New Roman" w:cs="Times New Roman"/>
          <w:sz w:val="18"/>
          <w:szCs w:val="18"/>
        </w:rPr>
        <w:t xml:space="preserve">состава </w:t>
      </w:r>
      <w:r w:rsidRPr="00A441F1">
        <w:rPr>
          <w:rFonts w:ascii="Times New Roman" w:eastAsia="Times New Roman" w:hAnsi="Times New Roman" w:cs="Times New Roman"/>
          <w:sz w:val="18"/>
          <w:szCs w:val="18"/>
        </w:rPr>
        <w:t>правонарушения, предусмотренного ч.1 ст.15.6</w:t>
      </w:r>
      <w:r w:rsidRPr="00A441F1">
        <w:rPr>
          <w:rFonts w:ascii="Times New Roman" w:eastAsia="Times New Roman" w:hAnsi="Times New Roman" w:cs="Times New Roman"/>
          <w:i/>
          <w:sz w:val="18"/>
          <w:szCs w:val="18"/>
        </w:rPr>
        <w:t xml:space="preserve"> </w:t>
      </w:r>
      <w:r w:rsidRPr="00A441F1">
        <w:rPr>
          <w:rFonts w:ascii="Times New Roman" w:eastAsia="Times New Roman" w:hAnsi="Times New Roman" w:cs="Times New Roman"/>
          <w:sz w:val="18"/>
          <w:szCs w:val="18"/>
        </w:rPr>
        <w:t>Кодекса Российско</w:t>
      </w:r>
      <w:r w:rsidRPr="00A441F1">
        <w:rPr>
          <w:rFonts w:ascii="Times New Roman" w:eastAsia="Times New Roman" w:hAnsi="Times New Roman" w:cs="Times New Roman"/>
          <w:sz w:val="18"/>
          <w:szCs w:val="18"/>
        </w:rPr>
        <w:t>й Федерации об административных правонарушениях,</w:t>
      </w:r>
    </w:p>
    <w:p w:rsidR="007D1EE4" w:rsidRPr="00A441F1" w:rsidP="007D1EE4">
      <w:pPr>
        <w:spacing w:after="0" w:line="240" w:lineRule="auto"/>
        <w:ind w:firstLine="993"/>
        <w:jc w:val="center"/>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УСТАНОВИЛ:</w:t>
      </w:r>
    </w:p>
    <w:p w:rsidR="007D1EE4" w:rsidRPr="00A441F1" w:rsidP="007D1EE4">
      <w:pPr>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 xml:space="preserve">Осколков О.В., являясь </w:t>
      </w:r>
      <w:r w:rsidRPr="00A441F1" w:rsidR="0004730D">
        <w:rPr>
          <w:rFonts w:ascii="Times New Roman" w:eastAsia="Times New Roman" w:hAnsi="Times New Roman" w:cs="Times New Roman"/>
          <w:sz w:val="18"/>
          <w:szCs w:val="18"/>
        </w:rPr>
        <w:t xml:space="preserve">«данные изъяты» </w:t>
      </w:r>
      <w:r w:rsidRPr="00A441F1">
        <w:rPr>
          <w:rFonts w:ascii="Times New Roman" w:eastAsia="Times New Roman" w:hAnsi="Times New Roman" w:cs="Times New Roman"/>
          <w:sz w:val="18"/>
          <w:szCs w:val="18"/>
        </w:rPr>
        <w:t xml:space="preserve"> Общества с ограниченной ответственностью </w:t>
      </w:r>
      <w:r w:rsidRPr="00A441F1" w:rsidR="006C4885">
        <w:rPr>
          <w:rFonts w:ascii="Times New Roman" w:eastAsia="Times New Roman" w:hAnsi="Times New Roman" w:cs="Times New Roman"/>
          <w:sz w:val="18"/>
          <w:szCs w:val="18"/>
        </w:rPr>
        <w:t>«</w:t>
      </w:r>
      <w:r w:rsidRPr="00A441F1" w:rsidR="0004730D">
        <w:rPr>
          <w:rFonts w:ascii="Times New Roman" w:eastAsia="Times New Roman" w:hAnsi="Times New Roman" w:cs="Times New Roman"/>
          <w:sz w:val="18"/>
          <w:szCs w:val="18"/>
        </w:rPr>
        <w:t xml:space="preserve">данные изъяты» </w:t>
      </w:r>
      <w:r w:rsidRPr="00A441F1">
        <w:rPr>
          <w:rFonts w:ascii="Times New Roman" w:eastAsia="Times New Roman" w:hAnsi="Times New Roman" w:cs="Times New Roman"/>
          <w:sz w:val="18"/>
          <w:szCs w:val="18"/>
        </w:rPr>
        <w:t xml:space="preserve">(далее ООО </w:t>
      </w:r>
      <w:r w:rsidRPr="00A441F1" w:rsidR="007B0822">
        <w:rPr>
          <w:rFonts w:ascii="Times New Roman" w:eastAsia="Times New Roman" w:hAnsi="Times New Roman" w:cs="Times New Roman"/>
          <w:sz w:val="18"/>
          <w:szCs w:val="18"/>
        </w:rPr>
        <w:t xml:space="preserve"> </w:t>
      </w:r>
      <w:r w:rsidRPr="00A441F1" w:rsidR="0004730D">
        <w:rPr>
          <w:rFonts w:ascii="Times New Roman" w:eastAsia="Times New Roman" w:hAnsi="Times New Roman" w:cs="Times New Roman"/>
          <w:sz w:val="18"/>
          <w:szCs w:val="18"/>
        </w:rPr>
        <w:t xml:space="preserve">«данные изъяты» </w:t>
      </w:r>
      <w:r w:rsidRPr="00A441F1">
        <w:rPr>
          <w:rFonts w:ascii="Times New Roman" w:eastAsia="Times New Roman" w:hAnsi="Times New Roman" w:cs="Times New Roman"/>
          <w:sz w:val="18"/>
          <w:szCs w:val="18"/>
        </w:rPr>
        <w:t>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(ф. по КНД 1110018) по сроку предоставления не позднее 21.01.</w:t>
      </w:r>
      <w:r w:rsidRPr="00A441F1">
        <w:rPr>
          <w:rFonts w:ascii="Times New Roman" w:eastAsia="Times New Roman" w:hAnsi="Times New Roman" w:cs="Times New Roman"/>
          <w:sz w:val="18"/>
          <w:szCs w:val="18"/>
        </w:rPr>
        <w:t xml:space="preserve">2019. </w:t>
      </w:r>
    </w:p>
    <w:p w:rsidR="007D1EE4" w:rsidRPr="00A441F1" w:rsidP="007D1EE4">
      <w:pPr>
        <w:spacing w:after="0" w:line="240" w:lineRule="auto"/>
        <w:ind w:firstLine="993"/>
        <w:jc w:val="both"/>
        <w:rPr>
          <w:rFonts w:ascii="Times New Roman" w:eastAsia="Times New Roman" w:hAnsi="Times New Roman" w:cs="Times New Roman"/>
          <w:color w:val="000000"/>
          <w:sz w:val="18"/>
          <w:szCs w:val="18"/>
        </w:rPr>
      </w:pPr>
      <w:r w:rsidRPr="00A441F1">
        <w:rPr>
          <w:rFonts w:ascii="Times New Roman" w:eastAsia="Times New Roman" w:hAnsi="Times New Roman" w:cs="Times New Roman"/>
          <w:sz w:val="18"/>
          <w:szCs w:val="18"/>
        </w:rPr>
        <w:t xml:space="preserve">В судебное заседание </w:t>
      </w:r>
      <w:r w:rsidRPr="00A441F1">
        <w:rPr>
          <w:rFonts w:ascii="Times New Roman" w:hAnsi="Times New Roman" w:cs="Times New Roman"/>
          <w:sz w:val="18"/>
          <w:szCs w:val="18"/>
        </w:rPr>
        <w:t>Осколков О.В.</w:t>
      </w:r>
      <w:r w:rsidRPr="00A441F1">
        <w:rPr>
          <w:rFonts w:ascii="Times New Roman" w:hAnsi="Times New Roman" w:cs="Times New Roman"/>
          <w:sz w:val="18"/>
          <w:szCs w:val="18"/>
        </w:rPr>
        <w:t xml:space="preserve"> </w:t>
      </w:r>
      <w:r w:rsidRPr="00A441F1">
        <w:rPr>
          <w:rFonts w:ascii="Times New Roman" w:hAnsi="Times New Roman" w:cs="Times New Roman"/>
          <w:sz w:val="18"/>
          <w:szCs w:val="18"/>
        </w:rPr>
        <w:t>не явил</w:t>
      </w:r>
      <w:r w:rsidRPr="00A441F1">
        <w:rPr>
          <w:rFonts w:ascii="Times New Roman" w:hAnsi="Times New Roman" w:cs="Times New Roman"/>
          <w:sz w:val="18"/>
          <w:szCs w:val="18"/>
        </w:rPr>
        <w:t>ся</w:t>
      </w:r>
      <w:r w:rsidRPr="00A441F1">
        <w:rPr>
          <w:rFonts w:ascii="Times New Roman" w:hAnsi="Times New Roman" w:cs="Times New Roman"/>
          <w:sz w:val="18"/>
          <w:szCs w:val="18"/>
        </w:rPr>
        <w:t xml:space="preserve">, </w:t>
      </w:r>
      <w:r w:rsidRPr="00A441F1">
        <w:rPr>
          <w:rFonts w:ascii="Times New Roman" w:eastAsia="Times New Roman" w:hAnsi="Times New Roman" w:cs="Times New Roman"/>
          <w:sz w:val="18"/>
          <w:szCs w:val="18"/>
        </w:rPr>
        <w:t xml:space="preserve">о дате и времени </w:t>
      </w:r>
      <w:r w:rsidRPr="00A441F1">
        <w:rPr>
          <w:rFonts w:ascii="Times New Roman" w:eastAsia="Times New Roman" w:hAnsi="Times New Roman" w:cs="Times New Roman"/>
          <w:sz w:val="18"/>
          <w:szCs w:val="18"/>
        </w:rPr>
        <w:t xml:space="preserve">проведения </w:t>
      </w:r>
      <w:r w:rsidRPr="00A441F1">
        <w:rPr>
          <w:rFonts w:ascii="Times New Roman" w:eastAsia="Times New Roman" w:hAnsi="Times New Roman" w:cs="Times New Roman"/>
          <w:sz w:val="18"/>
          <w:szCs w:val="18"/>
        </w:rPr>
        <w:t xml:space="preserve">судебного заседания </w:t>
      </w:r>
      <w:r w:rsidRPr="00A441F1">
        <w:rPr>
          <w:rFonts w:ascii="Times New Roman" w:eastAsia="Times New Roman" w:hAnsi="Times New Roman" w:cs="Times New Roman"/>
          <w:sz w:val="18"/>
          <w:szCs w:val="18"/>
        </w:rPr>
        <w:t>уведомлен</w:t>
      </w:r>
      <w:r w:rsidRPr="00A441F1">
        <w:rPr>
          <w:rFonts w:ascii="Times New Roman" w:eastAsia="Times New Roman" w:hAnsi="Times New Roman" w:cs="Times New Roman"/>
          <w:sz w:val="18"/>
          <w:szCs w:val="18"/>
        </w:rPr>
        <w:t xml:space="preserve"> надлежащим образом, о причинах неявки не сообщил, ходатайств об отложении рассмотрении дела мировому судье не направил</w:t>
      </w:r>
      <w:r w:rsidRPr="00A441F1">
        <w:rPr>
          <w:rFonts w:ascii="Times New Roman" w:eastAsia="Times New Roman" w:hAnsi="Times New Roman" w:cs="Times New Roman"/>
          <w:color w:val="000000"/>
          <w:sz w:val="18"/>
          <w:szCs w:val="18"/>
        </w:rPr>
        <w:t>.</w:t>
      </w:r>
    </w:p>
    <w:p w:rsidR="007D1EE4" w:rsidRPr="00A441F1" w:rsidP="007D1EE4">
      <w:pPr>
        <w:spacing w:after="0" w:line="240" w:lineRule="auto"/>
        <w:ind w:firstLine="993"/>
        <w:jc w:val="both"/>
        <w:rPr>
          <w:rFonts w:ascii="Times New Roman" w:eastAsia="Times New Roman" w:hAnsi="Times New Roman" w:cs="Times New Roman"/>
          <w:color w:val="000000"/>
          <w:sz w:val="18"/>
          <w:szCs w:val="18"/>
        </w:rPr>
      </w:pPr>
      <w:r w:rsidRPr="00A441F1">
        <w:rPr>
          <w:rFonts w:ascii="Times New Roman" w:eastAsia="Times New Roman" w:hAnsi="Times New Roman" w:cs="Times New Roman"/>
          <w:color w:val="000000"/>
          <w:sz w:val="18"/>
          <w:szCs w:val="18"/>
        </w:rPr>
        <w:t>С учетом разъяснений, дан</w:t>
      </w:r>
      <w:r w:rsidRPr="00A441F1">
        <w:rPr>
          <w:rFonts w:ascii="Times New Roman" w:eastAsia="Times New Roman" w:hAnsi="Times New Roman" w:cs="Times New Roman"/>
          <w:color w:val="000000"/>
          <w:sz w:val="18"/>
          <w:szCs w:val="18"/>
        </w:rPr>
        <w:t xml:space="preserve">ных в 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w:t>
      </w:r>
      <w:r w:rsidRPr="00A441F1">
        <w:rPr>
          <w:rFonts w:ascii="Times New Roman" w:eastAsia="Times New Roman" w:hAnsi="Times New Roman" w:cs="Times New Roman"/>
          <w:color w:val="000000"/>
          <w:sz w:val="18"/>
          <w:szCs w:val="18"/>
        </w:rPr>
        <w:t xml:space="preserve">Российской Федерации об административных правонарушениях, </w:t>
      </w:r>
      <w:r w:rsidRPr="00A441F1">
        <w:rPr>
          <w:rFonts w:ascii="Times New Roman" w:hAnsi="Times New Roman" w:cs="Times New Roman"/>
          <w:sz w:val="18"/>
          <w:szCs w:val="18"/>
        </w:rPr>
        <w:t>Осколков О.В.</w:t>
      </w:r>
      <w:r w:rsidRPr="00A441F1">
        <w:rPr>
          <w:rFonts w:ascii="Times New Roman" w:hAnsi="Times New Roman" w:cs="Times New Roman"/>
          <w:sz w:val="18"/>
          <w:szCs w:val="18"/>
        </w:rPr>
        <w:t xml:space="preserve"> </w:t>
      </w:r>
      <w:r w:rsidRPr="00A441F1">
        <w:rPr>
          <w:rFonts w:ascii="Times New Roman" w:eastAsia="Times New Roman" w:hAnsi="Times New Roman" w:cs="Times New Roman"/>
          <w:color w:val="000000"/>
          <w:sz w:val="18"/>
          <w:szCs w:val="18"/>
        </w:rPr>
        <w:t>считается надлежаще извещенным о времени и месте рассмотрения дела об административном правонарушении.</w:t>
      </w:r>
    </w:p>
    <w:p w:rsidR="007D1EE4" w:rsidRPr="00A441F1" w:rsidP="007D1EE4">
      <w:pPr>
        <w:spacing w:after="0" w:line="240" w:lineRule="auto"/>
        <w:ind w:firstLine="993"/>
        <w:jc w:val="both"/>
        <w:rPr>
          <w:rFonts w:ascii="Times New Roman" w:hAnsi="Times New Roman" w:cs="Times New Roman"/>
          <w:sz w:val="18"/>
          <w:szCs w:val="18"/>
        </w:rPr>
      </w:pPr>
      <w:r w:rsidRPr="00A441F1">
        <w:rPr>
          <w:rFonts w:ascii="Times New Roman" w:eastAsia="Times New Roman" w:hAnsi="Times New Roman" w:cs="Times New Roman"/>
          <w:color w:val="000000"/>
          <w:sz w:val="18"/>
          <w:szCs w:val="1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A441F1">
        <w:rPr>
          <w:rFonts w:ascii="Times New Roman" w:hAnsi="Times New Roman" w:cs="Times New Roman"/>
          <w:sz w:val="18"/>
          <w:szCs w:val="18"/>
        </w:rPr>
        <w:t>Осколков</w:t>
      </w:r>
      <w:r w:rsidRPr="00A441F1">
        <w:rPr>
          <w:rFonts w:ascii="Times New Roman" w:hAnsi="Times New Roman" w:cs="Times New Roman"/>
          <w:sz w:val="18"/>
          <w:szCs w:val="18"/>
        </w:rPr>
        <w:t>а</w:t>
      </w:r>
      <w:r w:rsidRPr="00A441F1">
        <w:rPr>
          <w:rFonts w:ascii="Times New Roman" w:hAnsi="Times New Roman" w:cs="Times New Roman"/>
          <w:sz w:val="18"/>
          <w:szCs w:val="18"/>
        </w:rPr>
        <w:t xml:space="preserve"> О.В.</w:t>
      </w:r>
    </w:p>
    <w:p w:rsidR="007D1EE4" w:rsidRPr="00A441F1" w:rsidP="007D1EE4">
      <w:pPr>
        <w:spacing w:after="0" w:line="240" w:lineRule="auto"/>
        <w:ind w:firstLine="993"/>
        <w:jc w:val="both"/>
        <w:rPr>
          <w:rFonts w:ascii="Times New Roman" w:eastAsia="Times New Roman" w:hAnsi="Times New Roman" w:cs="Times New Roman"/>
          <w:color w:val="000000"/>
          <w:sz w:val="18"/>
          <w:szCs w:val="18"/>
        </w:rPr>
      </w:pPr>
      <w:r w:rsidRPr="00A441F1">
        <w:rPr>
          <w:rFonts w:ascii="Times New Roman" w:eastAsia="Times New Roman" w:hAnsi="Times New Roman" w:cs="Times New Roman"/>
          <w:color w:val="000000"/>
          <w:sz w:val="18"/>
          <w:szCs w:val="18"/>
        </w:rPr>
        <w:t>Исследовав материалы дела, прихожу к следующему.</w:t>
      </w:r>
    </w:p>
    <w:p w:rsidR="007D1EE4" w:rsidRPr="00A441F1" w:rsidP="007D1EE4">
      <w:pPr>
        <w:tabs>
          <w:tab w:val="left" w:pos="709"/>
        </w:tabs>
        <w:spacing w:after="0" w:line="240" w:lineRule="auto"/>
        <w:ind w:right="-1"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Согласно ст. 2.4 Кодекс</w:t>
      </w:r>
      <w:r w:rsidRPr="00A441F1">
        <w:rPr>
          <w:rFonts w:ascii="Times New Roman" w:eastAsia="Times New Roman" w:hAnsi="Times New Roman" w:cs="Times New Roman"/>
          <w:sz w:val="18"/>
          <w:szCs w:val="18"/>
        </w:rPr>
        <w:t>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A441F1">
        <w:rPr>
          <w:rFonts w:ascii="Times New Roman" w:eastAsia="Times New Roman" w:hAnsi="Times New Roman" w:cs="Times New Roman"/>
          <w:sz w:val="18"/>
          <w:szCs w:val="18"/>
        </w:rPr>
        <w:t>.</w:t>
      </w:r>
    </w:p>
    <w:p w:rsidR="007D1EE4" w:rsidRPr="00A441F1" w:rsidP="007D1EE4">
      <w:pPr>
        <w:shd w:val="clear" w:color="auto" w:fill="FFFFFF"/>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 xml:space="preserve">В соответствии с абз. 6 п. 3 ст.80 Налогового кодекса Российской Федерации, сведения о среднесписочной численности работников за </w:t>
      </w:r>
      <w:r w:rsidRPr="00A441F1">
        <w:rPr>
          <w:rFonts w:ascii="Times New Roman" w:eastAsia="Times New Roman" w:hAnsi="Times New Roman" w:cs="Times New Roman"/>
          <w:sz w:val="18"/>
          <w:szCs w:val="18"/>
        </w:rPr>
        <w:t>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w:t>
      </w:r>
      <w:r w:rsidRPr="00A441F1">
        <w:rPr>
          <w:rFonts w:ascii="Times New Roman" w:eastAsia="Times New Roman" w:hAnsi="Times New Roman" w:cs="Times New Roman"/>
          <w:sz w:val="18"/>
          <w:szCs w:val="18"/>
        </w:rPr>
        <w:t>ана (реорганизована)</w:t>
      </w:r>
      <w:r w:rsidRPr="00A441F1">
        <w:rPr>
          <w:rFonts w:ascii="Times New Roman" w:hAnsi="Times New Roman" w:cs="Times New Roman"/>
          <w:color w:val="000000"/>
          <w:sz w:val="18"/>
          <w:szCs w:val="18"/>
          <w:shd w:val="clear" w:color="auto" w:fill="FFFFFF"/>
        </w:rPr>
        <w:t>.</w:t>
      </w:r>
    </w:p>
    <w:p w:rsidR="007D1EE4" w:rsidRPr="00A441F1" w:rsidP="007D1EE4">
      <w:pPr>
        <w:shd w:val="clear" w:color="auto" w:fill="FFFFFF"/>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 xml:space="preserve">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w:t>
      </w:r>
      <w:r w:rsidRPr="00A441F1">
        <w:rPr>
          <w:rFonts w:ascii="Times New Roman" w:eastAsia="Times New Roman" w:hAnsi="Times New Roman" w:cs="Times New Roman"/>
          <w:sz w:val="18"/>
          <w:szCs w:val="18"/>
        </w:rPr>
        <w:t>днем, днем окончания срока считается ближайший следующий за ним рабочий день.</w:t>
      </w:r>
    </w:p>
    <w:p w:rsidR="007D1EE4" w:rsidRPr="00A441F1" w:rsidP="007D1EE4">
      <w:pPr>
        <w:shd w:val="clear" w:color="auto" w:fill="FFFFFF"/>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Следовательно, граничным сроком предоставления сведений о среднесписочной численности работников за предшествующий 2018 календарный год является 21.01.2019.</w:t>
      </w:r>
    </w:p>
    <w:p w:rsidR="007D1EE4" w:rsidRPr="00A441F1" w:rsidP="007D1EE4">
      <w:pPr>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Из материалов дела ус</w:t>
      </w:r>
      <w:r w:rsidRPr="00A441F1">
        <w:rPr>
          <w:rFonts w:ascii="Times New Roman" w:eastAsia="Times New Roman" w:hAnsi="Times New Roman" w:cs="Times New Roman"/>
          <w:sz w:val="18"/>
          <w:szCs w:val="18"/>
        </w:rPr>
        <w:t xml:space="preserve">матривается, </w:t>
      </w:r>
      <w:r w:rsidRPr="00A441F1">
        <w:rPr>
          <w:rFonts w:ascii="Times New Roman" w:hAnsi="Times New Roman" w:cs="Times New Roman"/>
          <w:sz w:val="18"/>
          <w:szCs w:val="18"/>
        </w:rPr>
        <w:t xml:space="preserve">что </w:t>
      </w:r>
      <w:r w:rsidRPr="00A441F1">
        <w:rPr>
          <w:rFonts w:ascii="Times New Roman" w:eastAsia="Times New Roman" w:hAnsi="Times New Roman" w:cs="Times New Roman"/>
          <w:sz w:val="18"/>
          <w:szCs w:val="18"/>
        </w:rPr>
        <w:t xml:space="preserve">юридическим лицом сведения о среднесписочной численности работников за предшествующий 2018 календарный год в налоговый орган </w:t>
      </w:r>
      <w:r w:rsidRPr="00A441F1" w:rsidR="006C4885">
        <w:rPr>
          <w:rFonts w:ascii="Times New Roman" w:eastAsia="Times New Roman" w:hAnsi="Times New Roman" w:cs="Times New Roman"/>
          <w:sz w:val="18"/>
          <w:szCs w:val="18"/>
        </w:rPr>
        <w:t xml:space="preserve">в установленный налоговым законодательством срок </w:t>
      </w:r>
      <w:r w:rsidRPr="00A441F1">
        <w:rPr>
          <w:rFonts w:ascii="Times New Roman" w:eastAsia="Times New Roman" w:hAnsi="Times New Roman" w:cs="Times New Roman"/>
          <w:sz w:val="18"/>
          <w:szCs w:val="18"/>
        </w:rPr>
        <w:t>не представлены.</w:t>
      </w:r>
    </w:p>
    <w:p w:rsidR="007D1EE4" w:rsidRPr="00A441F1" w:rsidP="007D1EE4">
      <w:pPr>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Ответственность по ч. 1 ст. 15.6 Кодекса Российс</w:t>
      </w:r>
      <w:r w:rsidRPr="00A441F1">
        <w:rPr>
          <w:rFonts w:ascii="Times New Roman" w:eastAsia="Times New Roman" w:hAnsi="Times New Roman" w:cs="Times New Roman"/>
          <w:sz w:val="18"/>
          <w:szCs w:val="18"/>
        </w:rPr>
        <w:t>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w:t>
      </w:r>
      <w:r w:rsidRPr="00A441F1">
        <w:rPr>
          <w:rFonts w:ascii="Times New Roman" w:eastAsia="Times New Roman" w:hAnsi="Times New Roman" w:cs="Times New Roman"/>
          <w:sz w:val="18"/>
          <w:szCs w:val="18"/>
        </w:rPr>
        <w:t>)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A441F1">
        <w:rPr>
          <w:rFonts w:ascii="Times New Roman" w:eastAsia="Times New Roman" w:hAnsi="Times New Roman" w:cs="Times New Roman"/>
          <w:sz w:val="18"/>
          <w:szCs w:val="18"/>
        </w:rPr>
        <w:t xml:space="preserve"> случаев, предусмотренных частью 2 настоящей статьи.</w:t>
      </w:r>
    </w:p>
    <w:p w:rsidR="007D1EE4" w:rsidRPr="00A441F1" w:rsidP="007D1EE4">
      <w:pPr>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 xml:space="preserve">Согласно сведениям из ЕГРЮЛ </w:t>
      </w:r>
      <w:r w:rsidRPr="00A441F1" w:rsidR="0004730D">
        <w:rPr>
          <w:rFonts w:ascii="Times New Roman" w:eastAsia="Times New Roman" w:hAnsi="Times New Roman" w:cs="Times New Roman"/>
          <w:sz w:val="18"/>
          <w:szCs w:val="18"/>
        </w:rPr>
        <w:t xml:space="preserve">«данные изъяты» </w:t>
      </w:r>
      <w:r w:rsidRPr="00A441F1" w:rsidR="007B0822">
        <w:rPr>
          <w:rFonts w:ascii="Times New Roman" w:eastAsia="Times New Roman" w:hAnsi="Times New Roman" w:cs="Times New Roman"/>
          <w:sz w:val="18"/>
          <w:szCs w:val="18"/>
        </w:rPr>
        <w:t xml:space="preserve"> Общества с ограниченной ответственностью </w:t>
      </w:r>
      <w:r w:rsidRPr="00A441F1" w:rsidR="0004730D">
        <w:rPr>
          <w:rFonts w:ascii="Times New Roman" w:eastAsia="Times New Roman" w:hAnsi="Times New Roman" w:cs="Times New Roman"/>
          <w:sz w:val="18"/>
          <w:szCs w:val="18"/>
        </w:rPr>
        <w:t xml:space="preserve">«данные изъяты» </w:t>
      </w:r>
      <w:r w:rsidRPr="00A441F1">
        <w:rPr>
          <w:rFonts w:ascii="Times New Roman" w:eastAsia="Times New Roman" w:hAnsi="Times New Roman" w:cs="Times New Roman"/>
          <w:sz w:val="18"/>
          <w:szCs w:val="18"/>
        </w:rPr>
        <w:t xml:space="preserve">является </w:t>
      </w:r>
      <w:r w:rsidRPr="00A441F1">
        <w:rPr>
          <w:rFonts w:ascii="Times New Roman" w:eastAsia="Times New Roman" w:hAnsi="Times New Roman" w:cs="Times New Roman"/>
          <w:sz w:val="18"/>
          <w:szCs w:val="18"/>
        </w:rPr>
        <w:t>Осколков О.В.</w:t>
      </w:r>
      <w:r w:rsidRPr="00A441F1">
        <w:rPr>
          <w:rFonts w:ascii="Times New Roman" w:eastAsia="Times New Roman" w:hAnsi="Times New Roman" w:cs="Times New Roman"/>
          <w:sz w:val="18"/>
          <w:szCs w:val="18"/>
        </w:rPr>
        <w:t xml:space="preserve"> </w:t>
      </w:r>
      <w:r w:rsidRPr="00A441F1">
        <w:rPr>
          <w:rFonts w:ascii="Times New Roman" w:eastAsia="Times New Roman" w:hAnsi="Times New Roman" w:cs="Times New Roman"/>
          <w:sz w:val="18"/>
          <w:szCs w:val="18"/>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w:t>
      </w:r>
      <w:r w:rsidRPr="00A441F1">
        <w:rPr>
          <w:rFonts w:ascii="Times New Roman" w:eastAsia="Times New Roman" w:hAnsi="Times New Roman" w:cs="Times New Roman"/>
          <w:sz w:val="18"/>
          <w:szCs w:val="18"/>
        </w:rPr>
        <w:t>ни юридического лица, считаются достоверными до</w:t>
      </w:r>
      <w:r w:rsidRPr="00A441F1">
        <w:rPr>
          <w:rFonts w:ascii="Times New Roman" w:eastAsia="Times New Roman" w:hAnsi="Times New Roman" w:cs="Times New Roman"/>
          <w:sz w:val="18"/>
          <w:szCs w:val="18"/>
        </w:rPr>
        <w:t xml:space="preserve"> внесения в них соответствующих изменений. Для всех третьих лиц руководителем организации является лицо, указанное в реестре. </w:t>
      </w:r>
    </w:p>
    <w:p w:rsidR="007D1EE4" w:rsidRPr="00A441F1" w:rsidP="007D1EE4">
      <w:pPr>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Таким образом, с учетом имеющихся в материалах дела документов, в данном случае су</w:t>
      </w:r>
      <w:r w:rsidRPr="00A441F1">
        <w:rPr>
          <w:rFonts w:ascii="Times New Roman" w:eastAsia="Times New Roman" w:hAnsi="Times New Roman" w:cs="Times New Roman"/>
          <w:sz w:val="18"/>
          <w:szCs w:val="18"/>
        </w:rPr>
        <w:t xml:space="preserve">бъектом правонарушения, предусмотренного ч. 1 ст. 15.6 Кодекса Российской Федерации об административных правонарушениях, является именно </w:t>
      </w:r>
      <w:r w:rsidRPr="00A441F1">
        <w:rPr>
          <w:rFonts w:ascii="Times New Roman" w:hAnsi="Times New Roman" w:cs="Times New Roman"/>
          <w:sz w:val="18"/>
          <w:szCs w:val="18"/>
        </w:rPr>
        <w:t>Осколков О.В.</w:t>
      </w:r>
      <w:r w:rsidRPr="00A441F1">
        <w:rPr>
          <w:rFonts w:ascii="Times New Roman" w:hAnsi="Times New Roman" w:cs="Times New Roman"/>
          <w:sz w:val="18"/>
          <w:szCs w:val="18"/>
        </w:rPr>
        <w:t xml:space="preserve"> </w:t>
      </w:r>
      <w:r w:rsidRPr="00A441F1">
        <w:rPr>
          <w:rFonts w:ascii="Times New Roman" w:eastAsia="Times New Roman" w:hAnsi="Times New Roman" w:cs="Times New Roman"/>
          <w:sz w:val="18"/>
          <w:szCs w:val="18"/>
        </w:rPr>
        <w:t>Опровергающих указанные обстоятельства доказательств мировому судье не представлено.</w:t>
      </w:r>
    </w:p>
    <w:p w:rsidR="007D1EE4" w:rsidRPr="00A441F1" w:rsidP="007D1EE4">
      <w:pPr>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color w:val="000000"/>
          <w:sz w:val="18"/>
          <w:szCs w:val="18"/>
          <w:shd w:val="clear" w:color="auto" w:fill="FFFFFF"/>
        </w:rPr>
        <w:t xml:space="preserve">Вина </w:t>
      </w:r>
      <w:r w:rsidRPr="00A441F1">
        <w:rPr>
          <w:rFonts w:ascii="Times New Roman" w:hAnsi="Times New Roman" w:cs="Times New Roman"/>
          <w:sz w:val="18"/>
          <w:szCs w:val="18"/>
        </w:rPr>
        <w:t>Осколков</w:t>
      </w:r>
      <w:r w:rsidRPr="00A441F1">
        <w:rPr>
          <w:rFonts w:ascii="Times New Roman" w:hAnsi="Times New Roman" w:cs="Times New Roman"/>
          <w:sz w:val="18"/>
          <w:szCs w:val="18"/>
        </w:rPr>
        <w:t>а</w:t>
      </w:r>
      <w:r w:rsidRPr="00A441F1">
        <w:rPr>
          <w:rFonts w:ascii="Times New Roman" w:hAnsi="Times New Roman" w:cs="Times New Roman"/>
          <w:sz w:val="18"/>
          <w:szCs w:val="18"/>
        </w:rPr>
        <w:t xml:space="preserve"> О.В.</w:t>
      </w:r>
      <w:r w:rsidRPr="00A441F1">
        <w:rPr>
          <w:rFonts w:ascii="Times New Roman" w:hAnsi="Times New Roman" w:cs="Times New Roman"/>
          <w:sz w:val="18"/>
          <w:szCs w:val="18"/>
        </w:rPr>
        <w:t xml:space="preserve"> </w:t>
      </w:r>
      <w:r w:rsidRPr="00A441F1">
        <w:rPr>
          <w:rFonts w:ascii="Times New Roman" w:eastAsia="Times New Roman" w:hAnsi="Times New Roman" w:cs="Times New Roman"/>
          <w:color w:val="000000"/>
          <w:sz w:val="18"/>
          <w:szCs w:val="18"/>
          <w:shd w:val="clear" w:color="auto" w:fill="FFFFFF"/>
        </w:rPr>
        <w:t>в совершении инкриминированного правонарушения подтверждается протоколом об административном правонарушении №910219</w:t>
      </w:r>
      <w:r w:rsidRPr="00A441F1" w:rsidR="00567CEB">
        <w:rPr>
          <w:rFonts w:ascii="Times New Roman" w:eastAsia="Times New Roman" w:hAnsi="Times New Roman" w:cs="Times New Roman"/>
          <w:color w:val="000000"/>
          <w:sz w:val="18"/>
          <w:szCs w:val="18"/>
          <w:shd w:val="clear" w:color="auto" w:fill="FFFFFF"/>
        </w:rPr>
        <w:t>338193648</w:t>
      </w:r>
      <w:r w:rsidRPr="00A441F1">
        <w:rPr>
          <w:rFonts w:ascii="Times New Roman" w:eastAsia="Times New Roman" w:hAnsi="Times New Roman" w:cs="Times New Roman"/>
          <w:color w:val="000000"/>
          <w:sz w:val="18"/>
          <w:szCs w:val="18"/>
          <w:shd w:val="clear" w:color="auto" w:fill="FFFFFF"/>
        </w:rPr>
        <w:t xml:space="preserve">00002 </w:t>
      </w:r>
      <w:r w:rsidRPr="00A441F1">
        <w:rPr>
          <w:rFonts w:ascii="Times New Roman" w:eastAsia="Times New Roman" w:hAnsi="Times New Roman" w:cs="Times New Roman"/>
          <w:color w:val="000000"/>
          <w:sz w:val="18"/>
          <w:szCs w:val="18"/>
          <w:shd w:val="clear" w:color="auto" w:fill="FFFFFF"/>
        </w:rPr>
        <w:t xml:space="preserve">от </w:t>
      </w:r>
      <w:r w:rsidRPr="00A441F1" w:rsidR="00567CEB">
        <w:rPr>
          <w:rFonts w:ascii="Times New Roman" w:eastAsia="Times New Roman" w:hAnsi="Times New Roman" w:cs="Times New Roman"/>
          <w:color w:val="000000"/>
          <w:sz w:val="18"/>
          <w:szCs w:val="18"/>
          <w:shd w:val="clear" w:color="auto" w:fill="FFFFFF"/>
        </w:rPr>
        <w:t>30</w:t>
      </w:r>
      <w:r w:rsidRPr="00A441F1">
        <w:rPr>
          <w:rFonts w:ascii="Times New Roman" w:eastAsia="Times New Roman" w:hAnsi="Times New Roman" w:cs="Times New Roman"/>
          <w:color w:val="000000"/>
          <w:sz w:val="18"/>
          <w:szCs w:val="18"/>
          <w:shd w:val="clear" w:color="auto" w:fill="FFFFFF"/>
        </w:rPr>
        <w:t>.1</w:t>
      </w:r>
      <w:r w:rsidRPr="00A441F1" w:rsidR="00567CEB">
        <w:rPr>
          <w:rFonts w:ascii="Times New Roman" w:eastAsia="Times New Roman" w:hAnsi="Times New Roman" w:cs="Times New Roman"/>
          <w:color w:val="000000"/>
          <w:sz w:val="18"/>
          <w:szCs w:val="18"/>
          <w:shd w:val="clear" w:color="auto" w:fill="FFFFFF"/>
        </w:rPr>
        <w:t>2</w:t>
      </w:r>
      <w:r w:rsidRPr="00A441F1">
        <w:rPr>
          <w:rFonts w:ascii="Times New Roman" w:eastAsia="Times New Roman" w:hAnsi="Times New Roman" w:cs="Times New Roman"/>
          <w:color w:val="000000"/>
          <w:sz w:val="18"/>
          <w:szCs w:val="18"/>
          <w:shd w:val="clear" w:color="auto" w:fill="FFFFFF"/>
        </w:rPr>
        <w:t>.2019, копией акта №</w:t>
      </w:r>
      <w:r w:rsidRPr="00A441F1" w:rsidR="007B0822">
        <w:rPr>
          <w:rFonts w:ascii="Times New Roman" w:eastAsia="Times New Roman" w:hAnsi="Times New Roman" w:cs="Times New Roman"/>
          <w:color w:val="000000"/>
          <w:sz w:val="18"/>
          <w:szCs w:val="18"/>
          <w:shd w:val="clear" w:color="auto" w:fill="FFFFFF"/>
        </w:rPr>
        <w:t>2</w:t>
      </w:r>
      <w:r w:rsidRPr="00A441F1" w:rsidR="00567CEB">
        <w:rPr>
          <w:rFonts w:ascii="Times New Roman" w:eastAsia="Times New Roman" w:hAnsi="Times New Roman" w:cs="Times New Roman"/>
          <w:color w:val="000000"/>
          <w:sz w:val="18"/>
          <w:szCs w:val="18"/>
          <w:shd w:val="clear" w:color="auto" w:fill="FFFFFF"/>
        </w:rPr>
        <w:t>308</w:t>
      </w:r>
      <w:r w:rsidRPr="00A441F1">
        <w:rPr>
          <w:rFonts w:ascii="Times New Roman" w:eastAsia="Times New Roman" w:hAnsi="Times New Roman" w:cs="Times New Roman"/>
          <w:color w:val="000000"/>
          <w:sz w:val="18"/>
          <w:szCs w:val="18"/>
          <w:shd w:val="clear" w:color="auto" w:fill="FFFFFF"/>
        </w:rPr>
        <w:t xml:space="preserve"> от </w:t>
      </w:r>
      <w:r w:rsidRPr="00A441F1" w:rsidR="00567CEB">
        <w:rPr>
          <w:rFonts w:ascii="Times New Roman" w:eastAsia="Times New Roman" w:hAnsi="Times New Roman" w:cs="Times New Roman"/>
          <w:color w:val="000000"/>
          <w:sz w:val="18"/>
          <w:szCs w:val="18"/>
          <w:shd w:val="clear" w:color="auto" w:fill="FFFFFF"/>
        </w:rPr>
        <w:t>18</w:t>
      </w:r>
      <w:r w:rsidRPr="00A441F1">
        <w:rPr>
          <w:rFonts w:ascii="Times New Roman" w:eastAsia="Times New Roman" w:hAnsi="Times New Roman" w:cs="Times New Roman"/>
          <w:color w:val="000000"/>
          <w:sz w:val="18"/>
          <w:szCs w:val="18"/>
          <w:shd w:val="clear" w:color="auto" w:fill="FFFFFF"/>
        </w:rPr>
        <w:t>.04.2019, копией решения №</w:t>
      </w:r>
      <w:r w:rsidRPr="00A441F1" w:rsidR="00567CEB">
        <w:rPr>
          <w:rFonts w:ascii="Times New Roman" w:eastAsia="Times New Roman" w:hAnsi="Times New Roman" w:cs="Times New Roman"/>
          <w:color w:val="000000"/>
          <w:sz w:val="18"/>
          <w:szCs w:val="18"/>
          <w:shd w:val="clear" w:color="auto" w:fill="FFFFFF"/>
        </w:rPr>
        <w:t>850</w:t>
      </w:r>
      <w:r w:rsidRPr="00A441F1">
        <w:rPr>
          <w:rFonts w:ascii="Times New Roman" w:eastAsia="Times New Roman" w:hAnsi="Times New Roman" w:cs="Times New Roman"/>
          <w:color w:val="000000"/>
          <w:sz w:val="18"/>
          <w:szCs w:val="18"/>
          <w:shd w:val="clear" w:color="auto" w:fill="FFFFFF"/>
        </w:rPr>
        <w:t xml:space="preserve"> от </w:t>
      </w:r>
      <w:r w:rsidRPr="00A441F1" w:rsidR="00567CEB">
        <w:rPr>
          <w:rFonts w:ascii="Times New Roman" w:eastAsia="Times New Roman" w:hAnsi="Times New Roman" w:cs="Times New Roman"/>
          <w:color w:val="000000"/>
          <w:sz w:val="18"/>
          <w:szCs w:val="18"/>
          <w:shd w:val="clear" w:color="auto" w:fill="FFFFFF"/>
        </w:rPr>
        <w:t>05</w:t>
      </w:r>
      <w:r w:rsidRPr="00A441F1">
        <w:rPr>
          <w:rFonts w:ascii="Times New Roman" w:eastAsia="Times New Roman" w:hAnsi="Times New Roman" w:cs="Times New Roman"/>
          <w:color w:val="000000"/>
          <w:sz w:val="18"/>
          <w:szCs w:val="18"/>
          <w:shd w:val="clear" w:color="auto" w:fill="FFFFFF"/>
        </w:rPr>
        <w:t>.0</w:t>
      </w:r>
      <w:r w:rsidRPr="00A441F1" w:rsidR="00567CEB">
        <w:rPr>
          <w:rFonts w:ascii="Times New Roman" w:eastAsia="Times New Roman" w:hAnsi="Times New Roman" w:cs="Times New Roman"/>
          <w:color w:val="000000"/>
          <w:sz w:val="18"/>
          <w:szCs w:val="18"/>
          <w:shd w:val="clear" w:color="auto" w:fill="FFFFFF"/>
        </w:rPr>
        <w:t>6</w:t>
      </w:r>
      <w:r w:rsidRPr="00A441F1">
        <w:rPr>
          <w:rFonts w:ascii="Times New Roman" w:eastAsia="Times New Roman" w:hAnsi="Times New Roman" w:cs="Times New Roman"/>
          <w:color w:val="000000"/>
          <w:sz w:val="18"/>
          <w:szCs w:val="18"/>
          <w:shd w:val="clear" w:color="auto" w:fill="FFFFFF"/>
        </w:rPr>
        <w:t xml:space="preserve">.2019, </w:t>
      </w:r>
      <w:r w:rsidRPr="00A441F1">
        <w:rPr>
          <w:rFonts w:ascii="Times New Roman" w:eastAsia="Times New Roman" w:hAnsi="Times New Roman" w:cs="Times New Roman"/>
          <w:sz w:val="18"/>
          <w:szCs w:val="18"/>
        </w:rPr>
        <w:t xml:space="preserve">сведениями из Единого государственного </w:t>
      </w:r>
      <w:r w:rsidRPr="00A441F1">
        <w:rPr>
          <w:rFonts w:ascii="Times New Roman" w:eastAsia="Times New Roman" w:hAnsi="Times New Roman" w:cs="Times New Roman"/>
          <w:sz w:val="18"/>
          <w:szCs w:val="18"/>
        </w:rPr>
        <w:t>реестра юридических лиц.</w:t>
      </w:r>
    </w:p>
    <w:p w:rsidR="007D1EE4" w:rsidRPr="00A441F1" w:rsidP="007D1EE4">
      <w:pPr>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w:t>
      </w:r>
      <w:r w:rsidRPr="00A441F1">
        <w:rPr>
          <w:rFonts w:ascii="Times New Roman" w:eastAsia="Times New Roman" w:hAnsi="Times New Roman" w:cs="Times New Roman"/>
          <w:sz w:val="18"/>
          <w:szCs w:val="18"/>
        </w:rPr>
        <w:t>Осколков О.В.</w:t>
      </w:r>
      <w:r w:rsidRPr="00A441F1">
        <w:rPr>
          <w:rFonts w:ascii="Times New Roman" w:eastAsia="Times New Roman" w:hAnsi="Times New Roman" w:cs="Times New Roman"/>
          <w:sz w:val="18"/>
          <w:szCs w:val="18"/>
        </w:rPr>
        <w:t xml:space="preserve"> </w:t>
      </w:r>
      <w:r w:rsidRPr="00A441F1">
        <w:rPr>
          <w:rFonts w:ascii="Times New Roman" w:eastAsia="Times New Roman" w:hAnsi="Times New Roman" w:cs="Times New Roman"/>
          <w:sz w:val="18"/>
          <w:szCs w:val="18"/>
        </w:rPr>
        <w:t xml:space="preserve">совершил правонарушение, предусмотренное ч.1 ст.15.6 Кодекса Российской Федерации об административных правонарушениях, </w:t>
      </w:r>
      <w:r w:rsidRPr="00A441F1">
        <w:rPr>
          <w:rFonts w:ascii="Times New Roman" w:eastAsia="Times New Roman" w:hAnsi="Times New Roman" w:cs="Times New Roman"/>
          <w:sz w:val="18"/>
          <w:szCs w:val="18"/>
        </w:rPr>
        <w:t>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7D1EE4" w:rsidRPr="00A441F1" w:rsidP="007D1EE4">
      <w:pPr>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Согласно п.1 п.4.5 Кодекса Российской Федерации об админис</w:t>
      </w:r>
      <w:r w:rsidRPr="00A441F1">
        <w:rPr>
          <w:rFonts w:ascii="Times New Roman" w:eastAsia="Times New Roman" w:hAnsi="Times New Roman" w:cs="Times New Roman"/>
          <w:sz w:val="18"/>
          <w:szCs w:val="18"/>
        </w:rPr>
        <w:t>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w:t>
      </w:r>
      <w:r w:rsidRPr="00A441F1">
        <w:rPr>
          <w:rFonts w:ascii="Times New Roman" w:eastAsia="Times New Roman" w:hAnsi="Times New Roman" w:cs="Times New Roman"/>
          <w:sz w:val="18"/>
          <w:szCs w:val="18"/>
        </w:rPr>
        <w:t xml:space="preserve">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7D1EE4" w:rsidRPr="00A441F1" w:rsidP="007D1EE4">
      <w:pPr>
        <w:spacing w:after="0" w:line="240" w:lineRule="auto"/>
        <w:ind w:firstLine="993"/>
        <w:jc w:val="both"/>
        <w:rPr>
          <w:rFonts w:ascii="Times New Roman" w:eastAsia="Times New Roman" w:hAnsi="Times New Roman" w:cs="Times New Roman"/>
          <w:color w:val="000000"/>
          <w:sz w:val="18"/>
          <w:szCs w:val="18"/>
        </w:rPr>
      </w:pPr>
      <w:r w:rsidRPr="00A441F1">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A441F1">
        <w:rPr>
          <w:rFonts w:ascii="Times New Roman" w:eastAsia="Times New Roman" w:hAnsi="Times New Roman" w:cs="Times New Roman"/>
          <w:color w:val="000000"/>
          <w:sz w:val="18"/>
          <w:szCs w:val="18"/>
        </w:rPr>
        <w:t>Осколков О.В.</w:t>
      </w:r>
      <w:r w:rsidRPr="00A441F1">
        <w:rPr>
          <w:rFonts w:ascii="Times New Roman" w:eastAsia="Times New Roman" w:hAnsi="Times New Roman" w:cs="Times New Roman"/>
          <w:color w:val="000000"/>
          <w:sz w:val="18"/>
          <w:szCs w:val="18"/>
        </w:rPr>
        <w:t xml:space="preserve"> </w:t>
      </w:r>
      <w:r w:rsidRPr="00A441F1">
        <w:rPr>
          <w:rFonts w:ascii="Times New Roman" w:eastAsia="Times New Roman" w:hAnsi="Times New Roman" w:cs="Times New Roman"/>
          <w:color w:val="000000"/>
          <w:sz w:val="18"/>
          <w:szCs w:val="18"/>
        </w:rPr>
        <w:t>при возбужд</w:t>
      </w:r>
      <w:r w:rsidRPr="00A441F1">
        <w:rPr>
          <w:rFonts w:ascii="Times New Roman" w:eastAsia="Times New Roman" w:hAnsi="Times New Roman" w:cs="Times New Roman"/>
          <w:color w:val="000000"/>
          <w:sz w:val="18"/>
          <w:szCs w:val="18"/>
        </w:rPr>
        <w:t>ении дела об административном правонарушении нарушены не были.</w:t>
      </w:r>
    </w:p>
    <w:p w:rsidR="007D1EE4" w:rsidRPr="00A441F1" w:rsidP="007D1EE4">
      <w:pPr>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w:t>
      </w:r>
      <w:r w:rsidRPr="00A441F1">
        <w:rPr>
          <w:rFonts w:ascii="Times New Roman" w:eastAsia="Times New Roman" w:hAnsi="Times New Roman" w:cs="Times New Roman"/>
          <w:sz w:val="18"/>
          <w:szCs w:val="18"/>
        </w:rPr>
        <w:t xml:space="preserve">ушениях, учитывает </w:t>
      </w:r>
      <w:r w:rsidRPr="00A441F1">
        <w:rPr>
          <w:rFonts w:ascii="Times New Roman" w:eastAsia="Times New Roman" w:hAnsi="Times New Roman" w:cs="Times New Roman"/>
          <w:sz w:val="18"/>
          <w:szCs w:val="18"/>
        </w:rPr>
        <w:t>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7D1EE4" w:rsidRPr="00A441F1" w:rsidP="007D1EE4">
      <w:pPr>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 xml:space="preserve">Обстоятельств, смягчающих или отягчающих </w:t>
      </w:r>
      <w:r w:rsidRPr="00A441F1">
        <w:rPr>
          <w:rFonts w:ascii="Times New Roman" w:eastAsia="Times New Roman" w:hAnsi="Times New Roman" w:cs="Times New Roman"/>
          <w:sz w:val="18"/>
          <w:szCs w:val="18"/>
        </w:rPr>
        <w:t>ответственность, предусмотренных ст. ст. 4.2, 4.3 Кодекса Российской Федерации об административных правонарушениях, по делу не установлено.</w:t>
      </w:r>
    </w:p>
    <w:p w:rsidR="007D1EE4" w:rsidRPr="00A441F1" w:rsidP="007D1EE4">
      <w:pPr>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При определении вида и размера административного наказания, оценив все собранные по делу доказательства в их совокуп</w:t>
      </w:r>
      <w:r w:rsidRPr="00A441F1">
        <w:rPr>
          <w:rFonts w:ascii="Times New Roman" w:eastAsia="Times New Roman" w:hAnsi="Times New Roman" w:cs="Times New Roman"/>
          <w:sz w:val="18"/>
          <w:szCs w:val="18"/>
        </w:rPr>
        <w:t>ности, учитывая конкретные обстоятельства правонарушения, данные о личности виновно</w:t>
      </w:r>
      <w:r w:rsidRPr="00A441F1">
        <w:rPr>
          <w:rFonts w:ascii="Times New Roman" w:eastAsia="Times New Roman" w:hAnsi="Times New Roman" w:cs="Times New Roman"/>
          <w:sz w:val="18"/>
          <w:szCs w:val="18"/>
        </w:rPr>
        <w:t>го</w:t>
      </w:r>
      <w:r w:rsidRPr="00A441F1">
        <w:rPr>
          <w:rFonts w:ascii="Times New Roman" w:eastAsia="Times New Roman" w:hAnsi="Times New Roman" w:cs="Times New Roman"/>
          <w:sz w:val="18"/>
          <w:szCs w:val="18"/>
        </w:rPr>
        <w:t xml:space="preserve">, отсутствие смягчающих и отягчающих ответственность обстоятельств, мировой судья считает необходимым подвергнуть </w:t>
      </w:r>
      <w:r w:rsidRPr="00A441F1">
        <w:rPr>
          <w:rFonts w:ascii="Times New Roman" w:eastAsia="Times New Roman" w:hAnsi="Times New Roman" w:cs="Times New Roman"/>
          <w:sz w:val="18"/>
          <w:szCs w:val="18"/>
        </w:rPr>
        <w:t>Осколков</w:t>
      </w:r>
      <w:r w:rsidRPr="00A441F1">
        <w:rPr>
          <w:rFonts w:ascii="Times New Roman" w:eastAsia="Times New Roman" w:hAnsi="Times New Roman" w:cs="Times New Roman"/>
          <w:sz w:val="18"/>
          <w:szCs w:val="18"/>
        </w:rPr>
        <w:t>а</w:t>
      </w:r>
      <w:r w:rsidRPr="00A441F1">
        <w:rPr>
          <w:rFonts w:ascii="Times New Roman" w:eastAsia="Times New Roman" w:hAnsi="Times New Roman" w:cs="Times New Roman"/>
          <w:sz w:val="18"/>
          <w:szCs w:val="18"/>
        </w:rPr>
        <w:t xml:space="preserve"> О.В.</w:t>
      </w:r>
      <w:r w:rsidRPr="00A441F1">
        <w:rPr>
          <w:rFonts w:ascii="Times New Roman" w:eastAsia="Times New Roman" w:hAnsi="Times New Roman" w:cs="Times New Roman"/>
          <w:sz w:val="18"/>
          <w:szCs w:val="18"/>
        </w:rPr>
        <w:t xml:space="preserve"> </w:t>
      </w:r>
      <w:r w:rsidRPr="00A441F1">
        <w:rPr>
          <w:rFonts w:ascii="Times New Roman" w:eastAsia="Times New Roman" w:hAnsi="Times New Roman" w:cs="Times New Roman"/>
          <w:sz w:val="18"/>
          <w:szCs w:val="18"/>
        </w:rPr>
        <w:t xml:space="preserve">административному наказанию в виде штрафа </w:t>
      </w:r>
      <w:r w:rsidRPr="00A441F1">
        <w:rPr>
          <w:rFonts w:ascii="Times New Roman" w:eastAsia="Times New Roman" w:hAnsi="Times New Roman" w:cs="Times New Roman"/>
          <w:sz w:val="18"/>
          <w:szCs w:val="18"/>
        </w:rPr>
        <w:t>в пределах санкции, предусмотренной ч. 1 ст. 15.6 Кодекса Российской Федерации об административных правонарушениях.</w:t>
      </w:r>
    </w:p>
    <w:p w:rsidR="007D1EE4" w:rsidRPr="00A441F1" w:rsidP="007D1EE4">
      <w:pPr>
        <w:spacing w:after="0" w:line="240" w:lineRule="auto"/>
        <w:ind w:firstLine="993"/>
        <w:jc w:val="both"/>
        <w:rPr>
          <w:rFonts w:ascii="Times New Roman" w:eastAsia="Times New Roman" w:hAnsi="Times New Roman" w:cs="Times New Roman"/>
          <w:color w:val="000000"/>
          <w:sz w:val="18"/>
          <w:szCs w:val="18"/>
        </w:rPr>
      </w:pPr>
      <w:r w:rsidRPr="00A441F1">
        <w:rPr>
          <w:rFonts w:ascii="Times New Roman" w:eastAsia="Times New Roman" w:hAnsi="Times New Roman" w:cs="Times New Roman"/>
          <w:sz w:val="18"/>
          <w:szCs w:val="18"/>
        </w:rPr>
        <w:t>Руководствуясь ст.ст. 29.9, 29.10, 29.11 Кодекса Российской Федерации об административных правонарушениях, мировой судья –</w:t>
      </w:r>
      <w:r w:rsidRPr="00A441F1">
        <w:rPr>
          <w:rFonts w:ascii="Times New Roman" w:eastAsia="Times New Roman" w:hAnsi="Times New Roman" w:cs="Times New Roman"/>
          <w:color w:val="000000"/>
          <w:sz w:val="18"/>
          <w:szCs w:val="18"/>
        </w:rPr>
        <w:t xml:space="preserve"> </w:t>
      </w:r>
    </w:p>
    <w:p w:rsidR="007D1EE4" w:rsidRPr="00A441F1" w:rsidP="007D1EE4">
      <w:pPr>
        <w:spacing w:after="0" w:line="240" w:lineRule="auto"/>
        <w:jc w:val="center"/>
        <w:rPr>
          <w:rFonts w:ascii="Times New Roman" w:eastAsia="Times New Roman" w:hAnsi="Times New Roman" w:cs="Times New Roman"/>
          <w:color w:val="000000"/>
          <w:sz w:val="18"/>
          <w:szCs w:val="18"/>
        </w:rPr>
      </w:pPr>
      <w:r w:rsidRPr="00A441F1">
        <w:rPr>
          <w:rFonts w:ascii="Times New Roman" w:eastAsia="Times New Roman" w:hAnsi="Times New Roman" w:cs="Times New Roman"/>
          <w:color w:val="000000"/>
          <w:sz w:val="18"/>
          <w:szCs w:val="18"/>
        </w:rPr>
        <w:t>ПОСТАНОВИЛ:</w:t>
      </w:r>
    </w:p>
    <w:p w:rsidR="007D1EE4" w:rsidRPr="00A441F1" w:rsidP="007D1EE4">
      <w:pPr>
        <w:spacing w:after="0" w:line="240" w:lineRule="auto"/>
        <w:ind w:firstLine="993"/>
        <w:contextualSpacing/>
        <w:jc w:val="both"/>
        <w:rPr>
          <w:rFonts w:ascii="Times New Roman" w:eastAsia="Times New Roman" w:hAnsi="Times New Roman" w:cs="Times New Roman"/>
          <w:sz w:val="18"/>
          <w:szCs w:val="18"/>
        </w:rPr>
      </w:pPr>
      <w:r w:rsidRPr="00A441F1">
        <w:rPr>
          <w:rFonts w:ascii="Times New Roman" w:hAnsi="Times New Roman" w:cs="Times New Roman"/>
          <w:sz w:val="18"/>
          <w:szCs w:val="18"/>
        </w:rPr>
        <w:t>Оско</w:t>
      </w:r>
      <w:r w:rsidRPr="00A441F1">
        <w:rPr>
          <w:rFonts w:ascii="Times New Roman" w:hAnsi="Times New Roman" w:cs="Times New Roman"/>
          <w:sz w:val="18"/>
          <w:szCs w:val="18"/>
        </w:rPr>
        <w:t>лкова</w:t>
      </w:r>
      <w:r w:rsidRPr="00A441F1">
        <w:rPr>
          <w:rFonts w:ascii="Times New Roman" w:hAnsi="Times New Roman" w:cs="Times New Roman"/>
          <w:sz w:val="18"/>
          <w:szCs w:val="18"/>
        </w:rPr>
        <w:t xml:space="preserve"> О</w:t>
      </w:r>
      <w:r w:rsidRPr="00A441F1" w:rsidR="0004730D">
        <w:rPr>
          <w:rFonts w:ascii="Times New Roman" w:hAnsi="Times New Roman" w:cs="Times New Roman"/>
          <w:sz w:val="18"/>
          <w:szCs w:val="18"/>
        </w:rPr>
        <w:t>.</w:t>
      </w:r>
      <w:r w:rsidRPr="00A441F1">
        <w:rPr>
          <w:rFonts w:ascii="Times New Roman" w:hAnsi="Times New Roman" w:cs="Times New Roman"/>
          <w:sz w:val="18"/>
          <w:szCs w:val="18"/>
        </w:rPr>
        <w:t xml:space="preserve"> </w:t>
      </w:r>
      <w:r w:rsidRPr="00A441F1">
        <w:rPr>
          <w:rFonts w:ascii="Times New Roman" w:hAnsi="Times New Roman" w:cs="Times New Roman"/>
          <w:sz w:val="18"/>
          <w:szCs w:val="18"/>
        </w:rPr>
        <w:t>В</w:t>
      </w:r>
      <w:r w:rsidRPr="00A441F1" w:rsidR="0004730D">
        <w:rPr>
          <w:rFonts w:ascii="Times New Roman" w:hAnsi="Times New Roman" w:cs="Times New Roman"/>
          <w:sz w:val="18"/>
          <w:szCs w:val="18"/>
        </w:rPr>
        <w:t>.</w:t>
      </w:r>
      <w:r w:rsidRPr="00A441F1">
        <w:rPr>
          <w:rFonts w:ascii="Times New Roman" w:eastAsia="Times New Roman" w:hAnsi="Times New Roman" w:cs="Times New Roman"/>
          <w:sz w:val="18"/>
          <w:szCs w:val="18"/>
        </w:rPr>
        <w:t>признать</w:t>
      </w:r>
      <w:r w:rsidRPr="00A441F1">
        <w:rPr>
          <w:rFonts w:ascii="Times New Roman" w:eastAsia="Times New Roman" w:hAnsi="Times New Roman" w:cs="Times New Roman"/>
          <w:sz w:val="18"/>
          <w:szCs w:val="18"/>
        </w:rPr>
        <w:t xml:space="preserve"> виновным в совершении административного правонарушения, предусмотренного ч.1 ст.15.6</w:t>
      </w:r>
      <w:r w:rsidRPr="00A441F1">
        <w:rPr>
          <w:rFonts w:ascii="Times New Roman" w:eastAsia="Times New Roman" w:hAnsi="Times New Roman" w:cs="Times New Roman"/>
          <w:i/>
          <w:sz w:val="18"/>
          <w:szCs w:val="18"/>
        </w:rPr>
        <w:t xml:space="preserve">  </w:t>
      </w:r>
      <w:r w:rsidRPr="00A441F1">
        <w:rPr>
          <w:rFonts w:ascii="Times New Roman" w:eastAsia="Times New Roman" w:hAnsi="Times New Roman" w:cs="Times New Roman"/>
          <w:sz w:val="18"/>
          <w:szCs w:val="18"/>
        </w:rPr>
        <w:t>Кодекса Российской Федерации об административных правонарушениях, и назначить ему наказание в виде штрафа в размере 300 (трехсот) рублей.</w:t>
      </w:r>
    </w:p>
    <w:p w:rsidR="00F859C4" w:rsidRPr="00A441F1" w:rsidP="007D1EE4">
      <w:pPr>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 xml:space="preserve">Реквизиты для оплаты штрафа: Получатель:  </w:t>
      </w:r>
      <w:r w:rsidRPr="00A441F1">
        <w:rPr>
          <w:rFonts w:ascii="Times New Roman" w:eastAsia="Times New Roman" w:hAnsi="Times New Roman" w:cs="Times New Roman"/>
          <w:sz w:val="18"/>
          <w:szCs w:val="18"/>
        </w:rPr>
        <w:t>УФК по Республике Крым (Министерство юстиции Республики Крым, л/с 04752203230, почтовый адрес:</w:t>
      </w:r>
      <w:r w:rsidRPr="00A441F1">
        <w:rPr>
          <w:rFonts w:ascii="Times New Roman" w:eastAsia="Times New Roman" w:hAnsi="Times New Roman" w:cs="Times New Roman"/>
          <w:sz w:val="18"/>
          <w:szCs w:val="18"/>
        </w:rPr>
        <w:t xml:space="preserve"> </w:t>
      </w:r>
      <w:r w:rsidRPr="00A441F1">
        <w:rPr>
          <w:rFonts w:ascii="Times New Roman" w:eastAsia="Times New Roman" w:hAnsi="Times New Roman" w:cs="Times New Roman"/>
          <w:sz w:val="18"/>
          <w:szCs w:val="18"/>
        </w:rPr>
        <w:t>Россия, Республика Крым, 29500,  г. Симферополь,   ул. Набережная им.60-летия СССР, 28), ИНН: 9102013284, КПП: 91020100</w:t>
      </w:r>
      <w:r w:rsidRPr="00A441F1">
        <w:rPr>
          <w:rFonts w:ascii="Times New Roman" w:eastAsia="Times New Roman" w:hAnsi="Times New Roman" w:cs="Times New Roman"/>
          <w:sz w:val="18"/>
          <w:szCs w:val="18"/>
        </w:rPr>
        <w:t>1, Банк получателя:</w:t>
      </w:r>
      <w:r w:rsidRPr="00A441F1">
        <w:rPr>
          <w:rFonts w:ascii="Times New Roman" w:eastAsia="Times New Roman" w:hAnsi="Times New Roman" w:cs="Times New Roman"/>
          <w:sz w:val="18"/>
          <w:szCs w:val="18"/>
        </w:rPr>
        <w:t xml:space="preserve"> Отделение по Республике Крым Южного главного управления ЦБРФ, БИК: 043510001, Счет: 40101810335100010001, УИН 0,  ОКТМО 35701000, УИД </w:t>
      </w:r>
      <w:r w:rsidRPr="00A441F1" w:rsidR="00567CEB">
        <w:rPr>
          <w:rFonts w:ascii="Times New Roman" w:eastAsia="Times New Roman" w:hAnsi="Times New Roman" w:cs="Times New Roman"/>
          <w:sz w:val="18"/>
          <w:szCs w:val="18"/>
        </w:rPr>
        <w:t>91MS0017-01-2020-000036-57</w:t>
      </w:r>
      <w:r w:rsidRPr="00A441F1">
        <w:rPr>
          <w:rFonts w:ascii="Times New Roman" w:eastAsia="Times New Roman" w:hAnsi="Times New Roman" w:cs="Times New Roman"/>
          <w:sz w:val="18"/>
          <w:szCs w:val="18"/>
        </w:rPr>
        <w:t>,</w:t>
      </w:r>
      <w:r w:rsidRPr="00A441F1" w:rsidR="00567CEB">
        <w:rPr>
          <w:rFonts w:ascii="Times New Roman" w:eastAsia="Times New Roman" w:hAnsi="Times New Roman" w:cs="Times New Roman"/>
          <w:sz w:val="18"/>
          <w:szCs w:val="18"/>
        </w:rPr>
        <w:t xml:space="preserve"> КБК 828 1 16 01153 01 0006 140, постановление №05-0072/17/2020 в отношении</w:t>
      </w:r>
      <w:r w:rsidRPr="00A441F1" w:rsidR="00567CEB">
        <w:rPr>
          <w:sz w:val="18"/>
          <w:szCs w:val="18"/>
        </w:rPr>
        <w:t xml:space="preserve"> </w:t>
      </w:r>
      <w:r w:rsidRPr="00A441F1" w:rsidR="00567CEB">
        <w:rPr>
          <w:rFonts w:ascii="Times New Roman" w:eastAsia="Times New Roman" w:hAnsi="Times New Roman" w:cs="Times New Roman"/>
          <w:sz w:val="18"/>
          <w:szCs w:val="18"/>
        </w:rPr>
        <w:t>Осколкова</w:t>
      </w:r>
      <w:r w:rsidRPr="00A441F1" w:rsidR="00567CEB">
        <w:rPr>
          <w:rFonts w:ascii="Times New Roman" w:eastAsia="Times New Roman" w:hAnsi="Times New Roman" w:cs="Times New Roman"/>
          <w:sz w:val="18"/>
          <w:szCs w:val="18"/>
        </w:rPr>
        <w:t xml:space="preserve"> О</w:t>
      </w:r>
      <w:r w:rsidRPr="00A441F1" w:rsidR="0004730D">
        <w:rPr>
          <w:rFonts w:ascii="Times New Roman" w:eastAsia="Times New Roman" w:hAnsi="Times New Roman" w:cs="Times New Roman"/>
          <w:sz w:val="18"/>
          <w:szCs w:val="18"/>
        </w:rPr>
        <w:t>.</w:t>
      </w:r>
      <w:r w:rsidRPr="00A441F1" w:rsidR="00567CEB">
        <w:rPr>
          <w:rFonts w:ascii="Times New Roman" w:eastAsia="Times New Roman" w:hAnsi="Times New Roman" w:cs="Times New Roman"/>
          <w:sz w:val="18"/>
          <w:szCs w:val="18"/>
        </w:rPr>
        <w:t>В</w:t>
      </w:r>
      <w:r w:rsidRPr="00A441F1" w:rsidR="0004730D">
        <w:rPr>
          <w:rFonts w:ascii="Times New Roman" w:eastAsia="Times New Roman" w:hAnsi="Times New Roman" w:cs="Times New Roman"/>
          <w:sz w:val="18"/>
          <w:szCs w:val="18"/>
        </w:rPr>
        <w:t>.</w:t>
      </w:r>
    </w:p>
    <w:p w:rsidR="007D1EE4" w:rsidRPr="00A441F1" w:rsidP="007D1EE4">
      <w:pPr>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w:t>
      </w:r>
      <w:r w:rsidRPr="00A441F1">
        <w:rPr>
          <w:rFonts w:ascii="Times New Roman" w:eastAsia="Times New Roman" w:hAnsi="Times New Roman" w:cs="Times New Roman"/>
          <w:sz w:val="18"/>
          <w:szCs w:val="18"/>
        </w:rPr>
        <w:t>и рассрочки, предусмотренных статьей 31.5 Кодекса Российской Федерации об административных правонарушениях.</w:t>
      </w:r>
    </w:p>
    <w:p w:rsidR="007D1EE4" w:rsidRPr="00A441F1" w:rsidP="007D1EE4">
      <w:pPr>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w:t>
      </w:r>
      <w:r w:rsidRPr="00A441F1">
        <w:rPr>
          <w:rFonts w:ascii="Times New Roman" w:eastAsia="Times New Roman" w:hAnsi="Times New Roman" w:cs="Times New Roman"/>
          <w:sz w:val="18"/>
          <w:szCs w:val="18"/>
        </w:rPr>
        <w:t>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D1EE4" w:rsidRPr="00A441F1" w:rsidP="007D1EE4">
      <w:pPr>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Док</w:t>
      </w:r>
      <w:r w:rsidRPr="00A441F1">
        <w:rPr>
          <w:rFonts w:ascii="Times New Roman" w:eastAsia="Times New Roman" w:hAnsi="Times New Roman" w:cs="Times New Roman"/>
          <w:sz w:val="18"/>
          <w:szCs w:val="18"/>
        </w:rPr>
        <w:t>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w:t>
      </w:r>
      <w:r w:rsidRPr="00A441F1">
        <w:rPr>
          <w:rFonts w:ascii="Times New Roman" w:eastAsia="Times New Roman" w:hAnsi="Times New Roman" w:cs="Times New Roman"/>
          <w:sz w:val="18"/>
          <w:szCs w:val="18"/>
        </w:rPr>
        <w:t>рымских Партизан, 3а).</w:t>
      </w:r>
    </w:p>
    <w:p w:rsidR="007D1EE4" w:rsidRPr="00A441F1" w:rsidP="007D1EE4">
      <w:pPr>
        <w:spacing w:after="0" w:line="240" w:lineRule="auto"/>
        <w:ind w:firstLine="993"/>
        <w:jc w:val="both"/>
        <w:rPr>
          <w:rFonts w:ascii="Times New Roman" w:eastAsia="Times New Roman" w:hAnsi="Times New Roman" w:cs="Times New Roman"/>
          <w:sz w:val="18"/>
          <w:szCs w:val="18"/>
        </w:rPr>
      </w:pPr>
      <w:r w:rsidRPr="00A441F1">
        <w:rPr>
          <w:rFonts w:ascii="Times New Roman" w:eastAsia="Times New Roman" w:hAnsi="Times New Roman" w:cs="Times New Roman"/>
          <w:sz w:val="18"/>
          <w:szCs w:val="18"/>
        </w:rPr>
        <w:t xml:space="preserve">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w:t>
      </w:r>
      <w:r w:rsidRPr="00A441F1">
        <w:rPr>
          <w:rFonts w:ascii="Times New Roman" w:eastAsia="Times New Roman" w:hAnsi="Times New Roman" w:cs="Times New Roman"/>
          <w:sz w:val="18"/>
          <w:szCs w:val="18"/>
        </w:rPr>
        <w:t>районного городского округа Симферополь) Республики Крым в течение 10 суток со дня вручения или получения копии постановления.</w:t>
      </w:r>
    </w:p>
    <w:p w:rsidR="007D1EE4" w:rsidRPr="00A441F1" w:rsidP="007D1EE4">
      <w:pPr>
        <w:ind w:firstLine="993"/>
        <w:rPr>
          <w:rFonts w:ascii="Times New Roman" w:hAnsi="Times New Roman" w:cs="Times New Roman"/>
          <w:sz w:val="18"/>
          <w:szCs w:val="18"/>
        </w:rPr>
      </w:pPr>
    </w:p>
    <w:p w:rsidR="007D1EE4" w:rsidRPr="00A441F1" w:rsidP="007D1EE4">
      <w:pPr>
        <w:ind w:firstLine="993"/>
        <w:rPr>
          <w:sz w:val="18"/>
          <w:szCs w:val="18"/>
        </w:rPr>
      </w:pPr>
      <w:r w:rsidRPr="00A441F1">
        <w:rPr>
          <w:rFonts w:ascii="Times New Roman" w:hAnsi="Times New Roman" w:cs="Times New Roman"/>
          <w:sz w:val="18"/>
          <w:szCs w:val="18"/>
        </w:rPr>
        <w:t xml:space="preserve">   Мировой судья:                                               А.Л. Тоскина</w:t>
      </w:r>
    </w:p>
    <w:p w:rsidR="007D1EE4" w:rsidRPr="00A441F1" w:rsidP="007D1EE4">
      <w:pPr>
        <w:rPr>
          <w:sz w:val="18"/>
          <w:szCs w:val="18"/>
        </w:rPr>
      </w:pPr>
    </w:p>
    <w:p w:rsidR="007D1EE4" w:rsidRPr="00A441F1" w:rsidP="007D1EE4">
      <w:pPr>
        <w:rPr>
          <w:sz w:val="18"/>
          <w:szCs w:val="18"/>
        </w:rPr>
      </w:pPr>
    </w:p>
    <w:p w:rsidR="007D1EE4" w:rsidRPr="00A441F1" w:rsidP="007D1EE4">
      <w:pPr>
        <w:rPr>
          <w:sz w:val="18"/>
          <w:szCs w:val="18"/>
        </w:rPr>
      </w:pPr>
    </w:p>
    <w:p w:rsidR="007D1EE4" w:rsidRPr="00A441F1" w:rsidP="007D1EE4">
      <w:pPr>
        <w:rPr>
          <w:sz w:val="18"/>
          <w:szCs w:val="18"/>
        </w:rPr>
      </w:pPr>
    </w:p>
    <w:p w:rsidR="007D1EE4" w:rsidRPr="00A441F1" w:rsidP="007D1EE4">
      <w:pPr>
        <w:rPr>
          <w:sz w:val="18"/>
          <w:szCs w:val="18"/>
        </w:rPr>
      </w:pPr>
    </w:p>
    <w:p w:rsidR="007D1EE4" w:rsidRPr="00A441F1" w:rsidP="007D1EE4">
      <w:pPr>
        <w:rPr>
          <w:sz w:val="18"/>
          <w:szCs w:val="18"/>
        </w:rPr>
      </w:pPr>
    </w:p>
    <w:p w:rsidR="002C5A43" w:rsidRPr="00A441F1">
      <w:pPr>
        <w:rPr>
          <w:sz w:val="18"/>
          <w:szCs w:val="18"/>
        </w:rPr>
      </w:pPr>
    </w:p>
    <w:sectPr w:rsidSect="005640EC">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E4"/>
    <w:rsid w:val="00007553"/>
    <w:rsid w:val="0004730D"/>
    <w:rsid w:val="000A60B8"/>
    <w:rsid w:val="002C5A43"/>
    <w:rsid w:val="00326552"/>
    <w:rsid w:val="004B1261"/>
    <w:rsid w:val="00567CEB"/>
    <w:rsid w:val="005D038B"/>
    <w:rsid w:val="005E14D9"/>
    <w:rsid w:val="006C4885"/>
    <w:rsid w:val="006D71CE"/>
    <w:rsid w:val="007B0822"/>
    <w:rsid w:val="007D1EE4"/>
    <w:rsid w:val="00874532"/>
    <w:rsid w:val="009F0F1D"/>
    <w:rsid w:val="00A004AE"/>
    <w:rsid w:val="00A441F1"/>
    <w:rsid w:val="00C545F8"/>
    <w:rsid w:val="00C62965"/>
    <w:rsid w:val="00C94894"/>
    <w:rsid w:val="00D90417"/>
    <w:rsid w:val="00EE7EEF"/>
    <w:rsid w:val="00F721F9"/>
    <w:rsid w:val="00F859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E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7D1EE4"/>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7D1EE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