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07</w:t>
      </w:r>
      <w:r w:rsidR="0052752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 марта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E342DD"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Малышева К.В.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E342DD" w:rsidR="00E342DD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Малышева К.В.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03.04.1985 года ро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ждения, </w:t>
      </w:r>
      <w:r>
        <w:rPr>
          <w:rFonts w:ascii="Times New Roman" w:eastAsia="Calibri" w:hAnsi="Times New Roman" w:cs="Times New Roman"/>
          <w:sz w:val="28"/>
          <w:szCs w:val="28"/>
        </w:rPr>
        <w:t>место рождения: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г. Симферопол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063384">
        <w:rPr>
          <w:rFonts w:ascii="Times New Roman" w:eastAsia="Calibri" w:hAnsi="Times New Roman" w:cs="Times New Roman"/>
          <w:sz w:val="28"/>
          <w:szCs w:val="28"/>
        </w:rPr>
        <w:t>,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>
        <w:rPr>
          <w:rFonts w:ascii="Times New Roman" w:eastAsia="Calibri" w:hAnsi="Times New Roman" w:cs="Times New Roman"/>
          <w:sz w:val="28"/>
          <w:szCs w:val="28"/>
        </w:rPr>
        <w:t>ство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шев К.В.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2752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275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52752A">
        <w:rPr>
          <w:rFonts w:ascii="Times New Roman" w:hAnsi="Times New Roman" w:cs="Times New Roman"/>
          <w:sz w:val="28"/>
          <w:szCs w:val="28"/>
        </w:rPr>
        <w:t>12.08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52752A">
        <w:rPr>
          <w:rFonts w:ascii="Times New Roman" w:hAnsi="Times New Roman" w:cs="Times New Roman"/>
          <w:sz w:val="28"/>
          <w:szCs w:val="28"/>
        </w:rPr>
        <w:t>10.10</w:t>
      </w:r>
      <w:r w:rsidR="00E62148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 xml:space="preserve">В </w:t>
      </w:r>
      <w:r w:rsidRPr="00222516">
        <w:rPr>
          <w:rFonts w:ascii="Times New Roman" w:hAnsi="Times New Roman" w:cs="Times New Roman"/>
          <w:sz w:val="28"/>
          <w:szCs w:val="28"/>
        </w:rPr>
        <w:t>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 w:rsidRPr="00E342DD" w:rsidR="00E342DD">
        <w:rPr>
          <w:rFonts w:ascii="Times New Roman" w:hAnsi="Times New Roman" w:cs="Times New Roman"/>
          <w:sz w:val="28"/>
          <w:szCs w:val="28"/>
        </w:rPr>
        <w:t xml:space="preserve">Малышев К.В.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</w:t>
      </w:r>
      <w:r w:rsidRPr="00057236">
        <w:rPr>
          <w:rFonts w:ascii="Times New Roman" w:hAnsi="Times New Roman" w:cs="Times New Roman"/>
          <w:sz w:val="28"/>
          <w:szCs w:val="28"/>
        </w:rPr>
        <w:t>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</w:t>
      </w:r>
      <w:r w:rsidRPr="00057236">
        <w:rPr>
          <w:rFonts w:ascii="Times New Roman" w:hAnsi="Times New Roman" w:cs="Times New Roman"/>
          <w:sz w:val="28"/>
          <w:szCs w:val="28"/>
        </w:rPr>
        <w:t>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</w:t>
      </w:r>
      <w:r w:rsidRPr="00057236">
        <w:rPr>
          <w:rFonts w:ascii="Times New Roman" w:hAnsi="Times New Roman" w:cs="Times New Roman"/>
          <w:sz w:val="28"/>
          <w:szCs w:val="28"/>
        </w:rPr>
        <w:t>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</w:t>
      </w:r>
      <w:r w:rsidRPr="00057236">
        <w:rPr>
          <w:rFonts w:ascii="Times New Roman" w:hAnsi="Times New Roman" w:cs="Times New Roman"/>
          <w:sz w:val="28"/>
          <w:szCs w:val="28"/>
        </w:rPr>
        <w:t>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</w:t>
      </w:r>
      <w:r w:rsidRPr="00057236">
        <w:rPr>
          <w:rFonts w:ascii="Times New Roman" w:hAnsi="Times New Roman" w:cs="Times New Roman"/>
          <w:sz w:val="28"/>
          <w:szCs w:val="28"/>
        </w:rPr>
        <w:t>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</w:t>
      </w:r>
      <w:r w:rsidRPr="00057236">
        <w:rPr>
          <w:rFonts w:ascii="Times New Roman" w:hAnsi="Times New Roman" w:cs="Times New Roman"/>
          <w:sz w:val="28"/>
          <w:szCs w:val="28"/>
        </w:rPr>
        <w:t>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</w:t>
      </w:r>
      <w:r w:rsidRPr="00057236">
        <w:rPr>
          <w:rFonts w:ascii="Times New Roman" w:hAnsi="Times New Roman" w:cs="Times New Roman"/>
          <w:sz w:val="28"/>
          <w:szCs w:val="28"/>
        </w:rPr>
        <w:t>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</w:t>
      </w:r>
      <w:r w:rsidRPr="00057236">
        <w:rPr>
          <w:rFonts w:ascii="Times New Roman" w:hAnsi="Times New Roman" w:cs="Times New Roman"/>
          <w:sz w:val="28"/>
          <w:szCs w:val="28"/>
        </w:rPr>
        <w:t>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</w:t>
      </w:r>
      <w:r w:rsidRPr="00057236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</w:t>
      </w:r>
      <w:r w:rsidRPr="00057236">
        <w:rPr>
          <w:rFonts w:ascii="Times New Roman" w:hAnsi="Times New Roman" w:cs="Times New Roman"/>
          <w:sz w:val="28"/>
          <w:szCs w:val="28"/>
        </w:rPr>
        <w:t>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52752A" w:rsidR="0052752A">
        <w:rPr>
          <w:rFonts w:ascii="Times New Roman" w:hAnsi="Times New Roman" w:cs="Times New Roman"/>
          <w:sz w:val="28"/>
          <w:szCs w:val="28"/>
        </w:rPr>
        <w:t>от 24.07.2025, вступивш</w:t>
      </w:r>
      <w:r w:rsidR="0052752A">
        <w:rPr>
          <w:rFonts w:ascii="Times New Roman" w:hAnsi="Times New Roman" w:cs="Times New Roman"/>
          <w:sz w:val="28"/>
          <w:szCs w:val="28"/>
        </w:rPr>
        <w:t>им</w:t>
      </w:r>
      <w:r w:rsidRPr="0052752A" w:rsidR="0052752A">
        <w:rPr>
          <w:rFonts w:ascii="Times New Roman" w:hAnsi="Times New Roman" w:cs="Times New Roman"/>
          <w:sz w:val="28"/>
          <w:szCs w:val="28"/>
        </w:rPr>
        <w:t xml:space="preserve"> в законную силу 12.08.2025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 К.В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057236"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</w:t>
      </w:r>
      <w:r w:rsidR="00E342DD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E342DD">
        <w:rPr>
          <w:rFonts w:ascii="Times New Roman" w:hAnsi="Times New Roman" w:cs="Times New Roman"/>
          <w:sz w:val="28"/>
          <w:szCs w:val="28"/>
        </w:rPr>
        <w:t>510</w:t>
      </w:r>
      <w:r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E342DD">
        <w:rPr>
          <w:rFonts w:ascii="Times New Roman" w:hAnsi="Times New Roman" w:cs="Times New Roman"/>
          <w:sz w:val="28"/>
          <w:szCs w:val="28"/>
        </w:rPr>
        <w:t>51</w:t>
      </w:r>
      <w:r w:rsidR="0070485C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52752A">
        <w:rPr>
          <w:rFonts w:ascii="Times New Roman" w:hAnsi="Times New Roman" w:cs="Times New Roman"/>
          <w:sz w:val="28"/>
          <w:szCs w:val="28"/>
        </w:rPr>
        <w:t>10.10</w:t>
      </w:r>
      <w:r w:rsidR="00E62148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</w:t>
      </w:r>
      <w:r w:rsidRPr="00057236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Малышева К.В.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нии </w:t>
      </w:r>
      <w:r w:rsidR="00E342DD">
        <w:rPr>
          <w:rFonts w:ascii="Times New Roman" w:hAnsi="Times New Roman" w:cs="Times New Roman"/>
          <w:sz w:val="28"/>
          <w:szCs w:val="28"/>
        </w:rPr>
        <w:t>8201 №26579</w:t>
      </w:r>
      <w:r w:rsidR="0052752A">
        <w:rPr>
          <w:rFonts w:ascii="Times New Roman" w:hAnsi="Times New Roman" w:cs="Times New Roman"/>
          <w:sz w:val="28"/>
          <w:szCs w:val="28"/>
        </w:rPr>
        <w:t>5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342DD">
        <w:rPr>
          <w:rFonts w:ascii="Times New Roman" w:hAnsi="Times New Roman" w:cs="Times New Roman"/>
          <w:sz w:val="28"/>
          <w:szCs w:val="28"/>
        </w:rPr>
        <w:t>02.03.2026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52752A">
        <w:rPr>
          <w:rFonts w:ascii="Times New Roman" w:hAnsi="Times New Roman" w:cs="Times New Roman"/>
          <w:sz w:val="28"/>
          <w:szCs w:val="28"/>
        </w:rPr>
        <w:t>24.07</w:t>
      </w:r>
      <w:r w:rsidR="00E342DD">
        <w:rPr>
          <w:rFonts w:ascii="Times New Roman" w:hAnsi="Times New Roman" w:cs="Times New Roman"/>
          <w:sz w:val="28"/>
          <w:szCs w:val="28"/>
        </w:rPr>
        <w:t>.2025</w:t>
      </w:r>
      <w:r w:rsidR="008042B6">
        <w:rPr>
          <w:rFonts w:ascii="Times New Roman" w:hAnsi="Times New Roman" w:cs="Times New Roman"/>
          <w:sz w:val="28"/>
          <w:szCs w:val="28"/>
        </w:rPr>
        <w:t xml:space="preserve">, </w:t>
      </w:r>
      <w:r w:rsidR="00E62148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="00E342DD">
        <w:rPr>
          <w:rFonts w:ascii="Times New Roman" w:hAnsi="Times New Roman" w:cs="Times New Roman"/>
          <w:sz w:val="28"/>
          <w:szCs w:val="28"/>
        </w:rPr>
        <w:t>Малышевым К.В.</w:t>
      </w:r>
      <w:r w:rsidR="00E62148">
        <w:rPr>
          <w:rFonts w:ascii="Times New Roman" w:hAnsi="Times New Roman" w:cs="Times New Roman"/>
          <w:sz w:val="28"/>
          <w:szCs w:val="28"/>
        </w:rPr>
        <w:t xml:space="preserve">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Малышева К.В.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</w:t>
      </w:r>
      <w:r w:rsidRPr="00057236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составлен с соблюдением требований закона, противоречий не содержит. Права и законные интересы </w:t>
      </w:r>
      <w:r w:rsidRPr="00E342DD"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Малышева К.В.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342DD" w:rsidP="00BB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2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смягчающим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Малышева К.В., является раскаяние лица, совершившего административное правонарушение.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Обстоятельств, отягчающих ответственность, по делу не установлено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</w:t>
      </w:r>
      <w:r w:rsidRPr="00E62148">
        <w:rPr>
          <w:rFonts w:ascii="Times New Roman" w:hAnsi="Times New Roman" w:cs="Times New Roman"/>
          <w:sz w:val="28"/>
          <w:szCs w:val="28"/>
        </w:rPr>
        <w:t xml:space="preserve">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что </w:t>
      </w:r>
      <w:r w:rsidR="00A46B10">
        <w:rPr>
          <w:rFonts w:ascii="Times New Roman" w:hAnsi="Times New Roman" w:cs="Times New Roman"/>
          <w:sz w:val="28"/>
          <w:szCs w:val="28"/>
        </w:rPr>
        <w:t>Малышев К.В.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48">
        <w:rPr>
          <w:rFonts w:ascii="Times New Roman" w:hAnsi="Times New Roman" w:cs="Times New Roman"/>
          <w:sz w:val="28"/>
          <w:szCs w:val="28"/>
        </w:rPr>
        <w:t>официально не трудоустроен, общественно полезным труд</w:t>
      </w:r>
      <w:r w:rsidRPr="00E62148">
        <w:rPr>
          <w:rFonts w:ascii="Times New Roman" w:hAnsi="Times New Roman" w:cs="Times New Roman"/>
          <w:sz w:val="28"/>
          <w:szCs w:val="28"/>
        </w:rPr>
        <w:t xml:space="preserve">ом не занимается, законным способом средства для своего содержания не зарабатывает, учитывая, что назначение </w:t>
      </w:r>
      <w:r w:rsidRPr="00A46B10" w:rsidR="00A46B10">
        <w:rPr>
          <w:rFonts w:ascii="Times New Roman" w:hAnsi="Times New Roman" w:cs="Times New Roman"/>
          <w:sz w:val="28"/>
          <w:szCs w:val="28"/>
        </w:rPr>
        <w:t>Малышев</w:t>
      </w:r>
      <w:r w:rsidR="00A46B10">
        <w:rPr>
          <w:rFonts w:ascii="Times New Roman" w:hAnsi="Times New Roman" w:cs="Times New Roman"/>
          <w:sz w:val="28"/>
          <w:szCs w:val="28"/>
        </w:rPr>
        <w:t>у</w:t>
      </w:r>
      <w:r w:rsidRPr="00A46B10" w:rsidR="00A46B10">
        <w:rPr>
          <w:rFonts w:ascii="Times New Roman" w:hAnsi="Times New Roman" w:cs="Times New Roman"/>
          <w:sz w:val="28"/>
          <w:szCs w:val="28"/>
        </w:rPr>
        <w:t xml:space="preserve"> К.В. </w:t>
      </w:r>
      <w:r w:rsidRPr="00E62148">
        <w:rPr>
          <w:rFonts w:ascii="Times New Roman" w:hAnsi="Times New Roman" w:cs="Times New Roman"/>
          <w:sz w:val="28"/>
          <w:szCs w:val="28"/>
        </w:rPr>
        <w:t>наказания в виде штрафа повлечет ухудшение имущественного положения последнего, затруднит исполнение постановления, что не будет спос</w:t>
      </w:r>
      <w:r w:rsidRPr="00E62148">
        <w:rPr>
          <w:rFonts w:ascii="Times New Roman" w:hAnsi="Times New Roman" w:cs="Times New Roman"/>
          <w:sz w:val="28"/>
          <w:szCs w:val="28"/>
        </w:rPr>
        <w:t xml:space="preserve">обствовать достижению целей наказания, прихожу к выводу, что </w:t>
      </w:r>
      <w:r w:rsidRPr="00A46B10" w:rsidR="00A46B10">
        <w:rPr>
          <w:rFonts w:ascii="Times New Roman" w:hAnsi="Times New Roman" w:cs="Times New Roman"/>
          <w:sz w:val="28"/>
          <w:szCs w:val="28"/>
        </w:rPr>
        <w:t>Малышев</w:t>
      </w:r>
      <w:r w:rsidR="00A46B10">
        <w:rPr>
          <w:rFonts w:ascii="Times New Roman" w:hAnsi="Times New Roman" w:cs="Times New Roman"/>
          <w:sz w:val="28"/>
          <w:szCs w:val="28"/>
        </w:rPr>
        <w:t>а</w:t>
      </w:r>
      <w:r w:rsidRPr="00A46B10" w:rsidR="00A46B10">
        <w:rPr>
          <w:rFonts w:ascii="Times New Roman" w:hAnsi="Times New Roman" w:cs="Times New Roman"/>
          <w:sz w:val="28"/>
          <w:szCs w:val="28"/>
        </w:rPr>
        <w:t xml:space="preserve"> К.В. </w:t>
      </w:r>
      <w:r w:rsidRPr="00E62148">
        <w:rPr>
          <w:rFonts w:ascii="Times New Roman" w:hAnsi="Times New Roman" w:cs="Times New Roman"/>
          <w:sz w:val="28"/>
          <w:szCs w:val="28"/>
        </w:rPr>
        <w:t>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нистративному наказанию в виде </w:t>
      </w:r>
      <w:r w:rsidR="00A46B10">
        <w:rPr>
          <w:rFonts w:ascii="Times New Roman" w:hAnsi="Times New Roman" w:cs="Times New Roman"/>
          <w:sz w:val="28"/>
          <w:szCs w:val="28"/>
        </w:rPr>
        <w:t>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</w:t>
      </w:r>
      <w:r w:rsidRPr="00E62148">
        <w:rPr>
          <w:rFonts w:ascii="Times New Roman" w:hAnsi="Times New Roman" w:cs="Times New Roman"/>
          <w:sz w:val="28"/>
          <w:szCs w:val="28"/>
        </w:rPr>
        <w:t>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ст. ст. 29.9-29.10, 30.1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>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46B10" w:rsidRPr="00A46B10" w:rsidP="00A46B10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A46B10">
        <w:rPr>
          <w:sz w:val="28"/>
          <w:szCs w:val="28"/>
        </w:rPr>
        <w:t xml:space="preserve">Малышева </w:t>
      </w:r>
      <w:r>
        <w:rPr>
          <w:sz w:val="28"/>
          <w:szCs w:val="28"/>
        </w:rPr>
        <w:t>К.В.</w:t>
      </w:r>
      <w:r w:rsidRPr="00A46B10">
        <w:rPr>
          <w:sz w:val="28"/>
          <w:szCs w:val="28"/>
        </w:rPr>
        <w:t xml:space="preserve">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</w:t>
      </w:r>
      <w:r w:rsidRPr="00057236">
        <w:rPr>
          <w:sz w:val="28"/>
          <w:szCs w:val="28"/>
        </w:rPr>
        <w:t>Федерации об административных правонарушениях, и</w:t>
      </w:r>
      <w:r w:rsidRPr="00057236">
        <w:rPr>
          <w:sz w:val="28"/>
          <w:szCs w:val="28"/>
        </w:rPr>
        <w:t xml:space="preserve"> назначить ему наказание в виде </w:t>
      </w:r>
      <w:r w:rsidRPr="00A46B10">
        <w:rPr>
          <w:sz w:val="28"/>
          <w:szCs w:val="28"/>
        </w:rPr>
        <w:t xml:space="preserve">административного ареста сроком 1 (одни) сутки. </w:t>
      </w:r>
    </w:p>
    <w:p w:rsidR="00A46B10" w:rsidP="00A46B10">
      <w:pPr>
        <w:pStyle w:val="BodyTextIndent"/>
        <w:ind w:firstLine="709"/>
        <w:rPr>
          <w:sz w:val="28"/>
          <w:szCs w:val="28"/>
        </w:rPr>
      </w:pPr>
      <w:r w:rsidRPr="00A46B10">
        <w:rPr>
          <w:sz w:val="28"/>
          <w:szCs w:val="28"/>
        </w:rPr>
        <w:t xml:space="preserve">Срок административного ареста исчислять с момента задержания Малышева Константина Валериевича. </w:t>
      </w:r>
    </w:p>
    <w:p w:rsidR="00AC06E3" w:rsidRPr="00057236" w:rsidP="00A46B10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>Постановление может быть обжаловано в Центральный районный суд города Симферопо</w:t>
      </w:r>
      <w:r w:rsidRPr="00057236">
        <w:rPr>
          <w:sz w:val="28"/>
          <w:szCs w:val="28"/>
        </w:rPr>
        <w:t>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762B1"/>
    <w:rsid w:val="003C7FC3"/>
    <w:rsid w:val="00424C8C"/>
    <w:rsid w:val="00442B9C"/>
    <w:rsid w:val="0049723A"/>
    <w:rsid w:val="004A528A"/>
    <w:rsid w:val="004D00AE"/>
    <w:rsid w:val="00503C8F"/>
    <w:rsid w:val="0052752A"/>
    <w:rsid w:val="00553A22"/>
    <w:rsid w:val="005E576C"/>
    <w:rsid w:val="00613435"/>
    <w:rsid w:val="00641795"/>
    <w:rsid w:val="00645288"/>
    <w:rsid w:val="00672AB0"/>
    <w:rsid w:val="00696ABF"/>
    <w:rsid w:val="006A24C5"/>
    <w:rsid w:val="006D0F4F"/>
    <w:rsid w:val="006E5331"/>
    <w:rsid w:val="00704256"/>
    <w:rsid w:val="0070485C"/>
    <w:rsid w:val="00706206"/>
    <w:rsid w:val="00712044"/>
    <w:rsid w:val="007733B1"/>
    <w:rsid w:val="0078106E"/>
    <w:rsid w:val="008042B6"/>
    <w:rsid w:val="00812026"/>
    <w:rsid w:val="008315AD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7064E"/>
    <w:rsid w:val="00AB65B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F40AE"/>
    <w:rsid w:val="00D76970"/>
    <w:rsid w:val="00D902E9"/>
    <w:rsid w:val="00DE2608"/>
    <w:rsid w:val="00DE3ED4"/>
    <w:rsid w:val="00E16C81"/>
    <w:rsid w:val="00E32780"/>
    <w:rsid w:val="00E342DD"/>
    <w:rsid w:val="00E62148"/>
    <w:rsid w:val="00E9026A"/>
    <w:rsid w:val="00E922A8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