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37B1" w:rsidRPr="00B749AC" w:rsidP="001137B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B749AC" w:rsidR="00CA3F60">
        <w:rPr>
          <w:rFonts w:ascii="Times New Roman" w:eastAsia="Times New Roman" w:hAnsi="Times New Roman" w:cs="Times New Roman"/>
          <w:sz w:val="27"/>
          <w:szCs w:val="27"/>
        </w:rPr>
        <w:t>091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/17/201</w:t>
      </w:r>
      <w:r w:rsidRPr="00B749AC" w:rsidR="00CA3F60">
        <w:rPr>
          <w:rFonts w:ascii="Times New Roman" w:eastAsia="Times New Roman" w:hAnsi="Times New Roman" w:cs="Times New Roman"/>
          <w:sz w:val="27"/>
          <w:szCs w:val="27"/>
        </w:rPr>
        <w:t>9</w:t>
      </w:r>
    </w:p>
    <w:p w:rsidR="001137B1" w:rsidRPr="00B749AC" w:rsidP="001137B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>28 марта 2019 года                                               г. Симферополь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B749AC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749A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749AC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г. Симферополь, по а</w:t>
      </w:r>
      <w:r w:rsidRPr="00B749AC">
        <w:rPr>
          <w:rFonts w:ascii="Times New Roman" w:hAnsi="Times New Roman" w:cs="Times New Roman"/>
          <w:sz w:val="27"/>
          <w:szCs w:val="27"/>
        </w:rPr>
        <w:t xml:space="preserve">дресу: </w:t>
      </w:r>
      <w:r w:rsidRPr="00B749A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749A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137B1" w:rsidRPr="00B749AC" w:rsidP="0008313F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5251D4">
        <w:rPr>
          <w:rFonts w:ascii="Times New Roman" w:hAnsi="Times New Roman" w:cs="Times New Roman"/>
          <w:sz w:val="27"/>
          <w:szCs w:val="27"/>
        </w:rPr>
        <w:t>«данные изъяты»</w:t>
      </w:r>
      <w:r w:rsidR="005251D4">
        <w:rPr>
          <w:rFonts w:ascii="Times New Roman" w:hAnsi="Times New Roman" w:cs="Times New Roman"/>
          <w:sz w:val="27"/>
          <w:szCs w:val="27"/>
        </w:rPr>
        <w:t xml:space="preserve"> </w:t>
      </w:r>
      <w:r w:rsidRPr="00B749AC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5251D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749AC">
        <w:rPr>
          <w:rFonts w:ascii="Times New Roman" w:hAnsi="Times New Roman" w:cs="Times New Roman"/>
          <w:sz w:val="27"/>
          <w:szCs w:val="27"/>
        </w:rPr>
        <w:t xml:space="preserve"> </w:t>
      </w:r>
      <w:r w:rsidRPr="00B749AC" w:rsidR="00CA3F60">
        <w:rPr>
          <w:rFonts w:ascii="Times New Roman" w:hAnsi="Times New Roman" w:cs="Times New Roman"/>
          <w:sz w:val="27"/>
          <w:szCs w:val="27"/>
        </w:rPr>
        <w:t>Сапегина</w:t>
      </w:r>
      <w:r w:rsidRPr="00B749AC" w:rsidR="00CA3F60">
        <w:rPr>
          <w:rFonts w:ascii="Times New Roman" w:hAnsi="Times New Roman" w:cs="Times New Roman"/>
          <w:sz w:val="27"/>
          <w:szCs w:val="27"/>
        </w:rPr>
        <w:t xml:space="preserve"> </w:t>
      </w:r>
      <w:r w:rsidR="005251D4">
        <w:rPr>
          <w:rFonts w:ascii="Times New Roman" w:hAnsi="Times New Roman" w:cs="Times New Roman"/>
          <w:sz w:val="27"/>
          <w:szCs w:val="27"/>
        </w:rPr>
        <w:t>Е.В.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5251D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08313F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B749A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Кодекса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правонарушениях,</w:t>
      </w:r>
    </w:p>
    <w:p w:rsidR="001137B1" w:rsidRPr="00B749AC" w:rsidP="001137B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hAnsi="Times New Roman" w:cs="Times New Roman"/>
          <w:sz w:val="27"/>
          <w:szCs w:val="27"/>
        </w:rPr>
        <w:t>Сапегин</w:t>
      </w:r>
      <w:r w:rsidRPr="00B749AC">
        <w:rPr>
          <w:rFonts w:ascii="Times New Roman" w:hAnsi="Times New Roman" w:cs="Times New Roman"/>
          <w:sz w:val="27"/>
          <w:szCs w:val="27"/>
        </w:rPr>
        <w:t xml:space="preserve"> Е.А.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="005251D4">
        <w:rPr>
          <w:rFonts w:ascii="Times New Roman" w:hAnsi="Times New Roman" w:cs="Times New Roman"/>
          <w:sz w:val="27"/>
          <w:szCs w:val="27"/>
        </w:rPr>
        <w:t>«данные изъяты»</w:t>
      </w:r>
      <w:r w:rsidR="005251D4">
        <w:rPr>
          <w:rFonts w:ascii="Times New Roman" w:hAnsi="Times New Roman" w:cs="Times New Roman"/>
          <w:sz w:val="27"/>
          <w:szCs w:val="27"/>
        </w:rPr>
        <w:t xml:space="preserve">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5251D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749AC">
        <w:rPr>
          <w:rFonts w:ascii="Times New Roman" w:hAnsi="Times New Roman" w:cs="Times New Roman"/>
          <w:sz w:val="27"/>
          <w:szCs w:val="27"/>
        </w:rPr>
        <w:t xml:space="preserve"> (далее ООО </w:t>
      </w:r>
      <w:r w:rsidR="005251D4">
        <w:rPr>
          <w:rFonts w:ascii="Times New Roman" w:hAnsi="Times New Roman" w:cs="Times New Roman"/>
          <w:sz w:val="27"/>
          <w:szCs w:val="27"/>
        </w:rPr>
        <w:t>«данные изъяты»</w:t>
      </w:r>
      <w:r w:rsidR="0008313F">
        <w:rPr>
          <w:rFonts w:ascii="Times New Roman" w:hAnsi="Times New Roman" w:cs="Times New Roman"/>
          <w:sz w:val="27"/>
          <w:szCs w:val="27"/>
        </w:rPr>
        <w:t>, юридическое лицо</w:t>
      </w:r>
      <w:r w:rsidRPr="00B749AC">
        <w:rPr>
          <w:rFonts w:ascii="Times New Roman" w:hAnsi="Times New Roman" w:cs="Times New Roman"/>
          <w:sz w:val="27"/>
          <w:szCs w:val="27"/>
        </w:rPr>
        <w:t>)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5251D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, в нарушение  требований  пп. 4 п. 1 ст. 23, п. 3 ст. 346.32 Налогового Кодекса Российской Федерации, не представил в ИФНС России по г. Симферополю в установленный законодательством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о налогах и сборах срок налоговую декларацию по единому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налогу на вмененный доход для отдельных видов деятельности за </w:t>
      </w:r>
      <w:r w:rsidRPr="00B749AC" w:rsidR="00B749A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квартал 201</w:t>
      </w:r>
      <w:r w:rsidRPr="00B749AC" w:rsidR="00B749AC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года по сроку предоставления – </w:t>
      </w:r>
      <w:r w:rsidRPr="00B749AC" w:rsidR="00B749AC">
        <w:rPr>
          <w:rFonts w:ascii="Times New Roman" w:eastAsia="Times New Roman" w:hAnsi="Times New Roman" w:cs="Times New Roman"/>
          <w:sz w:val="27"/>
          <w:szCs w:val="27"/>
        </w:rPr>
        <w:t>20.04.2018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 Фактически декларация представлена </w:t>
      </w:r>
      <w:r w:rsidRPr="00B749AC" w:rsidR="00B749AC">
        <w:rPr>
          <w:rFonts w:ascii="Times New Roman" w:eastAsia="Times New Roman" w:hAnsi="Times New Roman" w:cs="Times New Roman"/>
          <w:sz w:val="27"/>
          <w:szCs w:val="27"/>
        </w:rPr>
        <w:t>03.05.2018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08313F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color w:val="000000"/>
          <w:sz w:val="27"/>
          <w:szCs w:val="27"/>
        </w:rPr>
        <w:t>В судебное заседан</w:t>
      </w:r>
      <w:r w:rsidRPr="00B749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ие </w:t>
      </w:r>
      <w:r w:rsidRPr="00B749AC" w:rsidR="00B749AC">
        <w:rPr>
          <w:rFonts w:ascii="Times New Roman" w:hAnsi="Times New Roman" w:cs="Times New Roman"/>
          <w:sz w:val="27"/>
          <w:szCs w:val="27"/>
        </w:rPr>
        <w:t>Сапегин Е.А</w:t>
      </w:r>
      <w:r w:rsidRPr="00B749AC">
        <w:rPr>
          <w:rFonts w:ascii="Times New Roman" w:hAnsi="Times New Roman" w:cs="Times New Roman"/>
          <w:sz w:val="27"/>
          <w:szCs w:val="27"/>
        </w:rPr>
        <w:t xml:space="preserve">. </w:t>
      </w:r>
      <w:r w:rsidRPr="00B749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явился, о дате, времени и месте рассмотрения дела уведомлен надлежащим образом, </w:t>
      </w:r>
      <w:r w:rsidRPr="0008313F">
        <w:rPr>
          <w:rFonts w:ascii="Times New Roman" w:eastAsia="Times New Roman" w:hAnsi="Times New Roman" w:cs="Times New Roman"/>
          <w:color w:val="000000"/>
          <w:sz w:val="27"/>
          <w:szCs w:val="27"/>
        </w:rPr>
        <w:t>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возвра</w:t>
      </w:r>
      <w:r w:rsidRPr="0008313F">
        <w:rPr>
          <w:rFonts w:ascii="Times New Roman" w:eastAsia="Times New Roman" w:hAnsi="Times New Roman" w:cs="Times New Roman"/>
          <w:color w:val="000000"/>
          <w:sz w:val="27"/>
          <w:szCs w:val="27"/>
        </w:rPr>
        <w:t>щена отправителю с отметкой почтового отделения связи «истек срок хранения», о причинах неявки не сообщил, ходатайств об отложении рассмотрении дела мировому судье не направил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B749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 Кодекса Российской Федерации об административных правонарушениях, </w:t>
      </w:r>
      <w:r w:rsidRPr="00B749AC" w:rsidR="00B749AC">
        <w:rPr>
          <w:rFonts w:ascii="Times New Roman" w:hAnsi="Times New Roman" w:cs="Times New Roman"/>
          <w:sz w:val="27"/>
          <w:szCs w:val="27"/>
        </w:rPr>
        <w:t>Сапегин Е.А</w:t>
      </w:r>
      <w:r w:rsidRPr="00B749AC">
        <w:rPr>
          <w:rFonts w:ascii="Times New Roman" w:hAnsi="Times New Roman" w:cs="Times New Roman"/>
          <w:sz w:val="27"/>
          <w:szCs w:val="27"/>
        </w:rPr>
        <w:t xml:space="preserve">. </w:t>
      </w:r>
      <w:r w:rsidRPr="00B749AC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</w:t>
      </w:r>
      <w:r w:rsidRPr="00B749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водство по делу об административном правонарушении, считаю возможным рассмотреть дело в отсутствие </w:t>
      </w:r>
      <w:r w:rsidRPr="00B749AC" w:rsidR="00B749AC">
        <w:rPr>
          <w:rFonts w:ascii="Times New Roman" w:hAnsi="Times New Roman" w:cs="Times New Roman"/>
          <w:sz w:val="27"/>
          <w:szCs w:val="27"/>
        </w:rPr>
        <w:t>Сапегина Е.А</w:t>
      </w:r>
      <w:r w:rsidRPr="00B749AC">
        <w:rPr>
          <w:rFonts w:ascii="Times New Roman" w:hAnsi="Times New Roman" w:cs="Times New Roman"/>
          <w:sz w:val="27"/>
          <w:szCs w:val="27"/>
        </w:rPr>
        <w:t>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137B1" w:rsidRPr="00B749AC" w:rsidP="001137B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>В соответствии со ст. 346.30 Налогового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Федерации, налоговым периодом по единому налогу признается квартал.</w:t>
      </w:r>
    </w:p>
    <w:p w:rsidR="001137B1" w:rsidRPr="00B749AC" w:rsidP="001137B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В силу п. 3 ст. 346.32 Налогового кодекса Российской Федерации, налоговые декларации по итогам налогового периода представляются налогоплательщиками в налоговые органы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не позднее 20-го числа первого месяца следующего налогового периода.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выходным и (или) нерабочим праздничным днем, днем окончания срока считается ближайший следующий за ним рабочий день.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граничный срок предоставления декларации по единому налогу на вмененный доход для отдельных видов деятельности за </w:t>
      </w:r>
      <w:r w:rsidRPr="00B749AC" w:rsidR="00B749AC"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квартал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201</w:t>
      </w:r>
      <w:r w:rsidRPr="00B749AC" w:rsidR="00B749AC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года является </w:t>
      </w:r>
      <w:r w:rsidRPr="00B749AC" w:rsidR="00B749AC">
        <w:rPr>
          <w:rFonts w:ascii="Times New Roman" w:eastAsia="Times New Roman" w:hAnsi="Times New Roman" w:cs="Times New Roman"/>
          <w:sz w:val="27"/>
          <w:szCs w:val="27"/>
        </w:rPr>
        <w:t>20.04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.2018 включительно.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налоговая декларация по единому налогу на вмененный доход для отдельных видов деятельности за </w:t>
      </w:r>
      <w:r w:rsidRPr="00B749AC" w:rsidR="00B749A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квартал 201</w:t>
      </w:r>
      <w:r w:rsidRPr="00B749AC" w:rsidR="00B749AC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года подана в ИФНС России по г. Симферополю </w:t>
      </w:r>
      <w:r w:rsidRPr="00B749AC">
        <w:rPr>
          <w:rFonts w:ascii="Times New Roman" w:hAnsi="Times New Roman" w:cs="Times New Roman"/>
          <w:sz w:val="27"/>
          <w:szCs w:val="27"/>
        </w:rPr>
        <w:t xml:space="preserve">юридическим лицом </w:t>
      </w:r>
      <w:r w:rsidRPr="00B749AC" w:rsidR="00B749AC">
        <w:rPr>
          <w:rFonts w:ascii="Times New Roman" w:eastAsia="Times New Roman" w:hAnsi="Times New Roman" w:cs="Times New Roman"/>
          <w:sz w:val="27"/>
          <w:szCs w:val="27"/>
        </w:rPr>
        <w:t>03.05.2018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, срок предоставления налоговой декларации – </w:t>
      </w:r>
      <w:r w:rsidRPr="00B749AC" w:rsidR="00B749AC">
        <w:rPr>
          <w:rFonts w:ascii="Times New Roman" w:eastAsia="Times New Roman" w:hAnsi="Times New Roman" w:cs="Times New Roman"/>
          <w:sz w:val="27"/>
          <w:szCs w:val="27"/>
        </w:rPr>
        <w:t>20.04.2018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, т.е. документ был предоставлен с нарушением срока  предоставления.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B749AC" w:rsidR="00B749AC">
        <w:rPr>
          <w:rFonts w:ascii="Times New Roman" w:hAnsi="Times New Roman" w:cs="Times New Roman"/>
          <w:sz w:val="27"/>
          <w:szCs w:val="27"/>
        </w:rPr>
        <w:t>Сапегин Е.А</w:t>
      </w:r>
      <w:r w:rsidRPr="00B749AC">
        <w:rPr>
          <w:rFonts w:ascii="Times New Roman" w:hAnsi="Times New Roman" w:cs="Times New Roman"/>
          <w:sz w:val="27"/>
          <w:szCs w:val="27"/>
        </w:rPr>
        <w:t xml:space="preserve">.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ательств мировому судье не представлено.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B749AC" w:rsidR="00B749AC">
        <w:rPr>
          <w:rFonts w:ascii="Times New Roman" w:hAnsi="Times New Roman" w:cs="Times New Roman"/>
          <w:sz w:val="27"/>
          <w:szCs w:val="27"/>
        </w:rPr>
        <w:t>Сапегина Е.А</w:t>
      </w:r>
      <w:r w:rsidRPr="00B749AC">
        <w:rPr>
          <w:rFonts w:ascii="Times New Roman" w:hAnsi="Times New Roman" w:cs="Times New Roman"/>
          <w:sz w:val="27"/>
          <w:szCs w:val="27"/>
        </w:rPr>
        <w:t xml:space="preserve">.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B749AC" w:rsidR="00B749AC">
        <w:rPr>
          <w:rFonts w:ascii="Times New Roman" w:eastAsia="Times New Roman" w:hAnsi="Times New Roman" w:cs="Times New Roman"/>
          <w:sz w:val="27"/>
          <w:szCs w:val="27"/>
        </w:rPr>
        <w:t>91021905010226600001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B749AC" w:rsidR="00B749AC">
        <w:rPr>
          <w:rFonts w:ascii="Times New Roman" w:eastAsia="Times New Roman" w:hAnsi="Times New Roman" w:cs="Times New Roman"/>
          <w:sz w:val="27"/>
          <w:szCs w:val="27"/>
        </w:rPr>
        <w:t>19.02.2019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, копией декларации, </w:t>
      </w:r>
      <w:r w:rsidR="003E2501">
        <w:rPr>
          <w:rFonts w:ascii="Times New Roman" w:eastAsia="Times New Roman" w:hAnsi="Times New Roman" w:cs="Times New Roman"/>
          <w:sz w:val="27"/>
          <w:szCs w:val="27"/>
        </w:rPr>
        <w:t xml:space="preserve">квитанцией о приеме декларации,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копией акта №</w:t>
      </w:r>
      <w:r w:rsidRPr="00B749AC" w:rsidR="00B749AC">
        <w:rPr>
          <w:rFonts w:ascii="Times New Roman" w:eastAsia="Times New Roman" w:hAnsi="Times New Roman" w:cs="Times New Roman"/>
          <w:sz w:val="27"/>
          <w:szCs w:val="27"/>
        </w:rPr>
        <w:t>27824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B749AC" w:rsidR="00B749AC">
        <w:rPr>
          <w:rFonts w:ascii="Times New Roman" w:eastAsia="Times New Roman" w:hAnsi="Times New Roman" w:cs="Times New Roman"/>
          <w:sz w:val="27"/>
          <w:szCs w:val="27"/>
        </w:rPr>
        <w:t>04.10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.2018.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749AC" w:rsidR="00B749AC">
        <w:rPr>
          <w:rFonts w:ascii="Times New Roman" w:hAnsi="Times New Roman" w:cs="Times New Roman"/>
          <w:sz w:val="27"/>
          <w:szCs w:val="27"/>
        </w:rPr>
        <w:t>Сапегин Е.А</w:t>
      </w:r>
      <w:r w:rsidRPr="00B749AC">
        <w:rPr>
          <w:rFonts w:ascii="Times New Roman" w:hAnsi="Times New Roman" w:cs="Times New Roman"/>
          <w:sz w:val="27"/>
          <w:szCs w:val="27"/>
        </w:rPr>
        <w:t xml:space="preserve">.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749AC" w:rsidR="00B749AC">
        <w:rPr>
          <w:rFonts w:ascii="Times New Roman" w:hAnsi="Times New Roman" w:cs="Times New Roman"/>
          <w:sz w:val="27"/>
          <w:szCs w:val="27"/>
        </w:rPr>
        <w:t>Сапегина Е.А.</w:t>
      </w:r>
      <w:r w:rsidRPr="00B749AC">
        <w:rPr>
          <w:rFonts w:ascii="Times New Roman" w:hAnsi="Times New Roman" w:cs="Times New Roman"/>
          <w:sz w:val="27"/>
          <w:szCs w:val="27"/>
        </w:rPr>
        <w:t xml:space="preserve">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749AC" w:rsidRPr="00B749AC" w:rsidP="00B749A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 w:rsidR="00687598"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предусмотренных ст.</w:t>
      </w:r>
      <w:r w:rsidR="00687598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4.2,</w:t>
      </w:r>
      <w:r w:rsidR="00687598">
        <w:rPr>
          <w:rFonts w:ascii="Times New Roman" w:eastAsia="Times New Roman" w:hAnsi="Times New Roman" w:cs="Times New Roman"/>
          <w:sz w:val="27"/>
          <w:szCs w:val="27"/>
        </w:rPr>
        <w:t xml:space="preserve"> 4.3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нистративных правонарушениях, по делу не установлено.</w:t>
      </w:r>
    </w:p>
    <w:p w:rsidR="001137B1" w:rsidRPr="00B749AC" w:rsidP="00B749A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отсутствие смягчающих</w:t>
      </w:r>
      <w:r w:rsidR="003E2501"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 обстоятельств,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Сапегина Е.А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виде </w:t>
      </w:r>
      <w:r w:rsidR="003E2501">
        <w:rPr>
          <w:rFonts w:ascii="Times New Roman" w:eastAsia="Times New Roman" w:hAnsi="Times New Roman" w:cs="Times New Roman"/>
          <w:sz w:val="27"/>
          <w:szCs w:val="27"/>
        </w:rPr>
        <w:t xml:space="preserve">предупреждения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в пределах санкции, предусмотренной ст. 15</w:t>
      </w:r>
      <w:r>
        <w:rPr>
          <w:rFonts w:ascii="Times New Roman" w:eastAsia="Times New Roman" w:hAnsi="Times New Roman" w:cs="Times New Roman"/>
          <w:sz w:val="27"/>
          <w:szCs w:val="27"/>
        </w:rPr>
        <w:t>.5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</w:t>
      </w:r>
      <w:r>
        <w:rPr>
          <w:rFonts w:ascii="Times New Roman" w:hAnsi="Times New Roman" w:cs="Times New Roman"/>
          <w:sz w:val="27"/>
          <w:szCs w:val="27"/>
        </w:rPr>
        <w:t xml:space="preserve">пегина </w:t>
      </w:r>
      <w:r w:rsidR="005251D4">
        <w:rPr>
          <w:rFonts w:ascii="Times New Roman" w:hAnsi="Times New Roman" w:cs="Times New Roman"/>
          <w:sz w:val="27"/>
          <w:szCs w:val="27"/>
        </w:rPr>
        <w:t>Е.А.</w:t>
      </w:r>
      <w:r w:rsidRPr="00B749AC">
        <w:rPr>
          <w:rFonts w:ascii="Times New Roman" w:hAnsi="Times New Roman" w:cs="Times New Roman"/>
          <w:sz w:val="27"/>
          <w:szCs w:val="27"/>
        </w:rPr>
        <w:t xml:space="preserve">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</w:t>
      </w:r>
      <w:r w:rsidR="003E2501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749AC" w:rsidRPr="0086080C" w:rsidP="00B749A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6080C">
        <w:rPr>
          <w:rFonts w:ascii="Times New Roman" w:eastAsia="Times New Roman" w:hAnsi="Times New Roman" w:cs="Times New Roman"/>
          <w:sz w:val="27"/>
          <w:szCs w:val="27"/>
        </w:rPr>
        <w:t>Пост</w:t>
      </w:r>
      <w:r w:rsidRPr="0086080C">
        <w:rPr>
          <w:rFonts w:ascii="Times New Roman" w:eastAsia="Times New Roman" w:hAnsi="Times New Roman" w:cs="Times New Roman"/>
          <w:sz w:val="27"/>
          <w:szCs w:val="27"/>
        </w:rPr>
        <w:t>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</w:t>
      </w:r>
      <w:r w:rsidRPr="0086080C">
        <w:rPr>
          <w:rFonts w:ascii="Times New Roman" w:eastAsia="Times New Roman" w:hAnsi="Times New Roman" w:cs="Times New Roman"/>
          <w:sz w:val="27"/>
          <w:szCs w:val="27"/>
        </w:rPr>
        <w:t>ерополь) Республики Крым в течение 10 суток со дня вручения или получения копии постановления.</w:t>
      </w: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137B1" w:rsidRPr="00B749AC" w:rsidP="001137B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C5A43" w:rsidRPr="00B749AC" w:rsidP="003E2501">
      <w:pPr>
        <w:spacing w:after="0" w:line="240" w:lineRule="auto"/>
        <w:ind w:firstLine="993"/>
        <w:jc w:val="both"/>
        <w:rPr>
          <w:sz w:val="27"/>
          <w:szCs w:val="27"/>
        </w:rPr>
      </w:pPr>
      <w:r w:rsidRPr="00B749AC">
        <w:rPr>
          <w:rFonts w:ascii="Times New Roman" w:eastAsia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B749AC">
        <w:rPr>
          <w:rFonts w:ascii="Times New Roman" w:eastAsia="Times New Roman" w:hAnsi="Times New Roman" w:cs="Times New Roman"/>
          <w:sz w:val="27"/>
          <w:szCs w:val="27"/>
        </w:rPr>
        <w:tab/>
      </w:r>
      <w:r w:rsidRPr="00B749AC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3A68DB">
      <w:footerReference w:type="default" r:id="rId4"/>
      <w:pgSz w:w="11906" w:h="16838"/>
      <w:pgMar w:top="1134" w:right="707" w:bottom="851" w:left="1560" w:header="708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5251D4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B1"/>
    <w:rsid w:val="0008313F"/>
    <w:rsid w:val="001137B1"/>
    <w:rsid w:val="002C5A43"/>
    <w:rsid w:val="00326552"/>
    <w:rsid w:val="003E2501"/>
    <w:rsid w:val="005251D4"/>
    <w:rsid w:val="00687598"/>
    <w:rsid w:val="00700625"/>
    <w:rsid w:val="0086080C"/>
    <w:rsid w:val="008E7B3F"/>
    <w:rsid w:val="00B749AC"/>
    <w:rsid w:val="00C05376"/>
    <w:rsid w:val="00C545F8"/>
    <w:rsid w:val="00CA3F60"/>
    <w:rsid w:val="00F23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B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13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137B1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1137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