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802DC" w:rsidP="00A802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№05-0</w:t>
      </w:r>
      <w:r w:rsidR="005F7C55">
        <w:rPr>
          <w:rFonts w:ascii="Times New Roman" w:hAnsi="Times New Roman" w:cs="Times New Roman"/>
          <w:sz w:val="28"/>
          <w:szCs w:val="28"/>
        </w:rPr>
        <w:t>11</w:t>
      </w:r>
      <w:r w:rsidR="006B32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/17/202</w:t>
      </w:r>
      <w:r w:rsidR="005F7C55">
        <w:rPr>
          <w:rFonts w:ascii="Times New Roman" w:hAnsi="Times New Roman" w:cs="Times New Roman"/>
          <w:sz w:val="28"/>
          <w:szCs w:val="28"/>
        </w:rPr>
        <w:t>4</w:t>
      </w:r>
    </w:p>
    <w:p w:rsidR="00A802DC" w:rsidP="00A8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02DC" w:rsidP="00A802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марта 2024 года                                                        г. Симферополь                  </w:t>
      </w:r>
    </w:p>
    <w:p w:rsidR="00A802DC" w:rsidP="00A8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2DC" w:rsidP="00A8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№17 Центрального судебного района города Симферополь (Центральный район городского </w:t>
      </w:r>
      <w:r>
        <w:rPr>
          <w:rFonts w:ascii="Times New Roman" w:hAnsi="Times New Roman" w:cs="Times New Roman"/>
          <w:sz w:val="28"/>
          <w:szCs w:val="28"/>
        </w:rPr>
        <w:t>округа Симферополя) Республики Крым Тоскина А.Л.,</w:t>
      </w:r>
    </w:p>
    <w:p w:rsidR="00A802DC" w:rsidP="00A8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помощника прокурора Центрального района г. Симферополя Республики Крым – </w:t>
      </w:r>
      <w:r w:rsidR="005F7C55">
        <w:rPr>
          <w:rFonts w:ascii="Times New Roman" w:hAnsi="Times New Roman" w:cs="Times New Roman"/>
          <w:sz w:val="28"/>
          <w:szCs w:val="28"/>
        </w:rPr>
        <w:t>Голинача С.О.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02DC" w:rsidP="00A8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в помещении судебного участка №17 Центрального судебного района г</w:t>
      </w:r>
      <w:r w:rsidR="005F7C55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Симферополь (Центральный район городского округа Симферополя) Республики Крым (г. Симферополь, ул. Крымских партизан, 3а) дело об административном правонарушении в отношении </w:t>
      </w:r>
    </w:p>
    <w:p w:rsidR="006B3216" w:rsidP="006B3216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B3216">
        <w:rPr>
          <w:rFonts w:ascii="Times New Roman" w:hAnsi="Times New Roman" w:cs="Times New Roman"/>
          <w:sz w:val="28"/>
          <w:szCs w:val="28"/>
        </w:rPr>
        <w:t xml:space="preserve">должностного лица – </w:t>
      </w:r>
      <w:r w:rsidR="00F705A2">
        <w:rPr>
          <w:rFonts w:ascii="Times New Roman" w:eastAsia="Times New Roman" w:hAnsi="Times New Roman" w:cs="Times New Roman"/>
          <w:sz w:val="28"/>
          <w:szCs w:val="28"/>
        </w:rPr>
        <w:t xml:space="preserve">“данные изъяты” </w:t>
      </w:r>
      <w:r w:rsidRPr="006B3216">
        <w:rPr>
          <w:rFonts w:ascii="Times New Roman" w:hAnsi="Times New Roman" w:cs="Times New Roman"/>
          <w:sz w:val="28"/>
          <w:szCs w:val="28"/>
        </w:rPr>
        <w:t xml:space="preserve">Гумина Дмитрия Александровича, </w:t>
      </w:r>
      <w:r w:rsidR="00F705A2">
        <w:rPr>
          <w:rFonts w:ascii="Times New Roman" w:eastAsia="Times New Roman" w:hAnsi="Times New Roman" w:cs="Times New Roman"/>
          <w:sz w:val="28"/>
          <w:szCs w:val="28"/>
        </w:rPr>
        <w:t>“данные изъяты”</w:t>
      </w:r>
      <w:r w:rsidRPr="006B3216">
        <w:rPr>
          <w:rFonts w:ascii="Times New Roman" w:hAnsi="Times New Roman" w:cs="Times New Roman"/>
          <w:sz w:val="28"/>
          <w:szCs w:val="28"/>
        </w:rPr>
        <w:t xml:space="preserve">, гражданина Российской Федерации, паспорт </w:t>
      </w:r>
      <w:r w:rsidR="00F705A2">
        <w:rPr>
          <w:rFonts w:ascii="Times New Roman" w:eastAsia="Times New Roman" w:hAnsi="Times New Roman" w:cs="Times New Roman"/>
          <w:sz w:val="28"/>
          <w:szCs w:val="28"/>
        </w:rPr>
        <w:t>“данные изъяты”</w:t>
      </w:r>
      <w:r w:rsidRPr="006B3216">
        <w:rPr>
          <w:rFonts w:ascii="Times New Roman" w:hAnsi="Times New Roman" w:cs="Times New Roman"/>
          <w:sz w:val="28"/>
          <w:szCs w:val="28"/>
        </w:rPr>
        <w:t>, зарегистрирован</w:t>
      </w:r>
      <w:r w:rsidRPr="006B3216">
        <w:rPr>
          <w:rFonts w:ascii="Times New Roman" w:hAnsi="Times New Roman" w:cs="Times New Roman"/>
          <w:sz w:val="28"/>
          <w:szCs w:val="28"/>
        </w:rPr>
        <w:t xml:space="preserve">ного и проживающего по адресу: </w:t>
      </w:r>
      <w:r w:rsidR="00F705A2">
        <w:rPr>
          <w:rFonts w:ascii="Times New Roman" w:eastAsia="Times New Roman" w:hAnsi="Times New Roman" w:cs="Times New Roman"/>
          <w:sz w:val="28"/>
          <w:szCs w:val="28"/>
        </w:rPr>
        <w:t>“данные изъяты”</w:t>
      </w:r>
      <w:r w:rsidRPr="006B3216">
        <w:rPr>
          <w:rFonts w:ascii="Times New Roman" w:hAnsi="Times New Roman" w:cs="Times New Roman"/>
          <w:sz w:val="28"/>
          <w:szCs w:val="28"/>
        </w:rPr>
        <w:t>,</w:t>
      </w:r>
    </w:p>
    <w:p w:rsidR="00A802DC" w:rsidP="00A8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признакам состава правонарушения, предусмотренного частью 2 статьи 13.19.2 Кодекса Российской Федерации об административных правонарушениях,</w:t>
      </w:r>
    </w:p>
    <w:p w:rsidR="00A802DC" w:rsidP="00A8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УСТАНОВИЛ: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216">
        <w:rPr>
          <w:rFonts w:ascii="Times New Roman" w:hAnsi="Times New Roman" w:cs="Times New Roman"/>
          <w:sz w:val="28"/>
          <w:szCs w:val="28"/>
        </w:rPr>
        <w:t>Гумин Д</w:t>
      </w:r>
      <w:r w:rsidRPr="006B3216">
        <w:rPr>
          <w:rFonts w:ascii="Times New Roman" w:hAnsi="Times New Roman" w:cs="Times New Roman"/>
          <w:sz w:val="28"/>
          <w:szCs w:val="28"/>
        </w:rPr>
        <w:t xml:space="preserve">.А., будучи должностным лицом – </w:t>
      </w:r>
      <w:r w:rsidR="00F705A2">
        <w:rPr>
          <w:rFonts w:ascii="Times New Roman" w:eastAsia="Times New Roman" w:hAnsi="Times New Roman" w:cs="Times New Roman"/>
          <w:sz w:val="28"/>
          <w:szCs w:val="28"/>
        </w:rPr>
        <w:t>“данные изъяты”</w:t>
      </w:r>
      <w:r w:rsidRPr="006B321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05A2">
        <w:rPr>
          <w:rFonts w:ascii="Times New Roman" w:eastAsia="Times New Roman" w:hAnsi="Times New Roman" w:cs="Times New Roman"/>
          <w:sz w:val="28"/>
          <w:szCs w:val="28"/>
        </w:rPr>
        <w:t>“данные изъяты”</w:t>
      </w:r>
      <w:r w:rsidRPr="006B3216">
        <w:rPr>
          <w:rFonts w:ascii="Times New Roman" w:hAnsi="Times New Roman" w:cs="Times New Roman"/>
          <w:sz w:val="28"/>
          <w:szCs w:val="28"/>
        </w:rPr>
        <w:t>, юридическое лицо), зарегистрированного по ад</w:t>
      </w:r>
      <w:r w:rsidRPr="006B3216">
        <w:rPr>
          <w:rFonts w:ascii="Times New Roman" w:hAnsi="Times New Roman" w:cs="Times New Roman"/>
          <w:sz w:val="28"/>
          <w:szCs w:val="28"/>
        </w:rPr>
        <w:t xml:space="preserve">ресу: </w:t>
      </w:r>
      <w:r w:rsidR="00F705A2">
        <w:rPr>
          <w:rFonts w:ascii="Times New Roman" w:eastAsia="Times New Roman" w:hAnsi="Times New Roman" w:cs="Times New Roman"/>
          <w:sz w:val="28"/>
          <w:szCs w:val="28"/>
        </w:rPr>
        <w:t>“данные изъяты”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15DD">
        <w:rPr>
          <w:rFonts w:ascii="Times New Roman" w:hAnsi="Times New Roman"/>
          <w:sz w:val="28"/>
          <w:szCs w:val="28"/>
          <w:lang w:eastAsia="ru-RU"/>
        </w:rPr>
        <w:t>не разместил информацию в государственной информационной системе жилищно-коммунального хозяйства, предусмотренную законодательством Российской Федерации, а именно:</w:t>
      </w:r>
      <w:r w:rsidR="006515DD">
        <w:rPr>
          <w:rFonts w:ascii="Times New Roman" w:hAnsi="Times New Roman" w:cs="Times New Roman"/>
          <w:sz w:val="28"/>
          <w:szCs w:val="28"/>
        </w:rPr>
        <w:t xml:space="preserve"> </w:t>
      </w:r>
      <w:r w:rsidR="005101B1">
        <w:rPr>
          <w:rFonts w:ascii="Times New Roman" w:hAnsi="Times New Roman" w:cs="Times New Roman"/>
          <w:sz w:val="28"/>
          <w:szCs w:val="28"/>
        </w:rPr>
        <w:t>не разместил</w:t>
      </w:r>
      <w:r w:rsidR="00201A3B">
        <w:rPr>
          <w:rFonts w:ascii="Times New Roman" w:hAnsi="Times New Roman" w:cs="Times New Roman"/>
          <w:sz w:val="28"/>
          <w:szCs w:val="28"/>
        </w:rPr>
        <w:t xml:space="preserve"> </w:t>
      </w:r>
      <w:r w:rsidRPr="00201A3B" w:rsidR="00201A3B">
        <w:rPr>
          <w:rFonts w:ascii="Times New Roman" w:hAnsi="Times New Roman" w:cs="Times New Roman"/>
          <w:sz w:val="28"/>
          <w:szCs w:val="28"/>
        </w:rPr>
        <w:t>(не в полном объеме разме</w:t>
      </w:r>
      <w:r w:rsidR="00201A3B">
        <w:rPr>
          <w:rFonts w:ascii="Times New Roman" w:hAnsi="Times New Roman" w:cs="Times New Roman"/>
          <w:sz w:val="28"/>
          <w:szCs w:val="28"/>
        </w:rPr>
        <w:t>стил</w:t>
      </w:r>
      <w:r w:rsidRPr="00201A3B" w:rsidR="00201A3B">
        <w:rPr>
          <w:rFonts w:ascii="Times New Roman" w:hAnsi="Times New Roman" w:cs="Times New Roman"/>
          <w:sz w:val="28"/>
          <w:szCs w:val="28"/>
        </w:rPr>
        <w:t>)</w:t>
      </w:r>
      <w:r w:rsidR="005101B1">
        <w:rPr>
          <w:rFonts w:ascii="Times New Roman" w:hAnsi="Times New Roman" w:cs="Times New Roman"/>
          <w:sz w:val="28"/>
          <w:szCs w:val="28"/>
        </w:rPr>
        <w:t xml:space="preserve"> </w:t>
      </w:r>
      <w:r w:rsidR="006515DD">
        <w:rPr>
          <w:rFonts w:ascii="Times New Roman" w:hAnsi="Times New Roman" w:cs="Times New Roman"/>
          <w:sz w:val="28"/>
          <w:szCs w:val="28"/>
        </w:rPr>
        <w:t>платежные документы по многоквартирным домам</w:t>
      </w:r>
      <w:r w:rsidR="005101B1">
        <w:rPr>
          <w:rFonts w:ascii="Times New Roman" w:hAnsi="Times New Roman" w:cs="Times New Roman"/>
          <w:sz w:val="28"/>
          <w:szCs w:val="28"/>
        </w:rPr>
        <w:t xml:space="preserve">, </w:t>
      </w:r>
      <w:r w:rsidR="00201A3B">
        <w:rPr>
          <w:rFonts w:ascii="Times New Roman" w:hAnsi="Times New Roman" w:cs="Times New Roman"/>
          <w:sz w:val="28"/>
          <w:szCs w:val="28"/>
        </w:rPr>
        <w:t xml:space="preserve">расположенным по адресу: </w:t>
      </w:r>
      <w:r w:rsidR="00F705A2">
        <w:rPr>
          <w:rFonts w:ascii="Times New Roman" w:eastAsia="Times New Roman" w:hAnsi="Times New Roman" w:cs="Times New Roman"/>
          <w:sz w:val="28"/>
          <w:szCs w:val="28"/>
        </w:rPr>
        <w:t>“данные изъяты”</w:t>
      </w:r>
      <w:r w:rsidR="006515DD">
        <w:rPr>
          <w:rFonts w:ascii="Times New Roman" w:hAnsi="Times New Roman" w:cs="Times New Roman"/>
          <w:sz w:val="28"/>
          <w:szCs w:val="28"/>
        </w:rPr>
        <w:t xml:space="preserve">, </w:t>
      </w:r>
      <w:r w:rsidR="005101B1">
        <w:rPr>
          <w:rFonts w:ascii="Times New Roman" w:hAnsi="Times New Roman" w:cs="Times New Roman"/>
          <w:sz w:val="28"/>
          <w:szCs w:val="28"/>
        </w:rPr>
        <w:t xml:space="preserve">за расчетный период </w:t>
      </w:r>
      <w:r w:rsidR="005F7C55">
        <w:rPr>
          <w:rFonts w:ascii="Times New Roman" w:hAnsi="Times New Roman" w:cs="Times New Roman"/>
          <w:sz w:val="28"/>
          <w:szCs w:val="28"/>
        </w:rPr>
        <w:t>февраля 2024</w:t>
      </w:r>
      <w:r w:rsidR="005101B1">
        <w:rPr>
          <w:rFonts w:ascii="Times New Roman" w:hAnsi="Times New Roman" w:cs="Times New Roman"/>
          <w:sz w:val="28"/>
          <w:szCs w:val="28"/>
        </w:rPr>
        <w:t xml:space="preserve"> года,</w:t>
      </w:r>
      <w:r w:rsidR="006515DD">
        <w:rPr>
          <w:rFonts w:ascii="Times New Roman" w:hAnsi="Times New Roman" w:cs="Times New Roman"/>
          <w:sz w:val="28"/>
          <w:szCs w:val="28"/>
        </w:rPr>
        <w:t xml:space="preserve"> </w:t>
      </w:r>
      <w:r w:rsidR="005F7C55">
        <w:rPr>
          <w:rFonts w:ascii="Times New Roman" w:hAnsi="Times New Roman" w:cs="Times New Roman"/>
          <w:sz w:val="28"/>
          <w:szCs w:val="28"/>
        </w:rPr>
        <w:t xml:space="preserve">по сроку размещения до 01.03.2024, </w:t>
      </w:r>
      <w:r>
        <w:rPr>
          <w:rFonts w:ascii="Times New Roman" w:hAnsi="Times New Roman" w:cs="Times New Roman"/>
          <w:sz w:val="28"/>
          <w:szCs w:val="28"/>
        </w:rPr>
        <w:t xml:space="preserve">что было выявлено при проведении проверки </w:t>
      </w:r>
      <w:r w:rsidR="005F7C55">
        <w:rPr>
          <w:rFonts w:ascii="Times New Roman" w:hAnsi="Times New Roman" w:cs="Times New Roman"/>
          <w:sz w:val="28"/>
          <w:szCs w:val="28"/>
        </w:rPr>
        <w:t>14.03.2024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судебное заседание </w:t>
      </w:r>
      <w:r w:rsidRPr="00201A3B" w:rsidR="00201A3B">
        <w:rPr>
          <w:rFonts w:ascii="Times New Roman" w:hAnsi="Times New Roman" w:cs="Times New Roman"/>
          <w:sz w:val="28"/>
          <w:szCs w:val="28"/>
        </w:rPr>
        <w:t>Гумин Д.А.</w:t>
      </w:r>
      <w:r w:rsidR="0020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явил</w:t>
      </w:r>
      <w:r w:rsidR="005F7C5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о месте и времени рассмотрения дела уведомлен</w:t>
      </w:r>
      <w:r w:rsidR="00C74CCC">
        <w:rPr>
          <w:rFonts w:ascii="Times New Roman" w:hAnsi="Times New Roman" w:cs="Times New Roman"/>
          <w:sz w:val="28"/>
          <w:szCs w:val="28"/>
        </w:rPr>
        <w:t xml:space="preserve"> надлежащим образом, </w:t>
      </w:r>
      <w:r w:rsidR="005F7C55">
        <w:rPr>
          <w:rFonts w:ascii="Times New Roman" w:hAnsi="Times New Roman" w:cs="Times New Roman"/>
          <w:sz w:val="28"/>
          <w:szCs w:val="28"/>
        </w:rPr>
        <w:t>представил ходатайство о рассмотрении дела в его отсутствие</w:t>
      </w:r>
      <w:r w:rsidR="00C74CCC">
        <w:rPr>
          <w:rFonts w:ascii="Times New Roman" w:hAnsi="Times New Roman" w:cs="Times New Roman"/>
          <w:sz w:val="28"/>
          <w:szCs w:val="28"/>
        </w:rPr>
        <w:t>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надлежащее извещение лица, в отношении которого ведется производ</w:t>
      </w:r>
      <w:r>
        <w:rPr>
          <w:rFonts w:ascii="Times New Roman" w:hAnsi="Times New Roman" w:cs="Times New Roman"/>
          <w:sz w:val="28"/>
          <w:szCs w:val="28"/>
        </w:rPr>
        <w:t xml:space="preserve">ство по делу об административном правонарушении, считаю возможным рассмотреть дело в отсутствие </w:t>
      </w:r>
      <w:r w:rsidRPr="00201A3B" w:rsidR="00201A3B">
        <w:rPr>
          <w:rFonts w:ascii="Times New Roman" w:hAnsi="Times New Roman" w:cs="Times New Roman"/>
          <w:sz w:val="28"/>
          <w:szCs w:val="28"/>
        </w:rPr>
        <w:t>Гумин</w:t>
      </w:r>
      <w:r w:rsidR="00201A3B">
        <w:rPr>
          <w:rFonts w:ascii="Times New Roman" w:hAnsi="Times New Roman" w:cs="Times New Roman"/>
          <w:sz w:val="28"/>
          <w:szCs w:val="28"/>
        </w:rPr>
        <w:t>а</w:t>
      </w:r>
      <w:r w:rsidRPr="00201A3B" w:rsidR="00201A3B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Центрального района г</w:t>
      </w:r>
      <w:r w:rsidR="004C432A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Симферополя Республики Крым в судебном заседании настаивал на привлечении </w:t>
      </w:r>
      <w:r w:rsidRPr="00201A3B" w:rsidR="00201A3B">
        <w:rPr>
          <w:rFonts w:ascii="Times New Roman" w:hAnsi="Times New Roman" w:cs="Times New Roman"/>
          <w:sz w:val="28"/>
          <w:szCs w:val="28"/>
        </w:rPr>
        <w:t>Гумин</w:t>
      </w:r>
      <w:r w:rsidR="00201A3B">
        <w:rPr>
          <w:rFonts w:ascii="Times New Roman" w:hAnsi="Times New Roman" w:cs="Times New Roman"/>
          <w:sz w:val="28"/>
          <w:szCs w:val="28"/>
        </w:rPr>
        <w:t>а</w:t>
      </w:r>
      <w:r w:rsidRPr="00201A3B" w:rsidR="00201A3B">
        <w:rPr>
          <w:rFonts w:ascii="Times New Roman" w:hAnsi="Times New Roman" w:cs="Times New Roman"/>
          <w:sz w:val="28"/>
          <w:szCs w:val="28"/>
        </w:rPr>
        <w:t xml:space="preserve"> Д.А.</w:t>
      </w:r>
      <w:r w:rsidR="0020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административн</w:t>
      </w:r>
      <w:r>
        <w:rPr>
          <w:rFonts w:ascii="Times New Roman" w:hAnsi="Times New Roman" w:cs="Times New Roman"/>
          <w:sz w:val="28"/>
          <w:szCs w:val="28"/>
        </w:rPr>
        <w:t>ой ответственности, указав, что в его бездействии усматриваются признаки состава правонарушения, предусмотренного частью 2 статьи 13.19.2 Кодекса Российской Федерации об административных правонарушениях, что подтверждается представленными доказательствами,</w:t>
      </w:r>
      <w:r>
        <w:rPr>
          <w:rFonts w:ascii="Times New Roman" w:hAnsi="Times New Roman" w:cs="Times New Roman"/>
          <w:sz w:val="28"/>
          <w:szCs w:val="28"/>
        </w:rPr>
        <w:t xml:space="preserve"> ходатайствовал о назначении наказания в виде предупреждения.   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Выслушав помощника прокурора Центрального района г</w:t>
      </w:r>
      <w:r w:rsidR="004C432A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Симферополя</w:t>
      </w:r>
      <w:r w:rsidR="004C432A">
        <w:rPr>
          <w:rFonts w:ascii="Times New Roman" w:hAnsi="Times New Roman" w:cs="Times New Roman"/>
          <w:sz w:val="28"/>
          <w:szCs w:val="28"/>
        </w:rPr>
        <w:t xml:space="preserve"> Республике Крым</w:t>
      </w:r>
      <w:r>
        <w:rPr>
          <w:rFonts w:ascii="Times New Roman" w:hAnsi="Times New Roman" w:cs="Times New Roman"/>
          <w:sz w:val="28"/>
          <w:szCs w:val="28"/>
        </w:rPr>
        <w:t>, исследовав материалы дела, прихожу к следующему.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2.1 Кодекса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об административных правонарушениях 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</w:t>
      </w:r>
      <w:r>
        <w:rPr>
          <w:rFonts w:ascii="Times New Roman" w:hAnsi="Times New Roman" w:cs="Times New Roman"/>
          <w:sz w:val="28"/>
          <w:szCs w:val="28"/>
        </w:rPr>
        <w:t>тративных правонарушениях установлена административная ответственность.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правонарушения в связи с неисполнением либо ненадлежащим исполнением своих служебных обязанностей.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примечаний к указанной норме под должностным лицом в настоящем Кодексе следует понимать, в том числе лица (работники организаций), совершившие админи</w:t>
      </w:r>
      <w:r>
        <w:rPr>
          <w:rFonts w:ascii="Times New Roman" w:hAnsi="Times New Roman" w:cs="Times New Roman"/>
          <w:sz w:val="28"/>
          <w:szCs w:val="28"/>
        </w:rPr>
        <w:t>стративные правонарушения в связи с выполнением организационно-распорядительных или административно-хозяйственных функций.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статьи 13.19.2 Кодекса Российской Федерации об административных правонарушениях предусматривает административную ответственно</w:t>
      </w:r>
      <w:r>
        <w:rPr>
          <w:rFonts w:ascii="Times New Roman" w:hAnsi="Times New Roman" w:cs="Times New Roman"/>
          <w:sz w:val="28"/>
          <w:szCs w:val="28"/>
        </w:rPr>
        <w:t>сть за неразмещение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</w:t>
      </w:r>
      <w:r>
        <w:rPr>
          <w:rFonts w:ascii="Times New Roman" w:hAnsi="Times New Roman" w:cs="Times New Roman"/>
          <w:sz w:val="28"/>
          <w:szCs w:val="28"/>
        </w:rPr>
        <w:t>ков размещения информации, либо размещение информации не в полном объеме, либо размещение недостоверной информации органами местного самоуправления, лицами, осуществляющими поставки ресурсов, необходимых для предоставления коммунальных услуг, предоставляющ</w:t>
      </w:r>
      <w:r>
        <w:rPr>
          <w:rFonts w:ascii="Times New Roman" w:hAnsi="Times New Roman" w:cs="Times New Roman"/>
          <w:sz w:val="28"/>
          <w:szCs w:val="28"/>
        </w:rPr>
        <w:t>ими коммунальные услуги и (или) осуществляющими деятельность по управлению многоквартирными домами, иными организациями, которые обязаны в соответствии с нормативными правовыми актами Российской Федерации размещать информацию в государственной информационн</w:t>
      </w:r>
      <w:r>
        <w:rPr>
          <w:rFonts w:ascii="Times New Roman" w:hAnsi="Times New Roman" w:cs="Times New Roman"/>
          <w:sz w:val="28"/>
          <w:szCs w:val="28"/>
        </w:rPr>
        <w:t>ой системе жилищно-коммунального хозяйства.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2 Примечания к статье 13.19.1  Кодекса Российской Федерации об административных правонарушениях административная ответственность, предусмотренная настоящей статьей и статьей 13.19.2 настоящего </w:t>
      </w:r>
      <w:r>
        <w:rPr>
          <w:rFonts w:ascii="Times New Roman" w:hAnsi="Times New Roman" w:cs="Times New Roman"/>
          <w:sz w:val="28"/>
          <w:szCs w:val="28"/>
        </w:rPr>
        <w:t>Кодекса, не применяется к должностным лицам организаций, органов государственной власти и органов местного самоуправления, организациям, передавшим полномочия по размещению информации в государственной информационной системе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другим лицам.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порядка размещения информации в государственной информационной системе жилищно-коммунального хозяйства, неразмещения информации, размещения информации не в полном объ</w:t>
      </w:r>
      <w:r>
        <w:rPr>
          <w:rFonts w:ascii="Times New Roman" w:hAnsi="Times New Roman" w:cs="Times New Roman"/>
          <w:sz w:val="28"/>
          <w:szCs w:val="28"/>
        </w:rPr>
        <w:t xml:space="preserve">еме или размещения недостоверной информации в государственной информационной системе жилищно-коммунального хозяйства административная ответственность, предусмотренная частями 1 </w:t>
      </w:r>
      <w:r>
        <w:rPr>
          <w:rFonts w:ascii="Times New Roman" w:hAnsi="Times New Roman" w:cs="Times New Roman"/>
          <w:sz w:val="28"/>
          <w:szCs w:val="28"/>
        </w:rPr>
        <w:t>и 4 настоящей статьи и статьей 13.19.2 настоящего Кодекса, наступает за соверше</w:t>
      </w:r>
      <w:r>
        <w:rPr>
          <w:rFonts w:ascii="Times New Roman" w:hAnsi="Times New Roman" w:cs="Times New Roman"/>
          <w:sz w:val="28"/>
          <w:szCs w:val="28"/>
        </w:rPr>
        <w:t>ние указанных действий в отношении всех видов информации в совокупности, подлежащих размещению в отношении потребителей товаров (услуг) такого лица на территории соответствующего субъекта Российской Федерации в срок, установленный законодательством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о государственной информационной системе жилищно-коммунального хозяйства (пункт 3 Примечания к статье 13.19.1  Кодекса Российской Федерации об административных правонарушениях). 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10.1 статьи 161 Жилищного кодекса Российской Фед</w:t>
      </w:r>
      <w:r>
        <w:rPr>
          <w:rFonts w:ascii="Times New Roman" w:hAnsi="Times New Roman" w:cs="Times New Roman"/>
          <w:sz w:val="28"/>
          <w:szCs w:val="28"/>
        </w:rPr>
        <w:t>ерации управляющая организация обязана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</w:t>
      </w:r>
      <w:r>
        <w:rPr>
          <w:rFonts w:ascii="Times New Roman" w:hAnsi="Times New Roman" w:cs="Times New Roman"/>
          <w:sz w:val="28"/>
          <w:szCs w:val="28"/>
        </w:rPr>
        <w:t xml:space="preserve"> о порядке и об условиях их оказания и выполнения, об их стоимости, о ценах (тарифах) на предоставляемые коммунальные услуги посредством ее размещения в системе. Порядок, состав, сроки и периодичность размещения в системе информации о деятельности по управ</w:t>
      </w:r>
      <w:r>
        <w:rPr>
          <w:rFonts w:ascii="Times New Roman" w:hAnsi="Times New Roman" w:cs="Times New Roman"/>
          <w:sz w:val="28"/>
          <w:szCs w:val="28"/>
        </w:rPr>
        <w:t xml:space="preserve">лению многоквартирным домом и предоставления для ознакомления документов, предусмотренных настоящим Кодексом,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</w:t>
      </w:r>
      <w:r>
        <w:rPr>
          <w:rFonts w:ascii="Times New Roman" w:hAnsi="Times New Roman" w:cs="Times New Roman"/>
          <w:sz w:val="28"/>
          <w:szCs w:val="28"/>
        </w:rPr>
        <w:t>многоквартирным домом (без заключения договора с управляющей организацией),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</w:t>
      </w:r>
      <w:r>
        <w:rPr>
          <w:rFonts w:ascii="Times New Roman" w:hAnsi="Times New Roman" w:cs="Times New Roman"/>
          <w:sz w:val="28"/>
          <w:szCs w:val="28"/>
        </w:rPr>
        <w:t>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если иной срок размещени</w:t>
      </w:r>
      <w:r>
        <w:rPr>
          <w:rFonts w:ascii="Times New Roman" w:hAnsi="Times New Roman" w:cs="Times New Roman"/>
          <w:sz w:val="28"/>
          <w:szCs w:val="28"/>
        </w:rPr>
        <w:t>я в системе указанной информации не установлен федеральным законом.</w:t>
      </w:r>
    </w:p>
    <w:p w:rsidR="00A802DC" w:rsidP="004C43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</w:t>
      </w:r>
      <w:r>
        <w:rPr>
          <w:rFonts w:ascii="Times New Roman" w:hAnsi="Times New Roman" w:cs="Times New Roman"/>
          <w:sz w:val="28"/>
          <w:szCs w:val="28"/>
        </w:rPr>
        <w:t xml:space="preserve">чения в данную информационную систему, хранении такой информации, обеспечении доступа к ней, ее предоставлении, размещении и распространении урегулированы нормами Федерального закона от </w:t>
      </w:r>
      <w:r w:rsidR="004C432A">
        <w:rPr>
          <w:rFonts w:ascii="Times New Roman" w:hAnsi="Times New Roman" w:cs="Times New Roman"/>
          <w:sz w:val="28"/>
          <w:szCs w:val="28"/>
        </w:rPr>
        <w:t>21.07.2014</w:t>
      </w:r>
      <w:r>
        <w:rPr>
          <w:rFonts w:ascii="Times New Roman" w:hAnsi="Times New Roman" w:cs="Times New Roman"/>
          <w:sz w:val="28"/>
          <w:szCs w:val="28"/>
        </w:rPr>
        <w:t xml:space="preserve"> №209-ФЗ «О государственной информационной системе жилищно-к</w:t>
      </w:r>
      <w:r>
        <w:rPr>
          <w:rFonts w:ascii="Times New Roman" w:hAnsi="Times New Roman" w:cs="Times New Roman"/>
          <w:sz w:val="28"/>
          <w:szCs w:val="28"/>
        </w:rPr>
        <w:t>оммунального хозяйства».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6 Федерального закона от </w:t>
      </w:r>
      <w:r w:rsidR="004C432A">
        <w:rPr>
          <w:rFonts w:ascii="Times New Roman" w:hAnsi="Times New Roman" w:cs="Times New Roman"/>
          <w:sz w:val="28"/>
          <w:szCs w:val="28"/>
        </w:rPr>
        <w:t>21.07.2014</w:t>
      </w:r>
      <w:r>
        <w:rPr>
          <w:rFonts w:ascii="Times New Roman" w:hAnsi="Times New Roman" w:cs="Times New Roman"/>
          <w:sz w:val="28"/>
          <w:szCs w:val="28"/>
        </w:rPr>
        <w:t xml:space="preserve"> №209-ФЗ «О государственной информационной системе жилищно-коммунального хозяйства» предусмотрены виды информации, подлежащей размещению в системе ГИС ЖКХ.</w:t>
      </w:r>
    </w:p>
    <w:p w:rsidR="005101B1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10 Приказа Минкомсвязи России №74, Минстроя России №114/пр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(дал</w:t>
      </w:r>
      <w:r>
        <w:rPr>
          <w:rFonts w:ascii="Times New Roman" w:hAnsi="Times New Roman" w:cs="Times New Roman"/>
          <w:sz w:val="28"/>
          <w:szCs w:val="28"/>
        </w:rPr>
        <w:t xml:space="preserve">ее Приказ № 74/114) </w:t>
      </w:r>
      <w:r w:rsidRPr="000271F7" w:rsidR="000271F7">
        <w:rPr>
          <w:rFonts w:ascii="Times New Roman" w:hAnsi="Times New Roman" w:cs="Times New Roman"/>
          <w:sz w:val="28"/>
          <w:szCs w:val="28"/>
        </w:rPr>
        <w:t xml:space="preserve">утвержден состав, сроки и периодичность размещения </w:t>
      </w:r>
      <w:r w:rsidRPr="000271F7" w:rsidR="000271F7">
        <w:rPr>
          <w:rFonts w:ascii="Times New Roman" w:hAnsi="Times New Roman" w:cs="Times New Roman"/>
          <w:sz w:val="28"/>
          <w:szCs w:val="28"/>
        </w:rPr>
        <w:t>информации поставщиками информации в государственной информационной системе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1F7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8.3 раздела 10 Приказа №74/114 предусмотрено лицами, </w:t>
      </w:r>
      <w:r w:rsidRPr="000271F7">
        <w:rPr>
          <w:rFonts w:ascii="Times New Roman" w:hAnsi="Times New Roman" w:cs="Times New Roman"/>
          <w:sz w:val="28"/>
          <w:szCs w:val="28"/>
        </w:rPr>
        <w:t>осущест</w:t>
      </w:r>
      <w:r w:rsidRPr="000271F7">
        <w:rPr>
          <w:rFonts w:ascii="Times New Roman" w:hAnsi="Times New Roman" w:cs="Times New Roman"/>
          <w:sz w:val="28"/>
          <w:szCs w:val="28"/>
        </w:rPr>
        <w:t>вляющими деятельность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7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0271F7">
        <w:rPr>
          <w:rFonts w:ascii="Times New Roman" w:hAnsi="Times New Roman" w:cs="Times New Roman"/>
          <w:sz w:val="28"/>
          <w:szCs w:val="28"/>
        </w:rPr>
        <w:t xml:space="preserve">в системе ГИС ЖКХ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1F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1F7">
        <w:rPr>
          <w:rFonts w:ascii="Times New Roman" w:hAnsi="Times New Roman" w:cs="Times New Roman"/>
          <w:sz w:val="28"/>
          <w:szCs w:val="28"/>
        </w:rPr>
        <w:t xml:space="preserve"> о состоянии расчетов управляющей организации, товарищества, кооператива за содержание жилого помещения с собственниками и пользователями помещений в многок</w:t>
      </w:r>
      <w:r w:rsidRPr="000271F7">
        <w:rPr>
          <w:rFonts w:ascii="Times New Roman" w:hAnsi="Times New Roman" w:cs="Times New Roman"/>
          <w:sz w:val="28"/>
          <w:szCs w:val="28"/>
        </w:rPr>
        <w:t>вартирных домах</w:t>
      </w:r>
    </w:p>
    <w:p w:rsidR="005101B1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Подпунктом 8.3.1</w:t>
      </w:r>
      <w:r w:rsidR="00F13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8.3 </w:t>
      </w:r>
      <w:r w:rsidR="00F13518">
        <w:rPr>
          <w:rFonts w:ascii="Times New Roman" w:hAnsi="Times New Roman" w:cs="Times New Roman"/>
          <w:sz w:val="28"/>
          <w:szCs w:val="28"/>
        </w:rPr>
        <w:t xml:space="preserve">раздела 10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F13518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предусмотрено, что </w:t>
      </w:r>
      <w:r w:rsidRPr="002D6E77" w:rsidR="002D6E77">
        <w:rPr>
          <w:rFonts w:ascii="Times New Roman" w:hAnsi="Times New Roman" w:cs="Times New Roman"/>
          <w:sz w:val="28"/>
          <w:szCs w:val="28"/>
        </w:rPr>
        <w:t xml:space="preserve">в системе ГИС ЖКХ </w:t>
      </w:r>
      <w:r>
        <w:rPr>
          <w:rFonts w:ascii="Times New Roman" w:hAnsi="Times New Roman" w:cs="Times New Roman"/>
          <w:sz w:val="28"/>
          <w:szCs w:val="28"/>
        </w:rPr>
        <w:t xml:space="preserve">лицами, </w:t>
      </w:r>
      <w:r w:rsidRPr="000271F7">
        <w:rPr>
          <w:rFonts w:ascii="Times New Roman" w:hAnsi="Times New Roman" w:cs="Times New Roman"/>
          <w:sz w:val="28"/>
          <w:szCs w:val="28"/>
        </w:rPr>
        <w:t>осуществляющими деятельность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7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2D6E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нформация о начислении денежных средств - </w:t>
      </w:r>
      <w:r w:rsidR="00F13518">
        <w:rPr>
          <w:rFonts w:ascii="Times New Roman" w:hAnsi="Times New Roman" w:cs="Times New Roman"/>
          <w:sz w:val="28"/>
          <w:szCs w:val="28"/>
        </w:rPr>
        <w:t>е</w:t>
      </w:r>
      <w:r w:rsidRPr="00F13518" w:rsidR="00F13518">
        <w:rPr>
          <w:rFonts w:ascii="Times New Roman" w:hAnsi="Times New Roman" w:cs="Times New Roman"/>
          <w:sz w:val="28"/>
          <w:szCs w:val="28"/>
        </w:rPr>
        <w:t>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материалов дела </w:t>
      </w:r>
      <w:r w:rsidR="002D6E77">
        <w:rPr>
          <w:rFonts w:ascii="Times New Roman" w:hAnsi="Times New Roman" w:cs="Times New Roman"/>
          <w:sz w:val="28"/>
          <w:szCs w:val="28"/>
        </w:rPr>
        <w:t>усматривается</w:t>
      </w:r>
      <w:r>
        <w:rPr>
          <w:rFonts w:ascii="Times New Roman" w:hAnsi="Times New Roman" w:cs="Times New Roman"/>
          <w:sz w:val="28"/>
          <w:szCs w:val="28"/>
        </w:rPr>
        <w:t>, что в ходе проведенной проверки соблюдения требований к размещ</w:t>
      </w:r>
      <w:r>
        <w:rPr>
          <w:rFonts w:ascii="Times New Roman" w:hAnsi="Times New Roman" w:cs="Times New Roman"/>
          <w:sz w:val="28"/>
          <w:szCs w:val="28"/>
        </w:rPr>
        <w:t xml:space="preserve">ению информации установлено, что </w:t>
      </w:r>
      <w:r w:rsidR="00F705A2">
        <w:rPr>
          <w:rFonts w:ascii="Times New Roman" w:eastAsia="Times New Roman" w:hAnsi="Times New Roman" w:cs="Times New Roman"/>
          <w:sz w:val="28"/>
          <w:szCs w:val="28"/>
        </w:rPr>
        <w:t>“данные изъяты”</w:t>
      </w:r>
      <w:r>
        <w:rPr>
          <w:rFonts w:ascii="Times New Roman" w:hAnsi="Times New Roman" w:cs="Times New Roman"/>
          <w:sz w:val="28"/>
          <w:szCs w:val="28"/>
        </w:rPr>
        <w:t xml:space="preserve"> на сайте «ГИС ЖКХ» (</w:t>
      </w:r>
      <w:hyperlink r:id="rId4" w:history="1">
        <w:r w:rsidRPr="004D05B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www.dom.gosuslugi.ru</w:t>
        </w:r>
      </w:hyperlink>
      <w:r>
        <w:rPr>
          <w:rFonts w:ascii="Times New Roman" w:hAnsi="Times New Roman" w:cs="Times New Roman"/>
          <w:sz w:val="28"/>
          <w:szCs w:val="28"/>
        </w:rPr>
        <w:t>) в нарушение вышеуказанных требований законодательства не разме</w:t>
      </w:r>
      <w:r w:rsidR="002D6E77">
        <w:rPr>
          <w:rFonts w:ascii="Times New Roman" w:hAnsi="Times New Roman" w:cs="Times New Roman"/>
          <w:sz w:val="28"/>
          <w:szCs w:val="28"/>
        </w:rPr>
        <w:t>щена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2D6E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2D6E7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нормами вышеуказанных нормативно-правовых актов</w:t>
      </w:r>
      <w:r w:rsidR="002D6E77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0271F7">
        <w:rPr>
          <w:rFonts w:ascii="Times New Roman" w:hAnsi="Times New Roman" w:cs="Times New Roman"/>
          <w:sz w:val="28"/>
          <w:szCs w:val="28"/>
        </w:rPr>
        <w:t>не размещены</w:t>
      </w:r>
      <w:r w:rsidRPr="000271F7" w:rsidR="000271F7">
        <w:rPr>
          <w:rFonts w:ascii="Times New Roman" w:hAnsi="Times New Roman" w:cs="Times New Roman"/>
          <w:sz w:val="28"/>
          <w:szCs w:val="28"/>
        </w:rPr>
        <w:t xml:space="preserve"> </w:t>
      </w:r>
      <w:r w:rsidR="00201A3B">
        <w:rPr>
          <w:rFonts w:ascii="Times New Roman" w:hAnsi="Times New Roman" w:cs="Times New Roman"/>
          <w:sz w:val="28"/>
          <w:szCs w:val="28"/>
        </w:rPr>
        <w:t xml:space="preserve">(не в полном объеме размещены) </w:t>
      </w:r>
      <w:r w:rsidRPr="00201A3B" w:rsidR="00201A3B">
        <w:rPr>
          <w:rFonts w:ascii="Times New Roman" w:hAnsi="Times New Roman" w:cs="Times New Roman"/>
          <w:sz w:val="28"/>
          <w:szCs w:val="28"/>
        </w:rPr>
        <w:t xml:space="preserve">платежные документы по многоквартирным домам, расположенным по адресу: </w:t>
      </w:r>
      <w:r w:rsidR="00F705A2">
        <w:rPr>
          <w:rFonts w:ascii="Times New Roman" w:eastAsia="Times New Roman" w:hAnsi="Times New Roman" w:cs="Times New Roman"/>
          <w:sz w:val="28"/>
          <w:szCs w:val="28"/>
        </w:rPr>
        <w:t>“данные изъяты”</w:t>
      </w:r>
      <w:r w:rsidRPr="00201A3B" w:rsidR="00201A3B">
        <w:rPr>
          <w:rFonts w:ascii="Times New Roman" w:hAnsi="Times New Roman" w:cs="Times New Roman"/>
          <w:sz w:val="28"/>
          <w:szCs w:val="28"/>
        </w:rPr>
        <w:t>, за расчетный период февраля 2024 года, по сроку размещения до 01.03.2024, что было выявлено при проведении проверки 14.03.2024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65E">
        <w:rPr>
          <w:rFonts w:ascii="Times New Roman" w:hAnsi="Times New Roman" w:cs="Times New Roman"/>
          <w:sz w:val="28"/>
          <w:szCs w:val="28"/>
        </w:rPr>
        <w:t xml:space="preserve">Согласно сведениям из ЕГРЮЛ руководителем юридического лица является </w:t>
      </w:r>
      <w:r w:rsidR="00201A3B">
        <w:rPr>
          <w:rFonts w:ascii="Times New Roman" w:hAnsi="Times New Roman" w:cs="Times New Roman"/>
          <w:sz w:val="28"/>
          <w:szCs w:val="28"/>
        </w:rPr>
        <w:t>Гумин Д.А.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 учетом имеющихся в материалах дела документов, в данн</w:t>
      </w:r>
      <w:r>
        <w:rPr>
          <w:rFonts w:ascii="Times New Roman" w:hAnsi="Times New Roman" w:cs="Times New Roman"/>
          <w:sz w:val="28"/>
          <w:szCs w:val="28"/>
        </w:rPr>
        <w:t xml:space="preserve">ом случае субъектом правонарушения, предусмотренного частью 2 статьи 13.19.2 Кодекса Российской Федерации об административных правонарушениях, является именно </w:t>
      </w:r>
      <w:r w:rsidRPr="00201A3B" w:rsidR="00201A3B">
        <w:rPr>
          <w:rFonts w:ascii="Times New Roman" w:hAnsi="Times New Roman" w:cs="Times New Roman"/>
          <w:sz w:val="28"/>
          <w:szCs w:val="28"/>
        </w:rPr>
        <w:t>Гумин Д.А.</w:t>
      </w:r>
      <w:r w:rsidR="0020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Опровергающих указанные обстоятельства доказательств мировому судье не представлено.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ина </w:t>
      </w:r>
      <w:r w:rsidRPr="00201A3B" w:rsidR="00201A3B">
        <w:rPr>
          <w:rFonts w:ascii="Times New Roman" w:hAnsi="Times New Roman" w:cs="Times New Roman"/>
          <w:sz w:val="28"/>
          <w:szCs w:val="28"/>
        </w:rPr>
        <w:t>Гумин</w:t>
      </w:r>
      <w:r w:rsidR="00201A3B">
        <w:rPr>
          <w:rFonts w:ascii="Times New Roman" w:hAnsi="Times New Roman" w:cs="Times New Roman"/>
          <w:sz w:val="28"/>
          <w:szCs w:val="28"/>
        </w:rPr>
        <w:t>а</w:t>
      </w:r>
      <w:r w:rsidRPr="00201A3B" w:rsidR="00201A3B">
        <w:rPr>
          <w:rFonts w:ascii="Times New Roman" w:hAnsi="Times New Roman" w:cs="Times New Roman"/>
          <w:sz w:val="28"/>
          <w:szCs w:val="28"/>
        </w:rPr>
        <w:t xml:space="preserve"> Д.А.</w:t>
      </w:r>
      <w:r w:rsidR="0020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совершении инкриминируемого правонарушения подтверждается постановлением о возбуждении  дела об административном правонарушении от </w:t>
      </w:r>
      <w:r w:rsidR="0095065E">
        <w:rPr>
          <w:rFonts w:ascii="Times New Roman" w:hAnsi="Times New Roman" w:cs="Times New Roman"/>
          <w:sz w:val="28"/>
          <w:szCs w:val="28"/>
        </w:rPr>
        <w:t>19.03.2023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065E">
        <w:rPr>
          <w:rFonts w:ascii="Times New Roman" w:hAnsi="Times New Roman" w:cs="Times New Roman"/>
          <w:sz w:val="28"/>
          <w:szCs w:val="28"/>
        </w:rPr>
        <w:t xml:space="preserve">письменными объяснениями </w:t>
      </w:r>
      <w:r w:rsidR="00201A3B">
        <w:rPr>
          <w:rFonts w:ascii="Times New Roman" w:hAnsi="Times New Roman" w:cs="Times New Roman"/>
          <w:sz w:val="28"/>
          <w:szCs w:val="28"/>
        </w:rPr>
        <w:t>Абхаировой Э.Ш.</w:t>
      </w:r>
      <w:r w:rsidR="009506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скриншотами данных сайта</w:t>
      </w:r>
      <w:r w:rsidRPr="004D05B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D05B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www.dom.gosuslugi.ru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065E">
        <w:rPr>
          <w:rFonts w:ascii="Times New Roman" w:hAnsi="Times New Roman" w:cs="Times New Roman"/>
          <w:sz w:val="28"/>
          <w:szCs w:val="28"/>
        </w:rPr>
        <w:t>выпиской из ЕГРЮЛ</w:t>
      </w:r>
      <w:r w:rsidR="00780EB4">
        <w:rPr>
          <w:rFonts w:ascii="Times New Roman" w:hAnsi="Times New Roman" w:cs="Times New Roman"/>
          <w:sz w:val="28"/>
          <w:szCs w:val="28"/>
        </w:rPr>
        <w:t>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доказательства согласуются между собой, получены в соответствии с требованиями действующего законодательства и в совокупности являются достаточными для вывода о вино</w:t>
      </w:r>
      <w:r>
        <w:rPr>
          <w:rFonts w:ascii="Times New Roman" w:hAnsi="Times New Roman" w:cs="Times New Roman"/>
          <w:sz w:val="28"/>
          <w:szCs w:val="28"/>
        </w:rPr>
        <w:t xml:space="preserve">вности </w:t>
      </w:r>
      <w:r w:rsidRPr="00201A3B" w:rsidR="00201A3B">
        <w:rPr>
          <w:rFonts w:ascii="Times New Roman" w:hAnsi="Times New Roman" w:cs="Times New Roman"/>
          <w:sz w:val="28"/>
          <w:szCs w:val="28"/>
        </w:rPr>
        <w:t>Гумина Д.А.</w:t>
      </w:r>
      <w:r w:rsidR="0020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совершении </w:t>
      </w:r>
      <w:r w:rsidR="0095065E">
        <w:rPr>
          <w:rFonts w:ascii="Times New Roman" w:hAnsi="Times New Roman" w:cs="Times New Roman"/>
          <w:sz w:val="28"/>
          <w:szCs w:val="28"/>
        </w:rPr>
        <w:t>вмененного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правонарушения.</w:t>
      </w:r>
    </w:p>
    <w:p w:rsidR="002D6E77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E77">
        <w:rPr>
          <w:rFonts w:ascii="Times New Roman" w:hAnsi="Times New Roman" w:cs="Times New Roman"/>
          <w:sz w:val="28"/>
          <w:szCs w:val="28"/>
        </w:rPr>
        <w:t xml:space="preserve">Доказательств выполнения </w:t>
      </w:r>
      <w:r w:rsidR="0095065E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F705A2">
        <w:rPr>
          <w:rFonts w:ascii="Times New Roman" w:eastAsia="Times New Roman" w:hAnsi="Times New Roman" w:cs="Times New Roman"/>
          <w:sz w:val="28"/>
          <w:szCs w:val="28"/>
        </w:rPr>
        <w:t>“данные изъяты”</w:t>
      </w:r>
      <w:r w:rsidR="0095065E">
        <w:rPr>
          <w:rFonts w:ascii="Times New Roman" w:hAnsi="Times New Roman" w:cs="Times New Roman"/>
          <w:sz w:val="28"/>
          <w:szCs w:val="28"/>
        </w:rPr>
        <w:t xml:space="preserve"> </w:t>
      </w:r>
      <w:r w:rsidRPr="002D6E77">
        <w:rPr>
          <w:rFonts w:ascii="Times New Roman" w:hAnsi="Times New Roman" w:cs="Times New Roman"/>
          <w:sz w:val="28"/>
          <w:szCs w:val="28"/>
        </w:rPr>
        <w:t>обязанности по размещению в соответствии с законодательством Российской Федерации информации в государстве</w:t>
      </w:r>
      <w:r w:rsidRPr="002D6E77">
        <w:rPr>
          <w:rFonts w:ascii="Times New Roman" w:hAnsi="Times New Roman" w:cs="Times New Roman"/>
          <w:sz w:val="28"/>
          <w:szCs w:val="28"/>
        </w:rPr>
        <w:t xml:space="preserve">нной информационной системе жилищно-коммунального хозяйства, материалы дела не содержат, не представлены они и лицом, в отношении которого </w:t>
      </w:r>
      <w:r w:rsidR="0095065E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Pr="002D6E77">
        <w:rPr>
          <w:rFonts w:ascii="Times New Roman" w:hAnsi="Times New Roman" w:cs="Times New Roman"/>
          <w:sz w:val="28"/>
          <w:szCs w:val="28"/>
        </w:rPr>
        <w:t>производство по делу об административном правонарушении.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 доказательства, имеющиеся в деле об админи</w:t>
      </w:r>
      <w:r>
        <w:rPr>
          <w:rFonts w:ascii="Times New Roman" w:hAnsi="Times New Roman" w:cs="Times New Roman"/>
          <w:sz w:val="28"/>
          <w:szCs w:val="28"/>
        </w:rPr>
        <w:t xml:space="preserve">стративном правонарушении в совокупности, прихожу к выводу, что </w:t>
      </w:r>
      <w:r w:rsidRPr="00201A3B" w:rsidR="00201A3B">
        <w:rPr>
          <w:rFonts w:ascii="Times New Roman" w:hAnsi="Times New Roman" w:cs="Times New Roman"/>
          <w:sz w:val="28"/>
          <w:szCs w:val="28"/>
        </w:rPr>
        <w:t>Гумин Д.А.</w:t>
      </w:r>
      <w:r w:rsidR="0020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совершил правонарушение, предусмотренное частью 2 статьи 13.19.2 Кодекса Российской Федерации об административных правонарушениях, а именно: </w:t>
      </w:r>
      <w:r w:rsidR="00FF1EDF">
        <w:rPr>
          <w:rFonts w:ascii="Times New Roman" w:hAnsi="Times New Roman"/>
          <w:sz w:val="28"/>
          <w:szCs w:val="28"/>
          <w:lang w:eastAsia="ru-RU"/>
        </w:rPr>
        <w:t>не разместил информацию в государственной информационной системе жилищно-коммунального хозяйства, предусмотренную законода</w:t>
      </w:r>
      <w:r w:rsidR="002D6E77">
        <w:rPr>
          <w:rFonts w:ascii="Times New Roman" w:hAnsi="Times New Roman"/>
          <w:sz w:val="28"/>
          <w:szCs w:val="28"/>
          <w:lang w:eastAsia="ru-RU"/>
        </w:rPr>
        <w:t>тельством Российской Федерации.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установленные мировым судьей обстоятельства, а также, принимая во внимание положения ч. 1 ст. 4.5 </w:t>
      </w:r>
      <w:r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</w:t>
      </w:r>
      <w:r>
        <w:rPr>
          <w:rFonts w:ascii="Times New Roman" w:hAnsi="Times New Roman" w:cs="Times New Roman"/>
          <w:sz w:val="28"/>
          <w:szCs w:val="28"/>
        </w:rPr>
        <w:t>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 привлечения </w:t>
      </w:r>
      <w:r w:rsidRPr="00201A3B" w:rsidR="00201A3B">
        <w:rPr>
          <w:rFonts w:ascii="Times New Roman" w:hAnsi="Times New Roman" w:cs="Times New Roman"/>
          <w:sz w:val="28"/>
          <w:szCs w:val="28"/>
        </w:rPr>
        <w:t>Гумина Д.А.</w:t>
      </w:r>
      <w:r w:rsidR="0020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не истек. Оснований для прекращения производства по данному делу не установлено.  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Процессуальных нарушений и обстоятельств, исключающих производство по делу,</w:t>
      </w:r>
      <w:r>
        <w:rPr>
          <w:rFonts w:ascii="Times New Roman" w:hAnsi="Times New Roman" w:cs="Times New Roman"/>
          <w:sz w:val="28"/>
          <w:szCs w:val="28"/>
        </w:rPr>
        <w:t xml:space="preserve"> не установлено. Постановление о возбуждении дела об административном правонарушении составлено с соблюдением требований закона, противоречий не содержит. Права и законные интересы </w:t>
      </w:r>
      <w:r w:rsidRPr="00201A3B" w:rsidR="00201A3B">
        <w:rPr>
          <w:rFonts w:ascii="Times New Roman" w:hAnsi="Times New Roman" w:cs="Times New Roman"/>
          <w:sz w:val="28"/>
          <w:szCs w:val="28"/>
        </w:rPr>
        <w:t>Гумина Д.А.</w:t>
      </w:r>
      <w:r w:rsidR="00950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возбуждении дела об административном правонарушении нарушен</w:t>
      </w:r>
      <w:r>
        <w:rPr>
          <w:rFonts w:ascii="Times New Roman" w:hAnsi="Times New Roman" w:cs="Times New Roman"/>
          <w:sz w:val="28"/>
          <w:szCs w:val="28"/>
        </w:rPr>
        <w:t>ы не были.</w:t>
      </w:r>
    </w:p>
    <w:p w:rsidR="00A802DC" w:rsidP="00A802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меры административного наказания за административное правонарушение, мировой судья, в соответствии с требованиями статьи 4.1 Кодекса Российской Федерации об административных правонарушениях, учитывает характер совершенного админис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тративного правонарушения, личность виновного, его имущественное положение, а также наличие обстоятельств, смягчающих или отягчающих административную ответственность.</w:t>
      </w:r>
    </w:p>
    <w:p w:rsidR="00A802DC" w:rsidP="00A802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и отягчающих ответственность, по делу не установлено. </w:t>
      </w:r>
    </w:p>
    <w:p w:rsidR="00A802DC" w:rsidP="00A802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</w:t>
      </w:r>
      <w:r>
        <w:rPr>
          <w:rFonts w:ascii="Times New Roman" w:eastAsia="Times New Roman" w:hAnsi="Times New Roman" w:cs="Times New Roman"/>
          <w:sz w:val="28"/>
          <w:szCs w:val="28"/>
        </w:rPr>
        <w:t>з обстоятельств дела, характера вменённого правонарушения, оснований для применения положений статьи 2.9 Российской Федерации об административных правонарушениях при определении вида и размера наказания не имеется.</w:t>
      </w:r>
    </w:p>
    <w:p w:rsidR="00A802DC" w:rsidP="00A802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Учитывая изложенное, исходя из общих прин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ципов назначения наказания, предусмотренных  статьями 3.1, 4.1 Кодекса Российской Федерации об административных правонарушениях, принимая во внимание данные о личности </w:t>
      </w:r>
      <w:r w:rsidR="0095065E">
        <w:rPr>
          <w:rFonts w:ascii="Times New Roman" w:eastAsia="Times New Roman" w:hAnsi="Times New Roman" w:cs="Times New Roman"/>
          <w:sz w:val="28"/>
          <w:szCs w:val="28"/>
        </w:rPr>
        <w:t>виновного</w:t>
      </w:r>
      <w:r>
        <w:rPr>
          <w:rFonts w:ascii="Times New Roman" w:eastAsia="Times New Roman" w:hAnsi="Times New Roman" w:cs="Times New Roman"/>
          <w:sz w:val="28"/>
          <w:szCs w:val="28"/>
        </w:rPr>
        <w:t>, обстоятельства дела, отсутствие обстоятельств, смягчающих и отягчающих ответс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твенность, принимая во внимание, что </w:t>
      </w:r>
      <w:r w:rsidR="00201A3B">
        <w:rPr>
          <w:rFonts w:ascii="Times New Roman" w:hAnsi="Times New Roman" w:cs="Times New Roman"/>
          <w:sz w:val="28"/>
          <w:szCs w:val="28"/>
        </w:rPr>
        <w:t>Гумин</w:t>
      </w:r>
      <w:r w:rsidRPr="00201A3B" w:rsidR="00201A3B">
        <w:rPr>
          <w:rFonts w:ascii="Times New Roman" w:hAnsi="Times New Roman" w:cs="Times New Roman"/>
          <w:sz w:val="28"/>
          <w:szCs w:val="28"/>
        </w:rPr>
        <w:t xml:space="preserve"> Д.А.</w:t>
      </w:r>
      <w:r w:rsidR="00950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 к административной ответственности</w:t>
      </w:r>
      <w:r w:rsidR="0095065E">
        <w:rPr>
          <w:rFonts w:ascii="Times New Roman" w:eastAsia="Times New Roman" w:hAnsi="Times New Roman" w:cs="Times New Roman"/>
          <w:sz w:val="28"/>
          <w:szCs w:val="28"/>
        </w:rPr>
        <w:t xml:space="preserve"> за совершение однородных правонарушений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привлекался (иные данные в материалах дела отсутствуют), прихожу к выводу, что </w:t>
      </w:r>
      <w:r w:rsidRPr="00201A3B" w:rsidR="00201A3B">
        <w:rPr>
          <w:rFonts w:ascii="Times New Roman" w:hAnsi="Times New Roman" w:cs="Times New Roman"/>
          <w:sz w:val="28"/>
          <w:szCs w:val="28"/>
        </w:rPr>
        <w:t>Гумина Д.А.</w:t>
      </w:r>
      <w:r w:rsidR="00950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следует подвергнуть административ</w:t>
      </w:r>
      <w:r>
        <w:rPr>
          <w:rFonts w:ascii="Times New Roman" w:eastAsia="Times New Roman" w:hAnsi="Times New Roman" w:cs="Times New Roman"/>
          <w:sz w:val="28"/>
          <w:szCs w:val="28"/>
        </w:rPr>
        <w:t>ному наказанию в виде предупреждения в пределах санкции, предусмотренной част</w:t>
      </w:r>
      <w:r w:rsidR="0095065E">
        <w:rPr>
          <w:rFonts w:ascii="Times New Roman" w:eastAsia="Times New Roman" w:hAnsi="Times New Roman" w:cs="Times New Roman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статьи 13.19.2 Кодекса Российской Федерации об административных правонарушениях.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 29.9, 29.10, 30.1 Кодекса Российской Федерации об административных пр</w:t>
      </w:r>
      <w:r>
        <w:rPr>
          <w:rFonts w:ascii="Times New Roman" w:hAnsi="Times New Roman" w:cs="Times New Roman"/>
          <w:sz w:val="28"/>
          <w:szCs w:val="28"/>
        </w:rPr>
        <w:t>авонарушениях, мировой судья</w:t>
      </w:r>
    </w:p>
    <w:p w:rsidR="00A802DC" w:rsidP="00A8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ПОСТАНОВИЛ:</w:t>
      </w:r>
    </w:p>
    <w:p w:rsidR="00A802DC" w:rsidP="00A802DC">
      <w:pPr>
        <w:pStyle w:val="BodyTextInden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Pr="00201A3B" w:rsidR="00201A3B">
        <w:rPr>
          <w:sz w:val="28"/>
          <w:szCs w:val="28"/>
        </w:rPr>
        <w:t xml:space="preserve">Гумина Дмитрия Александровича </w:t>
      </w:r>
      <w:r>
        <w:rPr>
          <w:sz w:val="28"/>
          <w:szCs w:val="28"/>
        </w:rPr>
        <w:t>виновн</w:t>
      </w:r>
      <w:r w:rsidR="0095065E">
        <w:rPr>
          <w:sz w:val="28"/>
          <w:szCs w:val="28"/>
        </w:rPr>
        <w:t>ым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частью 2 статьи </w:t>
      </w:r>
      <w:r>
        <w:rPr>
          <w:sz w:val="28"/>
          <w:szCs w:val="28"/>
        </w:rPr>
        <w:t>13.19.2 Кодекса Российской Федерации об административных правонарушениях, и назначить е</w:t>
      </w:r>
      <w:r w:rsidR="0095065E">
        <w:rPr>
          <w:sz w:val="28"/>
          <w:szCs w:val="28"/>
        </w:rPr>
        <w:t>му</w:t>
      </w:r>
      <w:r>
        <w:rPr>
          <w:sz w:val="28"/>
          <w:szCs w:val="28"/>
        </w:rPr>
        <w:t xml:space="preserve">  наказание в виде предупреждения.</w:t>
      </w:r>
    </w:p>
    <w:p w:rsidR="00A802DC" w:rsidP="00A8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может быть обжаловано в Центральный районный суд города Симферополя Республики Крым через мирового судью судебного участка №17 Центрального судебного района города Симферополь (Центральный район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Симферополя) Республики Крым в течение 10 суток со дня вручения или получения копии постановления.</w:t>
      </w:r>
    </w:p>
    <w:p w:rsidR="00A802DC" w:rsidP="00A8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2DC" w:rsidP="00A802DC">
      <w:pPr>
        <w:ind w:firstLine="85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судья                                                            А.Л.Тоскина</w:t>
      </w:r>
    </w:p>
    <w:p w:rsidR="000867DD"/>
    <w:sectPr w:rsidSect="005F7C55">
      <w:footerReference w:type="default" r:id="rId5"/>
      <w:pgSz w:w="11906" w:h="16838"/>
      <w:pgMar w:top="709" w:right="991" w:bottom="567" w:left="1800" w:header="708" w:footer="12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4188043"/>
      <w:richText/>
    </w:sdtPr>
    <w:sdtContent>
      <w:p w:rsidR="005F7C55">
        <w:pPr>
          <w:pStyle w:val="Footer"/>
          <w:jc w:val="right"/>
        </w:pPr>
        <w:r>
          <w:fldChar w:fldCharType="begin"/>
        </w:r>
        <w:r w:rsidR="00D76B56">
          <w:instrText>PAGE   \* MERGEFORMAT</w:instrText>
        </w:r>
        <w:r>
          <w:fldChar w:fldCharType="separate"/>
        </w:r>
        <w:r w:rsidR="00F705A2">
          <w:rPr>
            <w:noProof/>
          </w:rPr>
          <w:t>5</w:t>
        </w:r>
        <w:r>
          <w:fldChar w:fldCharType="end"/>
        </w:r>
      </w:p>
    </w:sdtContent>
  </w:sdt>
  <w:p w:rsidR="005F7C5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08"/>
  <w:characterSpacingControl w:val="doNotCompress"/>
  <w:compat/>
  <w:rsids>
    <w:rsidRoot w:val="00A802DC"/>
    <w:rsid w:val="000271F7"/>
    <w:rsid w:val="000867DD"/>
    <w:rsid w:val="00201A3B"/>
    <w:rsid w:val="002D6E77"/>
    <w:rsid w:val="002E5697"/>
    <w:rsid w:val="00355991"/>
    <w:rsid w:val="00391FBA"/>
    <w:rsid w:val="003D0D08"/>
    <w:rsid w:val="004C432A"/>
    <w:rsid w:val="004D05BD"/>
    <w:rsid w:val="005101B1"/>
    <w:rsid w:val="005F7C55"/>
    <w:rsid w:val="006515DD"/>
    <w:rsid w:val="006B3216"/>
    <w:rsid w:val="0077108A"/>
    <w:rsid w:val="00780EB4"/>
    <w:rsid w:val="007E7457"/>
    <w:rsid w:val="0095065E"/>
    <w:rsid w:val="00A802DC"/>
    <w:rsid w:val="00C74CCC"/>
    <w:rsid w:val="00D76B56"/>
    <w:rsid w:val="00E14994"/>
    <w:rsid w:val="00F13518"/>
    <w:rsid w:val="00F705A2"/>
    <w:rsid w:val="00FF1E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D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02DC"/>
    <w:rPr>
      <w:color w:val="0000FF" w:themeColor="hyperlink"/>
      <w:u w:val="single"/>
    </w:rPr>
  </w:style>
  <w:style w:type="paragraph" w:styleId="BodyTextIndent">
    <w:name w:val="Body Text Indent"/>
    <w:basedOn w:val="Normal"/>
    <w:link w:val="a"/>
    <w:uiPriority w:val="99"/>
    <w:semiHidden/>
    <w:unhideWhenUsed/>
    <w:rsid w:val="00A802D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A802D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2D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D6E7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a1"/>
    <w:uiPriority w:val="99"/>
    <w:unhideWhenUsed/>
    <w:rsid w:val="005F7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F7C55"/>
    <w:rPr>
      <w:lang w:eastAsia="en-US"/>
    </w:rPr>
  </w:style>
  <w:style w:type="paragraph" w:styleId="Footer">
    <w:name w:val="footer"/>
    <w:basedOn w:val="Normal"/>
    <w:link w:val="a2"/>
    <w:uiPriority w:val="99"/>
    <w:unhideWhenUsed/>
    <w:rsid w:val="005F7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F7C5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dom.gosuslugi.ru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