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5EF5" w:rsidRPr="00574821" w:rsidP="00CD5EF5">
      <w:pPr>
        <w:spacing w:after="0" w:line="240" w:lineRule="auto"/>
        <w:ind w:firstLine="993"/>
        <w:jc w:val="right"/>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Дело №05-0</w:t>
      </w:r>
      <w:r w:rsidR="00467405">
        <w:rPr>
          <w:rFonts w:ascii="Times New Roman" w:eastAsia="Times New Roman" w:hAnsi="Times New Roman" w:cs="Times New Roman"/>
          <w:sz w:val="27"/>
          <w:szCs w:val="27"/>
        </w:rPr>
        <w:t>1</w:t>
      </w:r>
      <w:r w:rsidR="00EB5F42">
        <w:rPr>
          <w:rFonts w:ascii="Times New Roman" w:eastAsia="Times New Roman" w:hAnsi="Times New Roman" w:cs="Times New Roman"/>
          <w:sz w:val="27"/>
          <w:szCs w:val="27"/>
        </w:rPr>
        <w:t>25</w:t>
      </w:r>
      <w:r w:rsidRPr="00574821">
        <w:rPr>
          <w:rFonts w:ascii="Times New Roman" w:eastAsia="Times New Roman" w:hAnsi="Times New Roman" w:cs="Times New Roman"/>
          <w:sz w:val="27"/>
          <w:szCs w:val="27"/>
        </w:rPr>
        <w:t>/17/202</w:t>
      </w:r>
      <w:r w:rsidR="0052518A">
        <w:rPr>
          <w:rFonts w:ascii="Times New Roman" w:eastAsia="Times New Roman" w:hAnsi="Times New Roman" w:cs="Times New Roman"/>
          <w:sz w:val="27"/>
          <w:szCs w:val="27"/>
        </w:rPr>
        <w:t>4</w:t>
      </w:r>
    </w:p>
    <w:p w:rsidR="00CD5EF5" w:rsidRPr="00574821" w:rsidP="00CD5EF5">
      <w:pPr>
        <w:spacing w:after="0" w:line="240" w:lineRule="auto"/>
        <w:ind w:firstLine="993"/>
        <w:jc w:val="center"/>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ПОСТАНОВЛЕНИЕ</w:t>
      </w:r>
    </w:p>
    <w:p w:rsidR="00CD5EF5" w:rsidRPr="00574821" w:rsidP="00CD5EF5">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16 апреля</w:t>
      </w:r>
      <w:r w:rsidR="0052518A">
        <w:rPr>
          <w:rFonts w:ascii="Times New Roman" w:eastAsia="Times New Roman" w:hAnsi="Times New Roman" w:cs="Times New Roman"/>
          <w:sz w:val="27"/>
          <w:szCs w:val="27"/>
        </w:rPr>
        <w:t xml:space="preserve"> 2024</w:t>
      </w:r>
      <w:r w:rsidRPr="00574821">
        <w:rPr>
          <w:rFonts w:ascii="Times New Roman" w:eastAsia="Times New Roman" w:hAnsi="Times New Roman" w:cs="Times New Roman"/>
          <w:sz w:val="27"/>
          <w:szCs w:val="27"/>
        </w:rPr>
        <w:t xml:space="preserve"> года                                                      г. Симферополь</w:t>
      </w:r>
    </w:p>
    <w:p w:rsidR="00CD5EF5" w:rsidRPr="00574821" w:rsidP="00CD5EF5">
      <w:pPr>
        <w:spacing w:after="0" w:line="240" w:lineRule="auto"/>
        <w:ind w:firstLine="993"/>
        <w:jc w:val="both"/>
        <w:rPr>
          <w:rFonts w:ascii="Times New Roman" w:eastAsia="Times New Roman" w:hAnsi="Times New Roman" w:cs="Times New Roman"/>
          <w:sz w:val="27"/>
          <w:szCs w:val="27"/>
        </w:rPr>
      </w:pPr>
    </w:p>
    <w:p w:rsidR="00CD5EF5" w:rsidRPr="00574821" w:rsidP="00CD5EF5">
      <w:pPr>
        <w:spacing w:after="0" w:line="240" w:lineRule="auto"/>
        <w:ind w:firstLine="851"/>
        <w:jc w:val="both"/>
        <w:rPr>
          <w:rFonts w:ascii="Times New Roman" w:eastAsia="Times New Roman" w:hAnsi="Times New Roman" w:cs="Times New Roman"/>
          <w:i/>
          <w:sz w:val="27"/>
          <w:szCs w:val="27"/>
        </w:rPr>
      </w:pPr>
      <w:r w:rsidRPr="00574821">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574821">
        <w:rPr>
          <w:rFonts w:ascii="Times New Roman" w:eastAsia="Times New Roman" w:hAnsi="Times New Roman" w:cs="Times New Roman"/>
          <w:i/>
          <w:sz w:val="27"/>
          <w:szCs w:val="27"/>
        </w:rPr>
        <w:t xml:space="preserve">, </w:t>
      </w:r>
    </w:p>
    <w:p w:rsidR="00CD5EF5" w:rsidRPr="00574821" w:rsidP="00CD5EF5">
      <w:pPr>
        <w:spacing w:after="0" w:line="240" w:lineRule="auto"/>
        <w:ind w:firstLine="851"/>
        <w:jc w:val="both"/>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 xml:space="preserve">рассмотрев в </w:t>
      </w:r>
      <w:r w:rsidRPr="00574821">
        <w:rPr>
          <w:rFonts w:ascii="Times New Roman" w:hAnsi="Times New Roman" w:cs="Times New Roman"/>
          <w:bCs/>
          <w:color w:val="000000"/>
          <w:sz w:val="27"/>
          <w:szCs w:val="27"/>
        </w:rPr>
        <w:t xml:space="preserve">помещении </w:t>
      </w:r>
      <w:r w:rsidRPr="00574821">
        <w:rPr>
          <w:rFonts w:ascii="Times New Roman" w:hAnsi="Times New Roman" w:cs="Times New Roman"/>
          <w:sz w:val="27"/>
          <w:szCs w:val="27"/>
        </w:rPr>
        <w:t>судебного участка №17 Центрального судебного района города Симферо</w:t>
      </w:r>
      <w:r w:rsidRPr="00574821">
        <w:rPr>
          <w:rFonts w:ascii="Times New Roman" w:hAnsi="Times New Roman" w:cs="Times New Roman"/>
          <w:sz w:val="27"/>
          <w:szCs w:val="27"/>
        </w:rPr>
        <w:t xml:space="preserve">поль, по адресу: </w:t>
      </w:r>
      <w:r w:rsidRPr="00574821">
        <w:rPr>
          <w:rFonts w:ascii="Times New Roman" w:hAnsi="Times New Roman" w:cs="Times New Roman"/>
          <w:bCs/>
          <w:color w:val="000000"/>
          <w:sz w:val="27"/>
          <w:szCs w:val="27"/>
        </w:rPr>
        <w:t xml:space="preserve">г. Симферополь, ул. Крымских Партизан, 3а, </w:t>
      </w:r>
      <w:r w:rsidRPr="00574821">
        <w:rPr>
          <w:rFonts w:ascii="Times New Roman" w:hAnsi="Times New Roman" w:cs="Times New Roman"/>
          <w:sz w:val="27"/>
          <w:szCs w:val="27"/>
        </w:rPr>
        <w:t>дело об административном правонарушении</w:t>
      </w:r>
      <w:r w:rsidRPr="00574821">
        <w:rPr>
          <w:rFonts w:ascii="Times New Roman" w:eastAsia="Times New Roman" w:hAnsi="Times New Roman" w:cs="Times New Roman"/>
          <w:sz w:val="27"/>
          <w:szCs w:val="27"/>
        </w:rPr>
        <w:t xml:space="preserve"> в отношении:</w:t>
      </w:r>
    </w:p>
    <w:p w:rsidR="009A5B72" w:rsidP="009A5B72">
      <w:pPr>
        <w:spacing w:after="0" w:line="240" w:lineRule="auto"/>
        <w:ind w:left="1701"/>
        <w:jc w:val="both"/>
        <w:rPr>
          <w:rFonts w:ascii="Times New Roman" w:hAnsi="Times New Roman" w:cs="Times New Roman"/>
          <w:sz w:val="27"/>
          <w:szCs w:val="27"/>
        </w:rPr>
      </w:pPr>
      <w:r w:rsidRPr="00467405">
        <w:rPr>
          <w:rFonts w:ascii="Times New Roman" w:hAnsi="Times New Roman" w:cs="Times New Roman"/>
          <w:sz w:val="27"/>
          <w:szCs w:val="27"/>
        </w:rPr>
        <w:t xml:space="preserve">должностного лица – </w:t>
      </w:r>
      <w:r w:rsidR="005B79D9">
        <w:rPr>
          <w:sz w:val="28"/>
          <w:szCs w:val="28"/>
        </w:rPr>
        <w:t>“данные изъяты”</w:t>
      </w:r>
      <w:r w:rsidRPr="00467405">
        <w:rPr>
          <w:rFonts w:ascii="Times New Roman" w:hAnsi="Times New Roman" w:cs="Times New Roman"/>
          <w:sz w:val="27"/>
          <w:szCs w:val="27"/>
        </w:rPr>
        <w:t xml:space="preserve"> Рубана Игоря Юрьевича, </w:t>
      </w:r>
      <w:r w:rsidR="005B79D9">
        <w:rPr>
          <w:sz w:val="28"/>
          <w:szCs w:val="28"/>
        </w:rPr>
        <w:t>“данные изъяты”</w:t>
      </w:r>
      <w:r w:rsidRPr="009A5B72">
        <w:rPr>
          <w:rFonts w:ascii="Times New Roman" w:hAnsi="Times New Roman" w:cs="Times New Roman"/>
          <w:sz w:val="27"/>
          <w:szCs w:val="27"/>
        </w:rPr>
        <w:t>,</w:t>
      </w:r>
    </w:p>
    <w:p w:rsidR="00CD5EF5" w:rsidRPr="00574821" w:rsidP="00CD5EF5">
      <w:pPr>
        <w:spacing w:after="0" w:line="240" w:lineRule="auto"/>
        <w:ind w:firstLine="993"/>
        <w:jc w:val="both"/>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по признакам состава пр</w:t>
      </w:r>
      <w:r>
        <w:rPr>
          <w:rFonts w:ascii="Times New Roman" w:eastAsia="Times New Roman" w:hAnsi="Times New Roman" w:cs="Times New Roman"/>
          <w:sz w:val="27"/>
          <w:szCs w:val="27"/>
        </w:rPr>
        <w:t xml:space="preserve">авонарушения, предусмотренного </w:t>
      </w:r>
      <w:r w:rsidR="00EB5F42">
        <w:rPr>
          <w:rFonts w:ascii="Times New Roman" w:eastAsia="Times New Roman" w:hAnsi="Times New Roman" w:cs="Times New Roman"/>
          <w:sz w:val="27"/>
          <w:szCs w:val="27"/>
        </w:rPr>
        <w:t>ч. 1 ст. 15.6</w:t>
      </w:r>
      <w:r w:rsidRPr="00574821">
        <w:rPr>
          <w:rFonts w:ascii="Times New Roman" w:eastAsia="Times New Roman" w:hAnsi="Times New Roman" w:cs="Times New Roman"/>
          <w:i/>
          <w:sz w:val="27"/>
          <w:szCs w:val="27"/>
        </w:rPr>
        <w:t xml:space="preserve"> </w:t>
      </w:r>
      <w:r w:rsidRPr="00574821">
        <w:rPr>
          <w:rFonts w:ascii="Times New Roman" w:eastAsia="Times New Roman" w:hAnsi="Times New Roman" w:cs="Times New Roman"/>
          <w:sz w:val="27"/>
          <w:szCs w:val="27"/>
        </w:rPr>
        <w:t xml:space="preserve">Кодекса Российской Федерации об </w:t>
      </w:r>
      <w:r w:rsidRPr="00574821">
        <w:rPr>
          <w:rFonts w:ascii="Times New Roman" w:eastAsia="Times New Roman" w:hAnsi="Times New Roman" w:cs="Times New Roman"/>
          <w:sz w:val="27"/>
          <w:szCs w:val="27"/>
        </w:rPr>
        <w:t>административных правонарушениях,</w:t>
      </w:r>
    </w:p>
    <w:p w:rsidR="00CD5EF5" w:rsidRPr="00574821" w:rsidP="00CD5EF5">
      <w:pPr>
        <w:spacing w:after="0" w:line="240" w:lineRule="auto"/>
        <w:ind w:firstLine="993"/>
        <w:jc w:val="center"/>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УСТАНОВИЛ:</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467405">
        <w:rPr>
          <w:rFonts w:ascii="Times New Roman" w:eastAsia="Times New Roman" w:hAnsi="Times New Roman" w:cs="Times New Roman"/>
          <w:sz w:val="27"/>
          <w:szCs w:val="27"/>
        </w:rPr>
        <w:t xml:space="preserve">Рубан И.Ю., являясь </w:t>
      </w:r>
      <w:r w:rsidR="005B79D9">
        <w:rPr>
          <w:sz w:val="28"/>
          <w:szCs w:val="28"/>
        </w:rPr>
        <w:t>“данные изъяты”</w:t>
      </w:r>
      <w:r w:rsidRPr="00467405">
        <w:rPr>
          <w:rFonts w:ascii="Times New Roman" w:eastAsia="Times New Roman" w:hAnsi="Times New Roman" w:cs="Times New Roman"/>
          <w:sz w:val="27"/>
          <w:szCs w:val="27"/>
        </w:rPr>
        <w:t xml:space="preserve"> (далее </w:t>
      </w:r>
      <w:r w:rsidR="005B79D9">
        <w:rPr>
          <w:sz w:val="28"/>
          <w:szCs w:val="28"/>
        </w:rPr>
        <w:t>“данные изъяты”</w:t>
      </w:r>
      <w:r w:rsidRPr="00467405">
        <w:rPr>
          <w:rFonts w:ascii="Times New Roman" w:eastAsia="Times New Roman" w:hAnsi="Times New Roman" w:cs="Times New Roman"/>
          <w:sz w:val="27"/>
          <w:szCs w:val="27"/>
        </w:rPr>
        <w:t xml:space="preserve">, юридическое лицо), зарегистрированного по адресу: </w:t>
      </w:r>
      <w:r w:rsidR="005B79D9">
        <w:rPr>
          <w:sz w:val="28"/>
          <w:szCs w:val="28"/>
        </w:rPr>
        <w:t>“данные изъяты”</w:t>
      </w:r>
      <w:r w:rsidRPr="00467405">
        <w:rPr>
          <w:rFonts w:ascii="Times New Roman" w:eastAsia="Times New Roman" w:hAnsi="Times New Roman" w:cs="Times New Roman"/>
          <w:sz w:val="27"/>
          <w:szCs w:val="27"/>
        </w:rPr>
        <w:t xml:space="preserve">, не предоставил в налоговый орган по месту учета в установленный законодательством о налогах и сборах срок </w:t>
      </w:r>
      <w:r w:rsidRPr="00E30383">
        <w:rPr>
          <w:rFonts w:ascii="Times New Roman" w:eastAsia="Times New Roman" w:hAnsi="Times New Roman" w:cs="Times New Roman"/>
          <w:sz w:val="27"/>
          <w:szCs w:val="27"/>
        </w:rPr>
        <w:t xml:space="preserve">налоговую декларацию </w:t>
      </w:r>
      <w:r w:rsidRPr="009E72B1">
        <w:rPr>
          <w:rFonts w:ascii="Times New Roman" w:eastAsia="Times New Roman" w:hAnsi="Times New Roman" w:cs="Times New Roman"/>
          <w:sz w:val="27"/>
          <w:szCs w:val="27"/>
        </w:rPr>
        <w:t xml:space="preserve">по налогу на прибыль за </w:t>
      </w:r>
      <w:r w:rsidR="00EB5F42">
        <w:rPr>
          <w:rFonts w:ascii="Times New Roman" w:eastAsia="Times New Roman" w:hAnsi="Times New Roman" w:cs="Times New Roman"/>
          <w:sz w:val="27"/>
          <w:szCs w:val="27"/>
        </w:rPr>
        <w:t>1 квартал 2023 года</w:t>
      </w:r>
      <w:r>
        <w:rPr>
          <w:rFonts w:ascii="Times New Roman" w:eastAsia="Times New Roman" w:hAnsi="Times New Roman" w:cs="Times New Roman"/>
          <w:sz w:val="27"/>
          <w:szCs w:val="27"/>
        </w:rPr>
        <w:t xml:space="preserve"> </w:t>
      </w:r>
      <w:r w:rsidRPr="000B6A5D">
        <w:rPr>
          <w:rFonts w:ascii="Times New Roman" w:eastAsia="Times New Roman" w:hAnsi="Times New Roman" w:cs="Times New Roman"/>
          <w:sz w:val="27"/>
          <w:szCs w:val="27"/>
        </w:rPr>
        <w:t xml:space="preserve">по сроку предоставления по </w:t>
      </w:r>
      <w:r w:rsidR="00EB5F42">
        <w:rPr>
          <w:rFonts w:ascii="Times New Roman" w:eastAsia="Times New Roman" w:hAnsi="Times New Roman" w:cs="Times New Roman"/>
          <w:sz w:val="27"/>
          <w:szCs w:val="27"/>
        </w:rPr>
        <w:t>25.04.2023</w:t>
      </w:r>
      <w:r w:rsidRPr="000B6A5D">
        <w:rPr>
          <w:rFonts w:ascii="Times New Roman" w:eastAsia="Times New Roman" w:hAnsi="Times New Roman" w:cs="Times New Roman"/>
          <w:sz w:val="27"/>
          <w:szCs w:val="27"/>
        </w:rPr>
        <w:t xml:space="preserve"> включительно, фактически</w:t>
      </w:r>
      <w:r w:rsidRPr="000B6A5D">
        <w:rPr>
          <w:rFonts w:ascii="Times New Roman" w:eastAsia="Times New Roman" w:hAnsi="Times New Roman" w:cs="Times New Roman"/>
          <w:sz w:val="27"/>
          <w:szCs w:val="27"/>
        </w:rPr>
        <w:t xml:space="preserve"> декларация представлена </w:t>
      </w:r>
      <w:r w:rsidR="00EB5F42">
        <w:rPr>
          <w:rFonts w:ascii="Times New Roman" w:eastAsia="Times New Roman" w:hAnsi="Times New Roman" w:cs="Times New Roman"/>
          <w:sz w:val="27"/>
          <w:szCs w:val="27"/>
        </w:rPr>
        <w:t>03.07.2023</w:t>
      </w:r>
      <w:r w:rsidRPr="000B6A5D">
        <w:rPr>
          <w:rFonts w:ascii="Times New Roman" w:eastAsia="Times New Roman" w:hAnsi="Times New Roman" w:cs="Times New Roman"/>
          <w:sz w:val="27"/>
          <w:szCs w:val="27"/>
        </w:rPr>
        <w:t xml:space="preserve">. </w:t>
      </w:r>
    </w:p>
    <w:p w:rsidR="00467405" w:rsidRPr="00467405" w:rsidP="00467405">
      <w:pPr>
        <w:spacing w:after="0" w:line="240" w:lineRule="auto"/>
        <w:ind w:firstLine="851"/>
        <w:jc w:val="both"/>
        <w:rPr>
          <w:rFonts w:ascii="Times New Roman" w:eastAsia="Times New Roman" w:hAnsi="Times New Roman" w:cs="Times New Roman"/>
          <w:sz w:val="27"/>
          <w:szCs w:val="27"/>
        </w:rPr>
      </w:pPr>
      <w:r w:rsidRPr="00467405">
        <w:rPr>
          <w:rFonts w:ascii="Times New Roman" w:eastAsia="Times New Roman" w:hAnsi="Times New Roman" w:cs="Times New Roman"/>
          <w:sz w:val="27"/>
          <w:szCs w:val="27"/>
        </w:rPr>
        <w:t xml:space="preserve">В судебное заседание Рубан И.Ю. не явился, о дате, времени и месте рассмотрения дела уведомлен надлежащим образом, о причинах неявки не сообщил, ходатайств мировому судье не направил. </w:t>
      </w:r>
    </w:p>
    <w:p w:rsidR="00467405" w:rsidP="00467405">
      <w:pPr>
        <w:spacing w:after="0" w:line="240" w:lineRule="auto"/>
        <w:ind w:firstLine="851"/>
        <w:jc w:val="both"/>
        <w:rPr>
          <w:rFonts w:ascii="Times New Roman" w:eastAsia="Times New Roman" w:hAnsi="Times New Roman" w:cs="Times New Roman"/>
          <w:sz w:val="27"/>
          <w:szCs w:val="27"/>
        </w:rPr>
      </w:pPr>
      <w:r w:rsidRPr="00467405">
        <w:rPr>
          <w:rFonts w:ascii="Times New Roman" w:eastAsia="Times New Roman" w:hAnsi="Times New Roman" w:cs="Times New Roman"/>
          <w:sz w:val="27"/>
          <w:szCs w:val="27"/>
        </w:rPr>
        <w:t xml:space="preserve"> 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Рубана И.Ю.</w:t>
      </w:r>
    </w:p>
    <w:p w:rsidR="00CD5EF5" w:rsidRPr="000B6A5D" w:rsidP="0046740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Исследовав материалы дела, прихожу к следующему.</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 xml:space="preserve">Согласно ст. 2.4 Кодекса </w:t>
      </w:r>
      <w:r w:rsidRPr="00380F27">
        <w:rPr>
          <w:rFonts w:ascii="Times New Roman" w:eastAsia="Times New Roman" w:hAnsi="Times New Roman" w:cs="Times New Roman"/>
          <w:sz w:val="27"/>
          <w:szCs w:val="27"/>
        </w:rPr>
        <w:t>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В</w:t>
      </w:r>
      <w:r w:rsidRPr="00380F27">
        <w:rPr>
          <w:rFonts w:ascii="Times New Roman" w:eastAsia="Times New Roman" w:hAnsi="Times New Roman" w:cs="Times New Roman"/>
          <w:sz w:val="27"/>
          <w:szCs w:val="27"/>
        </w:rPr>
        <w:t xml:space="preserve"> силу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w:t>
      </w:r>
      <w:r w:rsidRPr="00380F27">
        <w:rPr>
          <w:rFonts w:ascii="Times New Roman" w:eastAsia="Times New Roman" w:hAnsi="Times New Roman" w:cs="Times New Roman"/>
          <w:sz w:val="27"/>
          <w:szCs w:val="27"/>
        </w:rPr>
        <w:t>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0C0044" w:rsidRPr="000C0044" w:rsidP="000C0044">
      <w:pPr>
        <w:spacing w:after="0" w:line="240" w:lineRule="auto"/>
        <w:ind w:firstLine="851"/>
        <w:jc w:val="both"/>
        <w:rPr>
          <w:rFonts w:ascii="Times New Roman" w:eastAsia="Times New Roman" w:hAnsi="Times New Roman" w:cs="Times New Roman"/>
          <w:sz w:val="27"/>
          <w:szCs w:val="27"/>
        </w:rPr>
      </w:pPr>
      <w:r w:rsidRPr="000C0044">
        <w:rPr>
          <w:rFonts w:ascii="Times New Roman" w:eastAsia="Times New Roman" w:hAnsi="Times New Roman" w:cs="Times New Roman"/>
          <w:sz w:val="27"/>
          <w:szCs w:val="27"/>
        </w:rPr>
        <w:t>В соответствии с п. 1 ст. 285 Налогового кодекса Российской Федерации налоговым периодом по налогу признается календарный год.</w:t>
      </w:r>
    </w:p>
    <w:p w:rsidR="000C0044" w:rsidRPr="000C0044" w:rsidP="000C0044">
      <w:pPr>
        <w:spacing w:after="0" w:line="240" w:lineRule="auto"/>
        <w:ind w:firstLine="851"/>
        <w:jc w:val="both"/>
        <w:rPr>
          <w:rFonts w:ascii="Times New Roman" w:eastAsia="Times New Roman" w:hAnsi="Times New Roman" w:cs="Times New Roman"/>
          <w:sz w:val="27"/>
          <w:szCs w:val="27"/>
        </w:rPr>
      </w:pPr>
      <w:r w:rsidRPr="000C0044">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w:t>
      </w:r>
      <w:r w:rsidRPr="000C0044">
        <w:rPr>
          <w:rFonts w:ascii="Times New Roman" w:eastAsia="Times New Roman" w:hAnsi="Times New Roman" w:cs="Times New Roman"/>
          <w:sz w:val="27"/>
          <w:szCs w:val="27"/>
        </w:rPr>
        <w:t>ртал, полугодие и девять месяцев календарного года.</w:t>
      </w:r>
    </w:p>
    <w:p w:rsidR="000C0044" w:rsidP="000C0044">
      <w:pPr>
        <w:spacing w:after="0" w:line="240" w:lineRule="auto"/>
        <w:ind w:firstLine="851"/>
        <w:jc w:val="both"/>
        <w:rPr>
          <w:rFonts w:ascii="Times New Roman" w:eastAsia="Times New Roman" w:hAnsi="Times New Roman" w:cs="Times New Roman"/>
          <w:sz w:val="27"/>
          <w:szCs w:val="27"/>
        </w:rPr>
      </w:pPr>
      <w:r w:rsidRPr="000C0044">
        <w:rPr>
          <w:rFonts w:ascii="Times New Roman" w:eastAsia="Times New Roman" w:hAnsi="Times New Roman" w:cs="Times New Roman"/>
          <w:sz w:val="27"/>
          <w:szCs w:val="27"/>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25 календарных дней со дня окончания со</w:t>
      </w:r>
      <w:r w:rsidRPr="000C0044">
        <w:rPr>
          <w:rFonts w:ascii="Times New Roman" w:eastAsia="Times New Roman" w:hAnsi="Times New Roman" w:cs="Times New Roman"/>
          <w:sz w:val="27"/>
          <w:szCs w:val="27"/>
        </w:rPr>
        <w:t>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w:t>
      </w:r>
      <w:r w:rsidRPr="000C0044">
        <w:rPr>
          <w:rFonts w:ascii="Times New Roman" w:eastAsia="Times New Roman" w:hAnsi="Times New Roman" w:cs="Times New Roman"/>
          <w:sz w:val="27"/>
          <w:szCs w:val="27"/>
        </w:rPr>
        <w:t xml:space="preserve">тогам которого производится исчисление авансового платежа. </w:t>
      </w:r>
    </w:p>
    <w:p w:rsidR="00380F27" w:rsidRPr="00380F27" w:rsidP="000C0044">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w:t>
      </w:r>
      <w:r w:rsidRPr="00380F27">
        <w:rPr>
          <w:rFonts w:ascii="Times New Roman" w:eastAsia="Times New Roman" w:hAnsi="Times New Roman" w:cs="Times New Roman"/>
          <w:sz w:val="27"/>
          <w:szCs w:val="27"/>
        </w:rPr>
        <w:t>ыходным и (или) нерабочим праздничным днем, днем окончания срока считается ближайший следующий за ним рабочий день.</w:t>
      </w:r>
    </w:p>
    <w:p w:rsidR="00CD5EF5" w:rsidRPr="000B6A5D"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 xml:space="preserve">Следовательно, граничным сроком предоставления налоговой декларации по налогу на прибыль за </w:t>
      </w:r>
      <w:r w:rsidR="00EB5F42">
        <w:rPr>
          <w:rFonts w:ascii="Times New Roman" w:eastAsia="Times New Roman" w:hAnsi="Times New Roman" w:cs="Times New Roman"/>
          <w:sz w:val="27"/>
          <w:szCs w:val="27"/>
        </w:rPr>
        <w:t>1 квартал 2023</w:t>
      </w:r>
      <w:r w:rsidRPr="00380F27">
        <w:rPr>
          <w:rFonts w:ascii="Times New Roman" w:eastAsia="Times New Roman" w:hAnsi="Times New Roman" w:cs="Times New Roman"/>
          <w:sz w:val="27"/>
          <w:szCs w:val="27"/>
        </w:rPr>
        <w:t xml:space="preserve"> год является </w:t>
      </w:r>
      <w:r w:rsidR="00EB5F42">
        <w:rPr>
          <w:rFonts w:ascii="Times New Roman" w:eastAsia="Times New Roman" w:hAnsi="Times New Roman" w:cs="Times New Roman"/>
          <w:sz w:val="27"/>
          <w:szCs w:val="27"/>
        </w:rPr>
        <w:t>25.04</w:t>
      </w:r>
      <w:r w:rsidRPr="00380F27">
        <w:rPr>
          <w:rFonts w:ascii="Times New Roman" w:eastAsia="Times New Roman" w:hAnsi="Times New Roman" w:cs="Times New Roman"/>
          <w:sz w:val="27"/>
          <w:szCs w:val="27"/>
        </w:rPr>
        <w:t>.202</w:t>
      </w:r>
      <w:r>
        <w:rPr>
          <w:rFonts w:ascii="Times New Roman" w:eastAsia="Times New Roman" w:hAnsi="Times New Roman" w:cs="Times New Roman"/>
          <w:sz w:val="27"/>
          <w:szCs w:val="27"/>
        </w:rPr>
        <w:t>3</w:t>
      </w:r>
      <w:r w:rsidRPr="00380F27">
        <w:rPr>
          <w:rFonts w:ascii="Times New Roman" w:eastAsia="Times New Roman" w:hAnsi="Times New Roman" w:cs="Times New Roman"/>
          <w:sz w:val="27"/>
          <w:szCs w:val="27"/>
        </w:rPr>
        <w:t>.</w:t>
      </w:r>
    </w:p>
    <w:p w:rsidR="00CD5EF5" w:rsidRPr="000B6A5D" w:rsidP="00CD5EF5">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судебном заседании установлено</w:t>
      </w:r>
      <w:r w:rsidRPr="000B6A5D">
        <w:rPr>
          <w:rFonts w:ascii="Times New Roman" w:eastAsia="Times New Roman" w:hAnsi="Times New Roman" w:cs="Times New Roman"/>
          <w:sz w:val="27"/>
          <w:szCs w:val="27"/>
        </w:rPr>
        <w:t xml:space="preserve">, что налоговая декларация на пологу на прибыль за  </w:t>
      </w:r>
      <w:r w:rsidRPr="00EB5F42" w:rsidR="00EB5F42">
        <w:rPr>
          <w:rFonts w:ascii="Times New Roman" w:eastAsia="Times New Roman" w:hAnsi="Times New Roman" w:cs="Times New Roman"/>
          <w:sz w:val="27"/>
          <w:szCs w:val="27"/>
        </w:rPr>
        <w:t xml:space="preserve">1 квартал 2023 год </w:t>
      </w:r>
      <w:r w:rsidRPr="000B6A5D">
        <w:rPr>
          <w:rFonts w:ascii="Times New Roman" w:eastAsia="Times New Roman" w:hAnsi="Times New Roman" w:cs="Times New Roman"/>
          <w:sz w:val="27"/>
          <w:szCs w:val="27"/>
        </w:rPr>
        <w:t xml:space="preserve">подана в </w:t>
      </w:r>
      <w:r w:rsidR="00380F27">
        <w:rPr>
          <w:rFonts w:ascii="Times New Roman" w:eastAsia="Times New Roman" w:hAnsi="Times New Roman" w:cs="Times New Roman"/>
          <w:sz w:val="27"/>
          <w:szCs w:val="27"/>
        </w:rPr>
        <w:t>налоговый орган юридическим лицом по</w:t>
      </w:r>
      <w:r w:rsidRPr="000B6A5D">
        <w:rPr>
          <w:rFonts w:ascii="Times New Roman" w:eastAsia="Times New Roman" w:hAnsi="Times New Roman" w:cs="Times New Roman"/>
          <w:sz w:val="27"/>
          <w:szCs w:val="27"/>
        </w:rPr>
        <w:t>средств</w:t>
      </w:r>
      <w:r w:rsidR="00380F27">
        <w:rPr>
          <w:rFonts w:ascii="Times New Roman" w:eastAsia="Times New Roman" w:hAnsi="Times New Roman" w:cs="Times New Roman"/>
          <w:sz w:val="27"/>
          <w:szCs w:val="27"/>
        </w:rPr>
        <w:t>о</w:t>
      </w:r>
      <w:r w:rsidRPr="000B6A5D">
        <w:rPr>
          <w:rFonts w:ascii="Times New Roman" w:eastAsia="Times New Roman" w:hAnsi="Times New Roman" w:cs="Times New Roman"/>
          <w:sz w:val="27"/>
          <w:szCs w:val="27"/>
        </w:rPr>
        <w:t xml:space="preserve">м телекоммуникационной связи – </w:t>
      </w:r>
      <w:r w:rsidR="00467405">
        <w:rPr>
          <w:rFonts w:ascii="Times New Roman" w:eastAsia="Times New Roman" w:hAnsi="Times New Roman" w:cs="Times New Roman"/>
          <w:sz w:val="27"/>
          <w:szCs w:val="27"/>
        </w:rPr>
        <w:t>03.07</w:t>
      </w:r>
      <w:r w:rsidRPr="000B6A5D">
        <w:rPr>
          <w:rFonts w:ascii="Times New Roman" w:eastAsia="Times New Roman" w:hAnsi="Times New Roman" w:cs="Times New Roman"/>
          <w:sz w:val="27"/>
          <w:szCs w:val="27"/>
        </w:rPr>
        <w:t>.202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xml:space="preserve">, граничный срок предоставления налоговой декларации – </w:t>
      </w:r>
      <w:r w:rsidR="00EB5F42">
        <w:rPr>
          <w:rFonts w:ascii="Times New Roman" w:eastAsia="Times New Roman" w:hAnsi="Times New Roman" w:cs="Times New Roman"/>
          <w:sz w:val="27"/>
          <w:szCs w:val="27"/>
        </w:rPr>
        <w:t>25.04</w:t>
      </w:r>
      <w:r w:rsidRPr="000B6A5D">
        <w:rPr>
          <w:rFonts w:ascii="Times New Roman" w:eastAsia="Times New Roman" w:hAnsi="Times New Roman" w:cs="Times New Roman"/>
          <w:sz w:val="27"/>
          <w:szCs w:val="27"/>
        </w:rPr>
        <w:t>.</w:t>
      </w:r>
      <w:r w:rsidRPr="000B6A5D">
        <w:rPr>
          <w:rFonts w:ascii="Times New Roman" w:eastAsia="Times New Roman" w:hAnsi="Times New Roman" w:cs="Times New Roman"/>
          <w:sz w:val="27"/>
          <w:szCs w:val="27"/>
        </w:rPr>
        <w:t>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то есть декларация представлена с нарушением граничного срока предоставления.</w:t>
      </w:r>
    </w:p>
    <w:p w:rsidR="00EB5F42" w:rsidP="00CD5EF5">
      <w:pPr>
        <w:spacing w:after="0" w:line="240" w:lineRule="auto"/>
        <w:ind w:firstLine="851"/>
        <w:jc w:val="both"/>
        <w:rPr>
          <w:rFonts w:ascii="Times New Roman" w:eastAsia="Times New Roman" w:hAnsi="Times New Roman" w:cs="Times New Roman"/>
          <w:sz w:val="27"/>
          <w:szCs w:val="27"/>
        </w:rPr>
      </w:pPr>
      <w:r w:rsidRPr="00EB5F42">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w:t>
      </w:r>
      <w:r w:rsidRPr="00EB5F42">
        <w:rPr>
          <w:rFonts w:ascii="Times New Roman" w:eastAsia="Times New Roman" w:hAnsi="Times New Roman" w:cs="Times New Roman"/>
          <w:sz w:val="27"/>
          <w:szCs w:val="27"/>
        </w:rPr>
        <w:t xml:space="preserve">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w:t>
      </w:r>
      <w:r w:rsidRPr="00EB5F42">
        <w:rPr>
          <w:rFonts w:ascii="Times New Roman" w:eastAsia="Times New Roman" w:hAnsi="Times New Roman" w:cs="Times New Roman"/>
          <w:sz w:val="27"/>
          <w:szCs w:val="27"/>
        </w:rPr>
        <w:t>ли в искаженном виде, за исключением случаев, предусмотренных частью 2 настоящей статьи.</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380F27">
        <w:rPr>
          <w:rFonts w:ascii="Times New Roman" w:eastAsia="Times New Roman" w:hAnsi="Times New Roman" w:cs="Times New Roman"/>
          <w:sz w:val="27"/>
          <w:szCs w:val="27"/>
        </w:rPr>
        <w:t>руководителем юридического лица</w:t>
      </w:r>
      <w:r w:rsidRPr="00CD5EF5">
        <w:rPr>
          <w:rFonts w:ascii="Times New Roman" w:eastAsia="Times New Roman" w:hAnsi="Times New Roman" w:cs="Times New Roman"/>
          <w:sz w:val="27"/>
          <w:szCs w:val="27"/>
        </w:rPr>
        <w:t xml:space="preserve"> является </w:t>
      </w:r>
      <w:r w:rsidRPr="00467405" w:rsidR="00467405">
        <w:rPr>
          <w:rFonts w:ascii="Times New Roman" w:eastAsia="Times New Roman" w:hAnsi="Times New Roman" w:cs="Times New Roman"/>
          <w:sz w:val="27"/>
          <w:szCs w:val="27"/>
        </w:rPr>
        <w:t>Рубан И.Ю.</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w:t>
      </w:r>
      <w:r w:rsidRPr="00EB5F42" w:rsidR="00EB5F42">
        <w:rPr>
          <w:rFonts w:ascii="Times New Roman" w:eastAsia="Times New Roman" w:hAnsi="Times New Roman" w:cs="Times New Roman"/>
          <w:sz w:val="27"/>
          <w:szCs w:val="27"/>
        </w:rPr>
        <w:t xml:space="preserve">ч. 1 ст. 15.6 </w:t>
      </w:r>
      <w:r w:rsidRPr="00CD5EF5">
        <w:rPr>
          <w:rFonts w:ascii="Times New Roman" w:eastAsia="Times New Roman" w:hAnsi="Times New Roman" w:cs="Times New Roman"/>
          <w:sz w:val="27"/>
          <w:szCs w:val="27"/>
        </w:rPr>
        <w:t xml:space="preserve">Кодекса Российской Федерации об административных правонарушениях, является именно </w:t>
      </w:r>
      <w:r w:rsidR="00EB5F42">
        <w:rPr>
          <w:rFonts w:ascii="Times New Roman" w:eastAsia="Times New Roman" w:hAnsi="Times New Roman" w:cs="Times New Roman"/>
          <w:sz w:val="27"/>
          <w:szCs w:val="27"/>
        </w:rPr>
        <w:t>Рубан И.Ю.</w:t>
      </w:r>
      <w:r w:rsidR="009A5B72">
        <w:rPr>
          <w:rFonts w:ascii="Times New Roman" w:eastAsia="Times New Roman" w:hAnsi="Times New Roman" w:cs="Times New Roman"/>
          <w:sz w:val="27"/>
          <w:szCs w:val="27"/>
        </w:rPr>
        <w:t xml:space="preserve"> </w:t>
      </w:r>
      <w:r w:rsidRPr="00CD5EF5">
        <w:rPr>
          <w:rFonts w:ascii="Times New Roman" w:eastAsia="Times New Roman" w:hAnsi="Times New Roman" w:cs="Times New Roman"/>
          <w:sz w:val="27"/>
          <w:szCs w:val="27"/>
        </w:rPr>
        <w:t>Опровергающих указанные об</w:t>
      </w:r>
      <w:r w:rsidRPr="00CD5EF5">
        <w:rPr>
          <w:rFonts w:ascii="Times New Roman" w:eastAsia="Times New Roman" w:hAnsi="Times New Roman" w:cs="Times New Roman"/>
          <w:sz w:val="27"/>
          <w:szCs w:val="27"/>
        </w:rPr>
        <w:t>стоятельства доказательств мировому судье не представлено.</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Вина </w:t>
      </w:r>
      <w:r w:rsidRPr="00467405" w:rsidR="00467405">
        <w:rPr>
          <w:rFonts w:ascii="Times New Roman" w:eastAsia="Times New Roman" w:hAnsi="Times New Roman" w:cs="Times New Roman"/>
          <w:sz w:val="27"/>
          <w:szCs w:val="27"/>
        </w:rPr>
        <w:t>Рубан</w:t>
      </w:r>
      <w:r w:rsidR="00467405">
        <w:rPr>
          <w:rFonts w:ascii="Times New Roman" w:eastAsia="Times New Roman" w:hAnsi="Times New Roman" w:cs="Times New Roman"/>
          <w:sz w:val="27"/>
          <w:szCs w:val="27"/>
        </w:rPr>
        <w:t>а</w:t>
      </w:r>
      <w:r w:rsidRPr="00467405" w:rsidR="00467405">
        <w:rPr>
          <w:rFonts w:ascii="Times New Roman" w:eastAsia="Times New Roman" w:hAnsi="Times New Roman" w:cs="Times New Roman"/>
          <w:sz w:val="27"/>
          <w:szCs w:val="27"/>
        </w:rPr>
        <w:t xml:space="preserve"> И.Ю. </w:t>
      </w:r>
      <w:r w:rsidRPr="000B6A5D">
        <w:rPr>
          <w:rFonts w:ascii="Times New Roman" w:eastAsia="Times New Roman" w:hAnsi="Times New Roman" w:cs="Times New Roman"/>
          <w:sz w:val="27"/>
          <w:szCs w:val="27"/>
        </w:rPr>
        <w:t>в совершении вмененного правонарушения подтверждается протоколом об административном правонарушении №</w:t>
      </w:r>
      <w:r w:rsidR="005B79D9">
        <w:rPr>
          <w:sz w:val="28"/>
          <w:szCs w:val="28"/>
        </w:rPr>
        <w:t>“данные изъяты”</w:t>
      </w:r>
      <w:r w:rsidRPr="000B6A5D">
        <w:rPr>
          <w:rFonts w:ascii="Times New Roman" w:eastAsia="Times New Roman" w:hAnsi="Times New Roman" w:cs="Times New Roman"/>
          <w:sz w:val="27"/>
          <w:szCs w:val="27"/>
        </w:rPr>
        <w:t xml:space="preserve">,  копией </w:t>
      </w:r>
      <w:r w:rsidR="0029184B">
        <w:rPr>
          <w:rFonts w:ascii="Times New Roman" w:eastAsia="Times New Roman" w:hAnsi="Times New Roman" w:cs="Times New Roman"/>
          <w:sz w:val="27"/>
          <w:szCs w:val="27"/>
        </w:rPr>
        <w:t xml:space="preserve">декларации в электронном виде, копией </w:t>
      </w:r>
      <w:r w:rsidRPr="000B6A5D">
        <w:rPr>
          <w:rFonts w:ascii="Times New Roman" w:eastAsia="Times New Roman" w:hAnsi="Times New Roman" w:cs="Times New Roman"/>
          <w:sz w:val="27"/>
          <w:szCs w:val="27"/>
        </w:rPr>
        <w:t>квитанции о приеме налоговой декларации</w:t>
      </w:r>
      <w:r w:rsidR="00380F27">
        <w:rPr>
          <w:rFonts w:ascii="Times New Roman" w:eastAsia="Times New Roman" w:hAnsi="Times New Roman" w:cs="Times New Roman"/>
          <w:sz w:val="27"/>
          <w:szCs w:val="27"/>
        </w:rPr>
        <w:t xml:space="preserve"> в электронном виде</w:t>
      </w:r>
      <w:r w:rsidRPr="000B6A5D">
        <w:rPr>
          <w:rFonts w:ascii="Times New Roman" w:eastAsia="Times New Roman" w:hAnsi="Times New Roman" w:cs="Times New Roman"/>
          <w:sz w:val="27"/>
          <w:szCs w:val="27"/>
        </w:rPr>
        <w:t xml:space="preserve">, копией акта, </w:t>
      </w:r>
      <w:r w:rsidR="0029184B">
        <w:rPr>
          <w:rFonts w:ascii="Times New Roman" w:eastAsia="Times New Roman" w:hAnsi="Times New Roman" w:cs="Times New Roman"/>
          <w:sz w:val="27"/>
          <w:szCs w:val="27"/>
        </w:rPr>
        <w:t xml:space="preserve">копией решения, </w:t>
      </w:r>
      <w:r w:rsidRPr="000B6A5D">
        <w:rPr>
          <w:rFonts w:ascii="Times New Roman" w:eastAsia="Times New Roman" w:hAnsi="Times New Roman" w:cs="Times New Roman"/>
          <w:sz w:val="27"/>
          <w:szCs w:val="27"/>
        </w:rPr>
        <w:t>сведениями из Единого государственного реестра юридических лиц.</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Указанные доказательства согласуются между собой, получены в соот</w:t>
      </w:r>
      <w:r w:rsidRPr="00CD5EF5">
        <w:rPr>
          <w:rFonts w:ascii="Times New Roman" w:eastAsia="Times New Roman" w:hAnsi="Times New Roman" w:cs="Times New Roman"/>
          <w:sz w:val="27"/>
          <w:szCs w:val="27"/>
        </w:rPr>
        <w:t xml:space="preserve">ветствии с требованиями действующего законодательства и в совокупности являются достаточными для вывода о виновности </w:t>
      </w:r>
      <w:r w:rsidRPr="00467405" w:rsidR="00467405">
        <w:rPr>
          <w:rFonts w:ascii="Times New Roman" w:eastAsia="Times New Roman" w:hAnsi="Times New Roman" w:cs="Times New Roman"/>
          <w:sz w:val="27"/>
          <w:szCs w:val="27"/>
        </w:rPr>
        <w:t xml:space="preserve">Рубана И.Ю. </w:t>
      </w:r>
      <w:r w:rsidRPr="00CD5EF5">
        <w:rPr>
          <w:rFonts w:ascii="Times New Roman" w:eastAsia="Times New Roman" w:hAnsi="Times New Roman" w:cs="Times New Roman"/>
          <w:sz w:val="27"/>
          <w:szCs w:val="27"/>
        </w:rPr>
        <w:t xml:space="preserve">в совершении </w:t>
      </w:r>
      <w:r w:rsidR="0029184B">
        <w:rPr>
          <w:rFonts w:ascii="Times New Roman" w:eastAsia="Times New Roman" w:hAnsi="Times New Roman" w:cs="Times New Roman"/>
          <w:sz w:val="27"/>
          <w:szCs w:val="27"/>
        </w:rPr>
        <w:t xml:space="preserve">вмененного </w:t>
      </w:r>
      <w:r w:rsidRPr="00CD5EF5">
        <w:rPr>
          <w:rFonts w:ascii="Times New Roman" w:eastAsia="Times New Roman" w:hAnsi="Times New Roman" w:cs="Times New Roman"/>
          <w:sz w:val="27"/>
          <w:szCs w:val="27"/>
        </w:rPr>
        <w:t>административного правонарушения.</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Оценив доказательства, имеющиеся в деле об административном правонару</w:t>
      </w:r>
      <w:r w:rsidRPr="00CD5EF5">
        <w:rPr>
          <w:rFonts w:ascii="Times New Roman" w:eastAsia="Times New Roman" w:hAnsi="Times New Roman" w:cs="Times New Roman"/>
          <w:sz w:val="27"/>
          <w:szCs w:val="27"/>
        </w:rPr>
        <w:t xml:space="preserve">шении в совокупности, прихожу к выводу, что </w:t>
      </w:r>
      <w:r w:rsidRPr="00467405" w:rsidR="00467405">
        <w:rPr>
          <w:rFonts w:ascii="Times New Roman" w:eastAsia="Times New Roman" w:hAnsi="Times New Roman" w:cs="Times New Roman"/>
          <w:sz w:val="27"/>
          <w:szCs w:val="27"/>
        </w:rPr>
        <w:t xml:space="preserve">Рубан И.Ю. </w:t>
      </w:r>
      <w:r w:rsidRPr="000B6A5D">
        <w:rPr>
          <w:rFonts w:ascii="Times New Roman" w:eastAsia="Times New Roman" w:hAnsi="Times New Roman" w:cs="Times New Roman"/>
          <w:sz w:val="27"/>
          <w:szCs w:val="27"/>
        </w:rPr>
        <w:t xml:space="preserve">совершил правонарушение, предусмотренное </w:t>
      </w:r>
      <w:r w:rsidRPr="00EB5F42" w:rsidR="00EB5F42">
        <w:rPr>
          <w:rFonts w:ascii="Times New Roman" w:eastAsia="Times New Roman" w:hAnsi="Times New Roman" w:cs="Times New Roman"/>
          <w:sz w:val="27"/>
          <w:szCs w:val="27"/>
        </w:rPr>
        <w:t xml:space="preserve">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w:t>
      </w:r>
      <w:r w:rsidRPr="00EB5F42" w:rsidR="00EB5F42">
        <w:rPr>
          <w:rFonts w:ascii="Times New Roman" w:eastAsia="Times New Roman" w:hAnsi="Times New Roman" w:cs="Times New Roman"/>
          <w:sz w:val="27"/>
          <w:szCs w:val="27"/>
        </w:rPr>
        <w:t>установленном порядке документы, необходимые для осуществления налогового контроля</w:t>
      </w:r>
      <w:r w:rsidRPr="000B6A5D">
        <w:rPr>
          <w:rFonts w:ascii="Times New Roman" w:eastAsia="Times New Roman" w:hAnsi="Times New Roman" w:cs="Times New Roman"/>
          <w:sz w:val="27"/>
          <w:szCs w:val="27"/>
        </w:rPr>
        <w:t>.</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 xml:space="preserve">Согласно п.1 ст. 4.5 Кодекса Российской Федерации об административных правонарушениях, за нарушение законодательства Российской Федерации </w:t>
      </w:r>
      <w:r w:rsidRPr="000B6A5D">
        <w:rPr>
          <w:rFonts w:ascii="Times New Roman" w:eastAsia="Times New Roman" w:hAnsi="Times New Roman" w:cs="Times New Roman"/>
          <w:sz w:val="27"/>
          <w:szCs w:val="27"/>
        </w:rPr>
        <w:t xml:space="preserve">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w:t>
      </w:r>
      <w:r w:rsidRPr="000B6A5D">
        <w:rPr>
          <w:rFonts w:ascii="Times New Roman" w:eastAsia="Times New Roman" w:hAnsi="Times New Roman" w:cs="Times New Roman"/>
          <w:sz w:val="27"/>
          <w:szCs w:val="27"/>
        </w:rPr>
        <w:t xml:space="preserve">ответственности не истек. Оснований для прекращения производства по данному делу не установлено.  </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w:t>
      </w:r>
      <w:r w:rsidRPr="000B6A5D">
        <w:rPr>
          <w:rFonts w:ascii="Times New Roman" w:eastAsia="Times New Roman" w:hAnsi="Times New Roman" w:cs="Times New Roman"/>
          <w:sz w:val="27"/>
          <w:szCs w:val="27"/>
        </w:rPr>
        <w:t xml:space="preserve">ем требований закона, противоречий не содержит. Права и законные интересы </w:t>
      </w:r>
      <w:r w:rsidRPr="00467405" w:rsidR="00467405">
        <w:rPr>
          <w:rFonts w:ascii="Times New Roman" w:eastAsia="Times New Roman" w:hAnsi="Times New Roman" w:cs="Times New Roman"/>
          <w:sz w:val="27"/>
          <w:szCs w:val="27"/>
        </w:rPr>
        <w:t xml:space="preserve">Рубана И.Ю. </w:t>
      </w:r>
      <w:r w:rsidRPr="000B6A5D">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w:t>
      </w:r>
      <w:r w:rsidRPr="000B6A5D">
        <w:rPr>
          <w:rFonts w:ascii="Times New Roman" w:eastAsia="Times New Roman" w:hAnsi="Times New Roman" w:cs="Times New Roman"/>
          <w:sz w:val="27"/>
          <w:szCs w:val="27"/>
        </w:rPr>
        <w:t>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w:t>
      </w:r>
      <w:r w:rsidRPr="000B6A5D">
        <w:rPr>
          <w:rFonts w:ascii="Times New Roman" w:eastAsia="Times New Roman" w:hAnsi="Times New Roman" w:cs="Times New Roman"/>
          <w:sz w:val="27"/>
          <w:szCs w:val="27"/>
        </w:rPr>
        <w:t>чающих или отягчающих административную ответственность.</w:t>
      </w:r>
    </w:p>
    <w:p w:rsidR="009B5294" w:rsidRPr="009B5294"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Обстоятельств, смягчающих ответственность, предусмотренных ст. 4.2 Кодекса Российской Федерации об административных правонарушениях, по делу не установлено.</w:t>
      </w:r>
    </w:p>
    <w:p w:rsidR="009B5294" w:rsidRPr="009B5294"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9B5294">
        <w:rPr>
          <w:rFonts w:ascii="Times New Roman" w:eastAsia="Times New Roman" w:hAnsi="Times New Roman" w:cs="Times New Roman"/>
          <w:sz w:val="27"/>
          <w:szCs w:val="27"/>
        </w:rPr>
        <w:t xml:space="preserve">т </w:t>
      </w:r>
      <w:r w:rsidR="00467405">
        <w:rPr>
          <w:rFonts w:ascii="Times New Roman" w:eastAsia="Times New Roman" w:hAnsi="Times New Roman" w:cs="Times New Roman"/>
          <w:sz w:val="27"/>
          <w:szCs w:val="27"/>
        </w:rPr>
        <w:t>12.01.2023</w:t>
      </w:r>
      <w:r w:rsidRPr="009B5294">
        <w:rPr>
          <w:rFonts w:ascii="Times New Roman" w:eastAsia="Times New Roman" w:hAnsi="Times New Roman" w:cs="Times New Roman"/>
          <w:sz w:val="27"/>
          <w:szCs w:val="27"/>
        </w:rPr>
        <w:t xml:space="preserve">, вступившим в законную силу </w:t>
      </w:r>
      <w:r w:rsidR="00467405">
        <w:rPr>
          <w:rFonts w:ascii="Times New Roman" w:eastAsia="Times New Roman" w:hAnsi="Times New Roman" w:cs="Times New Roman"/>
          <w:sz w:val="27"/>
          <w:szCs w:val="27"/>
        </w:rPr>
        <w:t>03.02.2023</w:t>
      </w:r>
      <w:r w:rsidRPr="009B5294">
        <w:rPr>
          <w:rFonts w:ascii="Times New Roman" w:eastAsia="Times New Roman" w:hAnsi="Times New Roman" w:cs="Times New Roman"/>
          <w:sz w:val="27"/>
          <w:szCs w:val="27"/>
        </w:rPr>
        <w:t xml:space="preserve">, </w:t>
      </w:r>
      <w:r w:rsidRPr="00467405" w:rsidR="00467405">
        <w:rPr>
          <w:rFonts w:ascii="Times New Roman" w:eastAsia="Times New Roman" w:hAnsi="Times New Roman" w:cs="Times New Roman"/>
          <w:sz w:val="27"/>
          <w:szCs w:val="27"/>
        </w:rPr>
        <w:t xml:space="preserve">Рубана И.Ю. </w:t>
      </w:r>
      <w:r w:rsidRPr="009B5294">
        <w:rPr>
          <w:rFonts w:ascii="Times New Roman" w:eastAsia="Times New Roman" w:hAnsi="Times New Roman" w:cs="Times New Roman"/>
          <w:sz w:val="27"/>
          <w:szCs w:val="27"/>
        </w:rPr>
        <w:t xml:space="preserve">признан виновным в совершении административного правонарушения, предусмотренного </w:t>
      </w:r>
      <w:r w:rsidR="009A5B72">
        <w:rPr>
          <w:rFonts w:ascii="Times New Roman" w:eastAsia="Times New Roman" w:hAnsi="Times New Roman" w:cs="Times New Roman"/>
          <w:sz w:val="27"/>
          <w:szCs w:val="27"/>
        </w:rPr>
        <w:t xml:space="preserve">ст. </w:t>
      </w:r>
      <w:r w:rsidRPr="009B5294">
        <w:rPr>
          <w:rFonts w:ascii="Times New Roman" w:eastAsia="Times New Roman" w:hAnsi="Times New Roman" w:cs="Times New Roman"/>
          <w:sz w:val="27"/>
          <w:szCs w:val="27"/>
        </w:rPr>
        <w:t>15.</w:t>
      </w:r>
      <w:r w:rsidR="00467405">
        <w:rPr>
          <w:rFonts w:ascii="Times New Roman" w:eastAsia="Times New Roman" w:hAnsi="Times New Roman" w:cs="Times New Roman"/>
          <w:sz w:val="27"/>
          <w:szCs w:val="27"/>
        </w:rPr>
        <w:t>5</w:t>
      </w:r>
      <w:r w:rsidRPr="009B5294">
        <w:rPr>
          <w:rFonts w:ascii="Times New Roman" w:eastAsia="Times New Roman" w:hAnsi="Times New Roman" w:cs="Times New Roman"/>
          <w:sz w:val="27"/>
          <w:szCs w:val="27"/>
        </w:rPr>
        <w:t xml:space="preserve"> Кодекса Российской Федерации об административных правонарушениях, и ему назначено административное на</w:t>
      </w:r>
      <w:r w:rsidRPr="009B5294">
        <w:rPr>
          <w:rFonts w:ascii="Times New Roman" w:eastAsia="Times New Roman" w:hAnsi="Times New Roman" w:cs="Times New Roman"/>
          <w:sz w:val="27"/>
          <w:szCs w:val="27"/>
        </w:rPr>
        <w:t xml:space="preserve">казание в виде </w:t>
      </w:r>
      <w:r w:rsidR="00467405">
        <w:rPr>
          <w:rFonts w:ascii="Times New Roman" w:eastAsia="Times New Roman" w:hAnsi="Times New Roman" w:cs="Times New Roman"/>
          <w:sz w:val="27"/>
          <w:szCs w:val="27"/>
        </w:rPr>
        <w:t>предупреждения</w:t>
      </w:r>
      <w:r w:rsidRPr="009B5294">
        <w:rPr>
          <w:rFonts w:ascii="Times New Roman" w:eastAsia="Times New Roman" w:hAnsi="Times New Roman" w:cs="Times New Roman"/>
          <w:sz w:val="27"/>
          <w:szCs w:val="27"/>
        </w:rPr>
        <w:t xml:space="preserve">. </w:t>
      </w:r>
      <w:r w:rsidRPr="00C51E09" w:rsidR="00C51E09">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контроля, принимая во внимание положения с. 4.6 Кодекса Российской Федерации об административных правонарушениях, а также установленные по делу обстоятельства</w:t>
      </w:r>
      <w:r w:rsidRPr="009B5294">
        <w:rPr>
          <w:rFonts w:ascii="Times New Roman" w:eastAsia="Times New Roman" w:hAnsi="Times New Roman" w:cs="Times New Roman"/>
          <w:sz w:val="27"/>
          <w:szCs w:val="27"/>
        </w:rPr>
        <w:t xml:space="preserve">, </w:t>
      </w:r>
      <w:r w:rsidRPr="00467405" w:rsidR="00467405">
        <w:rPr>
          <w:rFonts w:ascii="Times New Roman" w:eastAsia="Times New Roman" w:hAnsi="Times New Roman" w:cs="Times New Roman"/>
          <w:sz w:val="27"/>
          <w:szCs w:val="27"/>
        </w:rPr>
        <w:t xml:space="preserve">Рубан И.Ю. </w:t>
      </w:r>
      <w:r w:rsidRPr="009B5294">
        <w:rPr>
          <w:rFonts w:ascii="Times New Roman" w:eastAsia="Times New Roman" w:hAnsi="Times New Roman" w:cs="Times New Roman"/>
          <w:sz w:val="27"/>
          <w:szCs w:val="27"/>
        </w:rPr>
        <w:t>считается ранее подвергн</w:t>
      </w:r>
      <w:r w:rsidRPr="009B5294">
        <w:rPr>
          <w:rFonts w:ascii="Times New Roman" w:eastAsia="Times New Roman" w:hAnsi="Times New Roman" w:cs="Times New Roman"/>
          <w:sz w:val="27"/>
          <w:szCs w:val="27"/>
        </w:rPr>
        <w:t>утым административному наказанию за однородные правонарушения.</w:t>
      </w:r>
    </w:p>
    <w:p w:rsidR="0029184B"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w:t>
      </w:r>
      <w:r w:rsidRPr="009B5294">
        <w:rPr>
          <w:rFonts w:ascii="Times New Roman" w:eastAsia="Times New Roman" w:hAnsi="Times New Roman" w:cs="Times New Roman"/>
          <w:sz w:val="27"/>
          <w:szCs w:val="27"/>
        </w:rPr>
        <w:t>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ответственность, наличие обстоятельств, отягчающих ответственность, считаю необходимым назн</w:t>
      </w:r>
      <w:r w:rsidRPr="009B5294">
        <w:rPr>
          <w:rFonts w:ascii="Times New Roman" w:eastAsia="Times New Roman" w:hAnsi="Times New Roman" w:cs="Times New Roman"/>
          <w:sz w:val="27"/>
          <w:szCs w:val="27"/>
        </w:rPr>
        <w:t xml:space="preserve">ачить </w:t>
      </w:r>
      <w:r w:rsidRPr="00467405" w:rsidR="00467405">
        <w:rPr>
          <w:rFonts w:ascii="Times New Roman" w:eastAsia="Times New Roman" w:hAnsi="Times New Roman" w:cs="Times New Roman"/>
          <w:sz w:val="27"/>
          <w:szCs w:val="27"/>
        </w:rPr>
        <w:t>Рубан</w:t>
      </w:r>
      <w:r w:rsidR="00467405">
        <w:rPr>
          <w:rFonts w:ascii="Times New Roman" w:eastAsia="Times New Roman" w:hAnsi="Times New Roman" w:cs="Times New Roman"/>
          <w:sz w:val="27"/>
          <w:szCs w:val="27"/>
        </w:rPr>
        <w:t>у</w:t>
      </w:r>
      <w:r w:rsidRPr="00467405" w:rsidR="00467405">
        <w:rPr>
          <w:rFonts w:ascii="Times New Roman" w:eastAsia="Times New Roman" w:hAnsi="Times New Roman" w:cs="Times New Roman"/>
          <w:sz w:val="27"/>
          <w:szCs w:val="27"/>
        </w:rPr>
        <w:t xml:space="preserve"> И.Ю. </w:t>
      </w:r>
      <w:r w:rsidRPr="009B5294">
        <w:rPr>
          <w:rFonts w:ascii="Times New Roman" w:eastAsia="Times New Roman" w:hAnsi="Times New Roman" w:cs="Times New Roman"/>
          <w:sz w:val="27"/>
          <w:szCs w:val="27"/>
        </w:rPr>
        <w:t xml:space="preserve">наказание в виде штрафа в пределах санкции, предусмотренной </w:t>
      </w:r>
      <w:r w:rsidR="00C51E09">
        <w:rPr>
          <w:rFonts w:ascii="Times New Roman" w:eastAsia="Times New Roman" w:hAnsi="Times New Roman" w:cs="Times New Roman"/>
          <w:sz w:val="27"/>
          <w:szCs w:val="27"/>
        </w:rPr>
        <w:t>ч. 1 ст. 15.6</w:t>
      </w:r>
      <w:r w:rsidRPr="009B5294">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Руководствуясь ст.ст</w:t>
      </w:r>
      <w:r w:rsidRPr="0029184B">
        <w:rPr>
          <w:rFonts w:ascii="Times New Roman" w:eastAsia="Times New Roman" w:hAnsi="Times New Roman" w:cs="Times New Roman"/>
          <w:sz w:val="27"/>
          <w:szCs w:val="27"/>
        </w:rPr>
        <w:t xml:space="preserve">. 29.9, 29.10, 29.11 Кодекса Российской Федерации об административных правонарушениях, мировой судья – </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 xml:space="preserve">                                                   ПОСТАНОВИЛ:</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467405">
        <w:rPr>
          <w:rFonts w:ascii="Times New Roman" w:eastAsia="Times New Roman" w:hAnsi="Times New Roman" w:cs="Times New Roman"/>
          <w:sz w:val="27"/>
          <w:szCs w:val="27"/>
        </w:rPr>
        <w:t xml:space="preserve">Рубана Игоря Юрьевича </w:t>
      </w:r>
      <w:r w:rsidRPr="0029184B">
        <w:rPr>
          <w:rFonts w:ascii="Times New Roman" w:eastAsia="Times New Roman" w:hAnsi="Times New Roman" w:cs="Times New Roman"/>
          <w:sz w:val="27"/>
          <w:szCs w:val="27"/>
        </w:rPr>
        <w:t>признать виновн</w:t>
      </w:r>
      <w:r w:rsidR="0052518A">
        <w:rPr>
          <w:rFonts w:ascii="Times New Roman" w:eastAsia="Times New Roman" w:hAnsi="Times New Roman" w:cs="Times New Roman"/>
          <w:sz w:val="27"/>
          <w:szCs w:val="27"/>
        </w:rPr>
        <w:t>ым</w:t>
      </w:r>
      <w:r w:rsidRPr="0029184B">
        <w:rPr>
          <w:rFonts w:ascii="Times New Roman" w:eastAsia="Times New Roman" w:hAnsi="Times New Roman" w:cs="Times New Roman"/>
          <w:sz w:val="27"/>
          <w:szCs w:val="27"/>
        </w:rPr>
        <w:t xml:space="preserve"> в совершении административного правонарушения, предусмотренного </w:t>
      </w:r>
      <w:r w:rsidRPr="00C51E09" w:rsidR="00C51E09">
        <w:rPr>
          <w:rFonts w:ascii="Times New Roman" w:eastAsia="Times New Roman" w:hAnsi="Times New Roman" w:cs="Times New Roman"/>
          <w:sz w:val="27"/>
          <w:szCs w:val="27"/>
        </w:rPr>
        <w:t xml:space="preserve">ч. 1 ст. 15.6 </w:t>
      </w:r>
      <w:r w:rsidRPr="0029184B">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52518A">
        <w:rPr>
          <w:rFonts w:ascii="Times New Roman" w:eastAsia="Times New Roman" w:hAnsi="Times New Roman" w:cs="Times New Roman"/>
          <w:sz w:val="27"/>
          <w:szCs w:val="27"/>
        </w:rPr>
        <w:t>му</w:t>
      </w:r>
      <w:r w:rsidRPr="0029184B">
        <w:rPr>
          <w:rFonts w:ascii="Times New Roman" w:eastAsia="Times New Roman" w:hAnsi="Times New Roman" w:cs="Times New Roman"/>
          <w:sz w:val="27"/>
          <w:szCs w:val="27"/>
        </w:rPr>
        <w:t xml:space="preserve"> административное наказание в виде </w:t>
      </w:r>
      <w:r w:rsidR="00B670A0">
        <w:rPr>
          <w:rFonts w:ascii="Times New Roman" w:eastAsia="Times New Roman" w:hAnsi="Times New Roman" w:cs="Times New Roman"/>
          <w:sz w:val="27"/>
          <w:szCs w:val="27"/>
        </w:rPr>
        <w:t xml:space="preserve">штрафа </w:t>
      </w:r>
      <w:r w:rsidRPr="00B670A0" w:rsidR="00B670A0">
        <w:rPr>
          <w:rFonts w:ascii="Times New Roman" w:eastAsia="Times New Roman" w:hAnsi="Times New Roman" w:cs="Times New Roman"/>
          <w:sz w:val="27"/>
          <w:szCs w:val="27"/>
        </w:rPr>
        <w:t>в размере 300 (триста) рублей</w:t>
      </w:r>
      <w:r w:rsidRPr="0029184B">
        <w:rPr>
          <w:rFonts w:ascii="Times New Roman" w:eastAsia="Times New Roman" w:hAnsi="Times New Roman" w:cs="Times New Roman"/>
          <w:sz w:val="27"/>
          <w:szCs w:val="27"/>
        </w:rPr>
        <w:t>.</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Реквизиты для уплаты шт</w:t>
      </w:r>
      <w:r w:rsidRPr="00B670A0">
        <w:rPr>
          <w:rFonts w:ascii="Times New Roman" w:eastAsia="Times New Roman" w:hAnsi="Times New Roman" w:cs="Times New Roman"/>
          <w:sz w:val="27"/>
          <w:szCs w:val="27"/>
        </w:rPr>
        <w:t xml:space="preserve">рафа: УФК по Республике Крым (Министерство юстиции Республики Крым, л/с 04752203230, </w:t>
      </w:r>
      <w:r>
        <w:rPr>
          <w:rFonts w:ascii="Times New Roman" w:eastAsia="Times New Roman" w:hAnsi="Times New Roman" w:cs="Times New Roman"/>
          <w:sz w:val="27"/>
          <w:szCs w:val="27"/>
        </w:rPr>
        <w:t>к</w:t>
      </w:r>
      <w:r w:rsidRPr="00B670A0">
        <w:rPr>
          <w:rFonts w:ascii="Times New Roman" w:eastAsia="Times New Roman" w:hAnsi="Times New Roman" w:cs="Times New Roman"/>
          <w:sz w:val="27"/>
          <w:szCs w:val="27"/>
        </w:rPr>
        <w:t xml:space="preserve">од </w:t>
      </w:r>
      <w:r>
        <w:rPr>
          <w:rFonts w:ascii="Times New Roman" w:eastAsia="Times New Roman" w:hAnsi="Times New Roman" w:cs="Times New Roman"/>
          <w:sz w:val="27"/>
          <w:szCs w:val="27"/>
        </w:rPr>
        <w:t>с</w:t>
      </w:r>
      <w:r w:rsidRPr="00B670A0">
        <w:rPr>
          <w:rFonts w:ascii="Times New Roman" w:eastAsia="Times New Roman" w:hAnsi="Times New Roman" w:cs="Times New Roman"/>
          <w:sz w:val="27"/>
          <w:szCs w:val="27"/>
        </w:rPr>
        <w:t xml:space="preserve">водного реестра 35220323, почтовый адрес: Россия, Республика Крым, 29500,  г. Симферополь, ул. Набережная им.60-летия СССР, 28), ОГРН 1149102019164, Банк получателя: </w:t>
      </w:r>
      <w:r w:rsidRPr="00B670A0">
        <w:rPr>
          <w:rFonts w:ascii="Times New Roman" w:eastAsia="Times New Roman" w:hAnsi="Times New Roman" w:cs="Times New Roman"/>
          <w:sz w:val="27"/>
          <w:szCs w:val="27"/>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550B48" w:rsidR="00550B48">
        <w:rPr>
          <w:rFonts w:ascii="Times New Roman" w:eastAsia="Times New Roman" w:hAnsi="Times New Roman" w:cs="Times New Roman"/>
          <w:sz w:val="27"/>
          <w:szCs w:val="27"/>
        </w:rPr>
        <w:t>0410760300175001252415183</w:t>
      </w:r>
      <w:r w:rsidRPr="00B670A0">
        <w:rPr>
          <w:rFonts w:ascii="Times New Roman" w:eastAsia="Times New Roman" w:hAnsi="Times New Roman" w:cs="Times New Roman"/>
          <w:sz w:val="27"/>
          <w:szCs w:val="27"/>
        </w:rPr>
        <w:t>,  ОКТМО 3570</w:t>
      </w:r>
      <w:r w:rsidRPr="00B670A0">
        <w:rPr>
          <w:rFonts w:ascii="Times New Roman" w:eastAsia="Times New Roman" w:hAnsi="Times New Roman" w:cs="Times New Roman"/>
          <w:sz w:val="27"/>
          <w:szCs w:val="27"/>
        </w:rPr>
        <w:t xml:space="preserve">1000, КБК 828 1 16 01153 01 0005 140. </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w:t>
      </w:r>
      <w:r w:rsidRPr="00B670A0">
        <w:rPr>
          <w:rFonts w:ascii="Times New Roman" w:eastAsia="Times New Roman" w:hAnsi="Times New Roman" w:cs="Times New Roman"/>
          <w:sz w:val="27"/>
          <w:szCs w:val="27"/>
        </w:rPr>
        <w:t>срочки или рассрочки, предусмотренных статьей 31.5 Кодекса Российской Федерации об административных правонарушениях.</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w:t>
      </w:r>
      <w:r w:rsidRPr="00B670A0">
        <w:rPr>
          <w:rFonts w:ascii="Times New Roman" w:eastAsia="Times New Roman" w:hAnsi="Times New Roman" w:cs="Times New Roman"/>
          <w:sz w:val="27"/>
          <w:szCs w:val="27"/>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w:t>
      </w:r>
      <w:r w:rsidRPr="00B670A0">
        <w:rPr>
          <w:rFonts w:ascii="Times New Roman" w:eastAsia="Times New Roman" w:hAnsi="Times New Roman" w:cs="Times New Roman"/>
          <w:sz w:val="27"/>
          <w:szCs w:val="27"/>
        </w:rPr>
        <w:t>кса Российской Федерации об административных правонарушениях).</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w:t>
      </w:r>
      <w:r w:rsidRPr="00B670A0">
        <w:rPr>
          <w:rFonts w:ascii="Times New Roman" w:eastAsia="Times New Roman" w:hAnsi="Times New Roman" w:cs="Times New Roman"/>
          <w:sz w:val="27"/>
          <w:szCs w:val="27"/>
        </w:rPr>
        <w:t>одского округа Симферополя) Республики Крым (г. Симферополь, ул. Крымских Партизан, 3а).</w:t>
      </w:r>
    </w:p>
    <w:p w:rsid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w:t>
      </w:r>
      <w:r w:rsidRPr="00B670A0">
        <w:rPr>
          <w:rFonts w:ascii="Times New Roman" w:eastAsia="Times New Roman" w:hAnsi="Times New Roman" w:cs="Times New Roman"/>
          <w:sz w:val="27"/>
          <w:szCs w:val="27"/>
        </w:rPr>
        <w:t>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9184B" w:rsidRPr="0029184B" w:rsidP="00B670A0">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 xml:space="preserve">        </w:t>
      </w:r>
    </w:p>
    <w:p w:rsidR="00D805A6" w:rsidP="0029184B">
      <w:pPr>
        <w:spacing w:after="0" w:line="240" w:lineRule="auto"/>
        <w:ind w:firstLine="851"/>
        <w:jc w:val="both"/>
      </w:pPr>
      <w:r w:rsidRPr="0029184B">
        <w:rPr>
          <w:rFonts w:ascii="Times New Roman" w:eastAsia="Times New Roman" w:hAnsi="Times New Roman" w:cs="Times New Roman"/>
          <w:sz w:val="27"/>
          <w:szCs w:val="27"/>
        </w:rPr>
        <w:t xml:space="preserve">Мировой судья:                                     </w:t>
      </w:r>
      <w:r w:rsidRPr="0029184B">
        <w:rPr>
          <w:rFonts w:ascii="Times New Roman" w:eastAsia="Times New Roman" w:hAnsi="Times New Roman" w:cs="Times New Roman"/>
          <w:sz w:val="27"/>
          <w:szCs w:val="27"/>
        </w:rPr>
        <w:tab/>
      </w:r>
      <w:r w:rsidRPr="0029184B">
        <w:rPr>
          <w:rFonts w:ascii="Times New Roman" w:eastAsia="Times New Roman" w:hAnsi="Times New Roman" w:cs="Times New Roman"/>
          <w:sz w:val="27"/>
          <w:szCs w:val="27"/>
        </w:rPr>
        <w:tab/>
        <w:t>А.Л. Т</w:t>
      </w:r>
      <w:r w:rsidRPr="0029184B">
        <w:rPr>
          <w:rFonts w:ascii="Times New Roman" w:eastAsia="Times New Roman" w:hAnsi="Times New Roman" w:cs="Times New Roman"/>
          <w:sz w:val="27"/>
          <w:szCs w:val="27"/>
        </w:rPr>
        <w:t>оскина</w:t>
      </w:r>
    </w:p>
    <w:sectPr w:rsidSect="001E0C1F">
      <w:footerReference w:type="default" r:id="rId4"/>
      <w:pgSz w:w="11906" w:h="16838"/>
      <w:pgMar w:top="567"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A03EB4">
          <w:instrText>PAGE   \* MERGEFORMAT</w:instrText>
        </w:r>
        <w:r>
          <w:fldChar w:fldCharType="separate"/>
        </w:r>
        <w:r w:rsidR="005B79D9">
          <w:rPr>
            <w:noProof/>
          </w:rPr>
          <w:t>3</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characterSpacingControl w:val="doNotCompress"/>
  <w:compat/>
  <w:rsids>
    <w:rsidRoot w:val="00CD5EF5"/>
    <w:rsid w:val="000B6A5D"/>
    <w:rsid w:val="000C0044"/>
    <w:rsid w:val="00193163"/>
    <w:rsid w:val="0029184B"/>
    <w:rsid w:val="002A6DE4"/>
    <w:rsid w:val="00380F27"/>
    <w:rsid w:val="00467405"/>
    <w:rsid w:val="0052518A"/>
    <w:rsid w:val="00550B48"/>
    <w:rsid w:val="00574821"/>
    <w:rsid w:val="005B79D9"/>
    <w:rsid w:val="006907F9"/>
    <w:rsid w:val="009A5B72"/>
    <w:rsid w:val="009B5294"/>
    <w:rsid w:val="009E72B1"/>
    <w:rsid w:val="009F0F1D"/>
    <w:rsid w:val="00A03EB4"/>
    <w:rsid w:val="00AB0876"/>
    <w:rsid w:val="00B670A0"/>
    <w:rsid w:val="00B82012"/>
    <w:rsid w:val="00C51E09"/>
    <w:rsid w:val="00C55A1C"/>
    <w:rsid w:val="00CD5EF5"/>
    <w:rsid w:val="00D71837"/>
    <w:rsid w:val="00D805A6"/>
    <w:rsid w:val="00E30383"/>
    <w:rsid w:val="00EB5F42"/>
    <w:rsid w:val="00F733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5E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D5EF5"/>
    <w:rPr>
      <w:rFonts w:eastAsiaTheme="minorEastAsia"/>
      <w:lang w:eastAsia="ru-RU"/>
    </w:rPr>
  </w:style>
  <w:style w:type="paragraph" w:styleId="BalloonText">
    <w:name w:val="Balloon Text"/>
    <w:basedOn w:val="Normal"/>
    <w:link w:val="a0"/>
    <w:uiPriority w:val="99"/>
    <w:semiHidden/>
    <w:unhideWhenUsed/>
    <w:rsid w:val="0019316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93163"/>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