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5AB" w:rsidRPr="004E4D2F" w:rsidP="00E035AB">
      <w:pPr>
        <w:ind w:right="-2" w:firstLine="851"/>
        <w:jc w:val="right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Дело №  05-0</w:t>
      </w:r>
      <w:r w:rsidRPr="004E4D2F">
        <w:rPr>
          <w:sz w:val="18"/>
          <w:szCs w:val="18"/>
          <w:lang w:val="ru-RU"/>
        </w:rPr>
        <w:t>129</w:t>
      </w:r>
      <w:r w:rsidRPr="004E4D2F">
        <w:rPr>
          <w:sz w:val="18"/>
          <w:szCs w:val="18"/>
          <w:lang w:val="ru-RU"/>
        </w:rPr>
        <w:t>/17/202</w:t>
      </w:r>
      <w:r w:rsidRPr="004E4D2F">
        <w:rPr>
          <w:sz w:val="18"/>
          <w:szCs w:val="18"/>
          <w:lang w:val="ru-RU"/>
        </w:rPr>
        <w:t>1</w:t>
      </w:r>
    </w:p>
    <w:p w:rsidR="00E035AB" w:rsidRPr="004E4D2F" w:rsidP="00E035AB">
      <w:pPr>
        <w:ind w:right="-2"/>
        <w:jc w:val="center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ПОСТАНОВЛЕНИЕ</w:t>
      </w:r>
    </w:p>
    <w:p w:rsidR="00E035AB" w:rsidRPr="004E4D2F" w:rsidP="00E035AB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 xml:space="preserve">17 </w:t>
      </w:r>
      <w:r w:rsidRPr="004E4D2F" w:rsidR="00046428">
        <w:rPr>
          <w:sz w:val="18"/>
          <w:szCs w:val="18"/>
          <w:lang w:val="ru-RU"/>
        </w:rPr>
        <w:t>марта</w:t>
      </w:r>
      <w:r w:rsidRPr="004E4D2F">
        <w:rPr>
          <w:sz w:val="18"/>
          <w:szCs w:val="18"/>
          <w:lang w:val="ru-RU"/>
        </w:rPr>
        <w:t xml:space="preserve"> 2021</w:t>
      </w:r>
      <w:r w:rsidRPr="004E4D2F">
        <w:rPr>
          <w:sz w:val="18"/>
          <w:szCs w:val="18"/>
          <w:lang w:val="ru-RU"/>
        </w:rPr>
        <w:t xml:space="preserve"> года                                                    гор. Симферополь</w:t>
      </w:r>
    </w:p>
    <w:p w:rsidR="00E035AB" w:rsidRPr="004E4D2F" w:rsidP="00E035AB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 xml:space="preserve">   </w:t>
      </w:r>
    </w:p>
    <w:p w:rsidR="00E035AB" w:rsidRPr="004E4D2F" w:rsidP="00E035AB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035AB" w:rsidRPr="004E4D2F" w:rsidP="00E035AB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с участием защитника лица, в отношении которого ведется производство по делу об администрат</w:t>
      </w:r>
      <w:r w:rsidRPr="004E4D2F">
        <w:rPr>
          <w:sz w:val="18"/>
          <w:szCs w:val="18"/>
          <w:lang w:val="ru-RU"/>
        </w:rPr>
        <w:t>ивном правонарушении –  Музашвили Р.И., представителя управления государственного земельного надзора Государственного комитета по государственной регистрации и кадастру Республики Крым – Долгих О.В., государственного инспектора Республики Крым по использов</w:t>
      </w:r>
      <w:r w:rsidRPr="004E4D2F">
        <w:rPr>
          <w:sz w:val="18"/>
          <w:szCs w:val="18"/>
          <w:lang w:val="ru-RU"/>
        </w:rPr>
        <w:t>анию и охране земель Белялова Р.А.,</w:t>
      </w:r>
    </w:p>
    <w:p w:rsidR="00E035AB" w:rsidRPr="004E4D2F" w:rsidP="00E035AB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рассмотрев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 №3-</w:t>
      </w:r>
      <w:r w:rsidRPr="004E4D2F">
        <w:rPr>
          <w:sz w:val="18"/>
          <w:szCs w:val="18"/>
          <w:lang w:val="ru-RU"/>
        </w:rPr>
        <w:t>а, дело об административном правонарушении в отношении:</w:t>
      </w:r>
    </w:p>
    <w:p w:rsidR="00E035AB" w:rsidRPr="004E4D2F" w:rsidP="004E4D2F">
      <w:pPr>
        <w:ind w:left="2410" w:right="-2"/>
        <w:jc w:val="both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Кравец Ю.</w:t>
      </w:r>
      <w:r w:rsidRPr="004E4D2F">
        <w:rPr>
          <w:sz w:val="18"/>
          <w:szCs w:val="18"/>
          <w:lang w:val="ru-RU"/>
        </w:rPr>
        <w:t xml:space="preserve"> В.</w:t>
      </w:r>
      <w:r w:rsidRPr="004E4D2F">
        <w:rPr>
          <w:sz w:val="18"/>
          <w:szCs w:val="18"/>
          <w:lang w:val="ru-RU"/>
        </w:rPr>
        <w:t xml:space="preserve">, «данные </w:t>
      </w:r>
      <w:r w:rsidRPr="004E4D2F">
        <w:rPr>
          <w:sz w:val="18"/>
          <w:szCs w:val="18"/>
          <w:lang w:val="ru-RU"/>
        </w:rPr>
        <w:t>изъяты</w:t>
      </w:r>
      <w:r w:rsidRPr="004E4D2F">
        <w:rPr>
          <w:sz w:val="18"/>
          <w:szCs w:val="18"/>
          <w:lang w:val="ru-RU"/>
        </w:rPr>
        <w:t>»</w:t>
      </w:r>
      <w:r w:rsidRPr="004E4D2F">
        <w:rPr>
          <w:sz w:val="18"/>
          <w:szCs w:val="18"/>
          <w:lang w:val="ru-RU"/>
        </w:rPr>
        <w:t>п</w:t>
      </w:r>
      <w:r w:rsidRPr="004E4D2F">
        <w:rPr>
          <w:sz w:val="18"/>
          <w:szCs w:val="18"/>
          <w:lang w:val="ru-RU"/>
        </w:rPr>
        <w:t>о</w:t>
      </w:r>
      <w:r w:rsidRPr="004E4D2F">
        <w:rPr>
          <w:sz w:val="18"/>
          <w:szCs w:val="18"/>
          <w:lang w:val="ru-RU"/>
        </w:rPr>
        <w:t xml:space="preserve"> признакам состава правонарушения, предусмотренного частью 26 статьи 19.5 Кодекса Российской Федерации об административных правонарушениях,</w:t>
      </w:r>
    </w:p>
    <w:p w:rsidR="00E035AB" w:rsidRPr="004E4D2F" w:rsidP="00E035AB">
      <w:pPr>
        <w:ind w:right="-2"/>
        <w:jc w:val="center"/>
        <w:outlineLvl w:val="0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УСТАНОВИЛ:</w:t>
      </w:r>
    </w:p>
    <w:p w:rsidR="00E035AB" w:rsidRPr="004E4D2F" w:rsidP="00E035AB">
      <w:pPr>
        <w:tabs>
          <w:tab w:val="left" w:pos="567"/>
        </w:tabs>
        <w:ind w:right="-2" w:firstLine="851"/>
        <w:jc w:val="both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 xml:space="preserve">Согласно протоколу об административном правонарушении от 09.02.2021 </w:t>
      </w:r>
      <w:r w:rsidRPr="004E4D2F">
        <w:rPr>
          <w:sz w:val="18"/>
          <w:szCs w:val="18"/>
          <w:lang w:val="ru-RU"/>
        </w:rPr>
        <w:t>Кравец Ю.В., б</w:t>
      </w:r>
      <w:r w:rsidRPr="004E4D2F">
        <w:rPr>
          <w:sz w:val="18"/>
          <w:szCs w:val="18"/>
          <w:lang w:val="ru-RU"/>
        </w:rPr>
        <w:t>удучи признанной виновной в совершении административного правонарушения,  предусмотренного частью 25 статьи 19.5 Кодекса Российской Федерации об административных правонарушения, и подвергнутой административному наказанию в виде административного штрафа в р</w:t>
      </w:r>
      <w:r w:rsidRPr="004E4D2F">
        <w:rPr>
          <w:sz w:val="18"/>
          <w:szCs w:val="18"/>
          <w:lang w:val="ru-RU"/>
        </w:rPr>
        <w:t xml:space="preserve">азмере 5000 рублей, на основании постановления по делу об административном правонарушении №05-0161/17/2020 от 16.04.2020, вступившего в законную силу 19.05.2020, </w:t>
      </w:r>
      <w:r w:rsidRPr="004E4D2F">
        <w:rPr>
          <w:sz w:val="18"/>
          <w:szCs w:val="18"/>
          <w:lang w:val="ru-RU"/>
        </w:rPr>
        <w:t>повторно в</w:t>
      </w:r>
      <w:r w:rsidRPr="004E4D2F">
        <w:rPr>
          <w:sz w:val="18"/>
          <w:szCs w:val="18"/>
          <w:lang w:val="ru-RU"/>
        </w:rPr>
        <w:t xml:space="preserve"> </w:t>
      </w:r>
      <w:r w:rsidRPr="004E4D2F">
        <w:rPr>
          <w:sz w:val="18"/>
          <w:szCs w:val="18"/>
          <w:lang w:val="ru-RU"/>
        </w:rPr>
        <w:t>течение года соверш</w:t>
      </w:r>
      <w:r w:rsidRPr="004E4D2F">
        <w:rPr>
          <w:sz w:val="18"/>
          <w:szCs w:val="18"/>
          <w:lang w:val="ru-RU"/>
        </w:rPr>
        <w:t>ила</w:t>
      </w:r>
      <w:r w:rsidRPr="004E4D2F">
        <w:rPr>
          <w:sz w:val="18"/>
          <w:szCs w:val="18"/>
          <w:lang w:val="ru-RU"/>
        </w:rPr>
        <w:t xml:space="preserve"> административно</w:t>
      </w:r>
      <w:r w:rsidRPr="004E4D2F">
        <w:rPr>
          <w:sz w:val="18"/>
          <w:szCs w:val="18"/>
          <w:lang w:val="ru-RU"/>
        </w:rPr>
        <w:t>е</w:t>
      </w:r>
      <w:r w:rsidRPr="004E4D2F">
        <w:rPr>
          <w:sz w:val="18"/>
          <w:szCs w:val="18"/>
          <w:lang w:val="ru-RU"/>
        </w:rPr>
        <w:t xml:space="preserve"> правонарушени</w:t>
      </w:r>
      <w:r w:rsidRPr="004E4D2F">
        <w:rPr>
          <w:sz w:val="18"/>
          <w:szCs w:val="18"/>
          <w:lang w:val="ru-RU"/>
        </w:rPr>
        <w:t>е</w:t>
      </w:r>
      <w:r w:rsidRPr="004E4D2F">
        <w:rPr>
          <w:sz w:val="18"/>
          <w:szCs w:val="18"/>
          <w:lang w:val="ru-RU"/>
        </w:rPr>
        <w:t>, предусмотренно</w:t>
      </w:r>
      <w:r w:rsidRPr="004E4D2F">
        <w:rPr>
          <w:sz w:val="18"/>
          <w:szCs w:val="18"/>
          <w:lang w:val="ru-RU"/>
        </w:rPr>
        <w:t>е</w:t>
      </w:r>
      <w:r w:rsidRPr="004E4D2F">
        <w:rPr>
          <w:sz w:val="18"/>
          <w:szCs w:val="18"/>
          <w:lang w:val="ru-RU"/>
        </w:rPr>
        <w:t xml:space="preserve"> частью 25</w:t>
      </w:r>
      <w:r w:rsidRPr="004E4D2F">
        <w:rPr>
          <w:sz w:val="18"/>
          <w:szCs w:val="18"/>
          <w:lang w:val="ru-RU"/>
        </w:rPr>
        <w:t xml:space="preserve"> с</w:t>
      </w:r>
      <w:r w:rsidRPr="004E4D2F">
        <w:rPr>
          <w:sz w:val="18"/>
          <w:szCs w:val="18"/>
          <w:lang w:val="ru-RU"/>
        </w:rPr>
        <w:t>татьи 19.5</w:t>
      </w:r>
      <w:r w:rsidRPr="004E4D2F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</w:t>
      </w:r>
      <w:r w:rsidRPr="004E4D2F">
        <w:rPr>
          <w:sz w:val="18"/>
          <w:szCs w:val="18"/>
          <w:lang w:val="ru-RU"/>
        </w:rPr>
        <w:t xml:space="preserve">, а именно: не выполнила в установленный срок </w:t>
      </w:r>
      <w:r w:rsidRPr="004E4D2F">
        <w:rPr>
          <w:sz w:val="18"/>
          <w:szCs w:val="18"/>
          <w:lang w:val="ru-RU"/>
        </w:rPr>
        <w:t>до</w:t>
      </w:r>
      <w:r w:rsidRPr="004E4D2F">
        <w:rPr>
          <w:sz w:val="18"/>
          <w:szCs w:val="18"/>
          <w:lang w:val="ru-RU"/>
        </w:rPr>
        <w:t xml:space="preserve"> </w:t>
      </w:r>
      <w:r w:rsidRPr="004E4D2F">
        <w:rPr>
          <w:sz w:val="18"/>
          <w:szCs w:val="18"/>
          <w:lang w:val="ru-RU"/>
        </w:rPr>
        <w:t>15.01.2021</w:t>
      </w:r>
      <w:r w:rsidRPr="004E4D2F">
        <w:rPr>
          <w:sz w:val="18"/>
          <w:szCs w:val="18"/>
          <w:lang w:val="ru-RU"/>
        </w:rPr>
        <w:t>, законное предписания должностного лица государственного земельного надзора Управления государственного земельного надзора</w:t>
      </w:r>
      <w:r w:rsidRPr="004E4D2F">
        <w:rPr>
          <w:sz w:val="18"/>
          <w:szCs w:val="18"/>
          <w:lang w:val="ru-RU"/>
        </w:rPr>
        <w:t xml:space="preserve">, землеустройства и мониторинга </w:t>
      </w:r>
      <w:r w:rsidRPr="004E4D2F">
        <w:rPr>
          <w:sz w:val="18"/>
          <w:szCs w:val="1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Pr="004E4D2F">
        <w:rPr>
          <w:sz w:val="18"/>
          <w:szCs w:val="18"/>
          <w:lang w:val="ru-RU" w:eastAsia="ru-RU"/>
        </w:rPr>
        <w:t>11.12.2020</w:t>
      </w:r>
      <w:r w:rsidRPr="004E4D2F">
        <w:rPr>
          <w:sz w:val="18"/>
          <w:szCs w:val="18"/>
          <w:lang w:val="ru-RU" w:eastAsia="ru-RU"/>
        </w:rPr>
        <w:t xml:space="preserve"> №</w:t>
      </w:r>
      <w:r w:rsidRPr="004E4D2F">
        <w:rPr>
          <w:sz w:val="18"/>
          <w:szCs w:val="18"/>
          <w:lang w:val="ru-RU" w:eastAsia="ru-RU"/>
        </w:rPr>
        <w:t>6</w:t>
      </w:r>
      <w:r w:rsidRPr="004E4D2F">
        <w:rPr>
          <w:sz w:val="18"/>
          <w:szCs w:val="18"/>
          <w:lang w:val="ru-RU" w:eastAsia="ru-RU"/>
        </w:rPr>
        <w:t>.2 к акту проверки №</w:t>
      </w:r>
      <w:r w:rsidRPr="004E4D2F">
        <w:rPr>
          <w:sz w:val="18"/>
          <w:szCs w:val="18"/>
          <w:lang w:val="ru-RU" w:eastAsia="ru-RU"/>
        </w:rPr>
        <w:t>841</w:t>
      </w:r>
      <w:r w:rsidRPr="004E4D2F">
        <w:rPr>
          <w:sz w:val="18"/>
          <w:szCs w:val="18"/>
          <w:lang w:val="ru-RU" w:eastAsia="ru-RU"/>
        </w:rPr>
        <w:t xml:space="preserve"> от </w:t>
      </w:r>
      <w:r w:rsidRPr="004E4D2F">
        <w:rPr>
          <w:sz w:val="18"/>
          <w:szCs w:val="18"/>
          <w:lang w:val="ru-RU" w:eastAsia="ru-RU"/>
        </w:rPr>
        <w:t>11.12.2020</w:t>
      </w:r>
      <w:r w:rsidRPr="004E4D2F">
        <w:rPr>
          <w:sz w:val="18"/>
          <w:szCs w:val="18"/>
          <w:lang w:val="ru-RU" w:eastAsia="ru-RU"/>
        </w:rPr>
        <w:t xml:space="preserve"> об устранении нарушений</w:t>
      </w:r>
      <w:r w:rsidRPr="004E4D2F">
        <w:rPr>
          <w:sz w:val="18"/>
          <w:szCs w:val="18"/>
          <w:lang w:val="ru-RU" w:eastAsia="ru-RU"/>
        </w:rPr>
        <w:t xml:space="preserve"> земельного законодательства при использовании земельного участ</w:t>
      </w:r>
      <w:r w:rsidRPr="004E4D2F">
        <w:rPr>
          <w:sz w:val="18"/>
          <w:szCs w:val="18"/>
          <w:lang w:val="ru-RU" w:eastAsia="ru-RU"/>
        </w:rPr>
        <w:t>ка муниципальной собственности, площадью 57 м. кв. (из которых 40 м.кв. используется под размещение капитального навеса, 17 м.кв. - для размещения нежилых помещений, площадью 10.8 м.кв.), расположенного по адресу: «данные изъяты»</w:t>
      </w:r>
      <w:r w:rsidRPr="004E4D2F">
        <w:rPr>
          <w:sz w:val="18"/>
          <w:szCs w:val="18"/>
          <w:lang w:val="ru-RU" w:eastAsia="ru-RU"/>
        </w:rPr>
        <w:t xml:space="preserve">, </w:t>
      </w:r>
      <w:r w:rsidRPr="004E4D2F">
        <w:rPr>
          <w:sz w:val="18"/>
          <w:szCs w:val="18"/>
          <w:lang w:val="ru-RU"/>
        </w:rPr>
        <w:t>без налич</w:t>
      </w:r>
      <w:r w:rsidRPr="004E4D2F">
        <w:rPr>
          <w:sz w:val="18"/>
          <w:szCs w:val="18"/>
          <w:lang w:val="ru-RU"/>
        </w:rPr>
        <w:t xml:space="preserve">ия правоустанавливающих документов на земельный участок. 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В судебное заседание Кравец Ю.В. не явилась, о месте и времени рассмотрения дела уведомлена надлежащим образом, телефонограммою, о причинах неявки не сообщила, ходатайств мировому судье не направил</w:t>
      </w:r>
      <w:r w:rsidRPr="004E4D2F">
        <w:rPr>
          <w:sz w:val="18"/>
          <w:szCs w:val="18"/>
          <w:lang w:val="ru-RU"/>
        </w:rPr>
        <w:t>а.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 xml:space="preserve">В судебном заседании защитник лица, в отношении которого ведется производство по делу об </w:t>
      </w:r>
      <w:r w:rsidRPr="004E4D2F">
        <w:rPr>
          <w:sz w:val="18"/>
          <w:szCs w:val="18"/>
          <w:lang w:val="ru-RU"/>
        </w:rPr>
        <w:t>административном правонарушении, указал на наличие оснований прекращения производства по делу об административном правонарушении по основаниям, указанным в письменн</w:t>
      </w:r>
      <w:r w:rsidRPr="004E4D2F">
        <w:rPr>
          <w:sz w:val="18"/>
          <w:szCs w:val="18"/>
          <w:lang w:val="ru-RU"/>
        </w:rPr>
        <w:t>ых возражениях.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 xml:space="preserve">Представитель управления государственного земельного надзора Государственного комитета по государственной регистрации и кадастру Республики Крым, государственный инспектор Республики Крым по использованию и охране земель настаивали на </w:t>
      </w:r>
      <w:r w:rsidRPr="004E4D2F">
        <w:rPr>
          <w:sz w:val="18"/>
          <w:szCs w:val="18"/>
          <w:lang w:val="ru-RU"/>
        </w:rPr>
        <w:t>привлечении Кравец Ю.В. к административной ответственности по признакам состава правонарушения, предусмотренного частью 26 статьи 19.5 Кодекса Российской Федерации об административных правонарушениях, дополнительно представив письменные пояснения по делу.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 xml:space="preserve">С учетом разъяснений, данных в пункте 6 Постановления Пленума Верховного Суда Российской Федерации от </w:t>
      </w:r>
      <w:r w:rsidRPr="004E4D2F">
        <w:rPr>
          <w:sz w:val="18"/>
          <w:szCs w:val="18"/>
          <w:lang w:val="ru-RU"/>
        </w:rPr>
        <w:t>24.03.2005</w:t>
      </w:r>
      <w:r w:rsidRPr="004E4D2F">
        <w:rPr>
          <w:sz w:val="18"/>
          <w:szCs w:val="18"/>
          <w:lang w:val="ru-RU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а также положе</w:t>
      </w:r>
      <w:r w:rsidRPr="004E4D2F">
        <w:rPr>
          <w:sz w:val="18"/>
          <w:szCs w:val="18"/>
          <w:lang w:val="ru-RU"/>
        </w:rPr>
        <w:t>ний статьи 25.15 Кодекса Российской Федерации об административных правонарушениях, Кравец Ю.В. считается надлежаще извещенной о времени и месте рассмотрения дела об административном правонарушении.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>Учитывая надлежащее извещение лица, в отношении которого в</w:t>
      </w:r>
      <w:r w:rsidRPr="004E4D2F">
        <w:rPr>
          <w:sz w:val="18"/>
          <w:szCs w:val="18"/>
          <w:lang w:val="ru-RU"/>
        </w:rPr>
        <w:t>едется производство по делу об административном правонарушении, считаю возможным рассмотреть дело в ее отсутствие.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/>
        </w:rPr>
      </w:pPr>
      <w:r w:rsidRPr="004E4D2F">
        <w:rPr>
          <w:sz w:val="18"/>
          <w:szCs w:val="18"/>
          <w:lang w:val="ru-RU"/>
        </w:rPr>
        <w:t xml:space="preserve">Выслушав защитника лица, в отношении которого ведется производство по делу об административном правонарушении, </w:t>
      </w:r>
      <w:r w:rsidRPr="004E4D2F">
        <w:rPr>
          <w:sz w:val="18"/>
          <w:szCs w:val="18"/>
          <w:lang w:val="ru-RU"/>
        </w:rPr>
        <w:t>представителя административног</w:t>
      </w:r>
      <w:r w:rsidRPr="004E4D2F">
        <w:rPr>
          <w:sz w:val="18"/>
          <w:szCs w:val="18"/>
          <w:lang w:val="ru-RU"/>
        </w:rPr>
        <w:t xml:space="preserve">о органа, </w:t>
      </w:r>
      <w:r w:rsidRPr="004E4D2F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E035AB" w:rsidRPr="004E4D2F" w:rsidP="00E035A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4E4D2F">
        <w:rPr>
          <w:color w:val="000000"/>
          <w:sz w:val="18"/>
          <w:szCs w:val="18"/>
          <w:shd w:val="clear" w:color="auto" w:fill="FFFFFF"/>
          <w:lang w:val="ru-RU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 xml:space="preserve">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35AB" w:rsidRPr="004E4D2F" w:rsidP="00E035A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4E4D2F">
        <w:rPr>
          <w:color w:val="000000"/>
          <w:sz w:val="18"/>
          <w:szCs w:val="18"/>
          <w:shd w:val="clear" w:color="auto" w:fill="FFFFFF"/>
          <w:lang w:val="ru-RU"/>
        </w:rPr>
        <w:t xml:space="preserve">В соответствии со статьей 26.1 Кодекса Российской Федерации об 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>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правонарушениях или законом с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>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E035AB" w:rsidRPr="004E4D2F" w:rsidP="00E035A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4E4D2F">
        <w:rPr>
          <w:color w:val="000000"/>
          <w:sz w:val="18"/>
          <w:szCs w:val="18"/>
          <w:shd w:val="clear" w:color="auto" w:fill="FFFFFF"/>
          <w:lang w:val="ru-RU"/>
        </w:rPr>
        <w:t xml:space="preserve">Решение вопроса о наличии в действиях (бездействии) лица, в отношении которого ведется производство по делу 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>об административном правонарушении, вины в совершении инкриминируемого правонарушения, имеет основополагающее значение для всестороннего, полного и объективного рассмотрения дела.</w:t>
      </w:r>
    </w:p>
    <w:p w:rsidR="00E035AB" w:rsidRPr="004E4D2F" w:rsidP="00E035A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4E4D2F">
        <w:rPr>
          <w:color w:val="000000"/>
          <w:sz w:val="18"/>
          <w:szCs w:val="18"/>
          <w:shd w:val="clear" w:color="auto" w:fill="FFFFFF"/>
          <w:lang w:val="ru-RU"/>
        </w:rPr>
        <w:t>В силу положений статьи 42 Земельного кодекса Российской Федерации собственн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>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>ъекту; сохранять межевые, геодезические и другие специальные знаки, установленные на земельных участках в соответствии с законодательством;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 xml:space="preserve"> осуществлять мероприятия по охране земель, лесов, водных объектов и других природных ресурсов, в том числе меры пожа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>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выполнять иные требования, предусмотренные настоящим Кодексом, федеральными законами.</w:t>
      </w:r>
    </w:p>
    <w:p w:rsidR="00E035AB" w:rsidRPr="004E4D2F" w:rsidP="00E035A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4E4D2F">
        <w:rPr>
          <w:color w:val="000000"/>
          <w:sz w:val="18"/>
          <w:szCs w:val="18"/>
          <w:shd w:val="clear" w:color="auto" w:fill="FFFFFF"/>
          <w:lang w:val="ru-RU"/>
        </w:rPr>
        <w:t xml:space="preserve">Согласно частям 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>1 и 2 статьи 25 Земельного кодекса Российской 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 xml:space="preserve"> регистрации в соответствии с Федеральным 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>законом «О государственной регистрации недвижимости». Государственная регистрация сделок с земельными участками обязательна в случаях, указанных в федеральных законах.</w:t>
      </w:r>
    </w:p>
    <w:p w:rsidR="00E035AB" w:rsidRPr="004E4D2F" w:rsidP="00E035A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4E4D2F">
        <w:rPr>
          <w:color w:val="000000"/>
          <w:sz w:val="18"/>
          <w:szCs w:val="18"/>
          <w:shd w:val="clear" w:color="auto" w:fill="FFFFFF"/>
          <w:lang w:val="ru-RU"/>
        </w:rPr>
        <w:t>В соответствии с частью 1 статьи 26 Земельного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 xml:space="preserve">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регистрации недвижимости».</w:t>
      </w:r>
    </w:p>
    <w:p w:rsidR="00E035AB" w:rsidRPr="004E4D2F" w:rsidP="00E035AB">
      <w:pPr>
        <w:ind w:right="-2" w:firstLine="851"/>
        <w:jc w:val="both"/>
        <w:rPr>
          <w:color w:val="000000"/>
          <w:sz w:val="18"/>
          <w:szCs w:val="18"/>
          <w:shd w:val="clear" w:color="auto" w:fill="FFFFFF"/>
          <w:lang w:val="ru-RU"/>
        </w:rPr>
      </w:pPr>
      <w:r w:rsidRPr="004E4D2F">
        <w:rPr>
          <w:color w:val="000000"/>
          <w:sz w:val="18"/>
          <w:szCs w:val="18"/>
          <w:shd w:val="clear" w:color="auto" w:fill="FFFFFF"/>
          <w:lang w:val="ru-RU"/>
        </w:rPr>
        <w:t>Из анализа указанных правов</w:t>
      </w:r>
      <w:r w:rsidRPr="004E4D2F">
        <w:rPr>
          <w:color w:val="000000"/>
          <w:sz w:val="18"/>
          <w:szCs w:val="18"/>
          <w:shd w:val="clear" w:color="auto" w:fill="FFFFFF"/>
          <w:lang w:val="ru-RU"/>
        </w:rPr>
        <w:t xml:space="preserve">ых норм в их системном единстве, следует, что использование земель без документов, удостоверяющих право на земельный участок, не допускается.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В силу пункта 1 статьи 222 Гражданского кодекса Российской Федерации самовольной постройкой является здание, соор</w:t>
      </w:r>
      <w:r w:rsidRPr="004E4D2F">
        <w:rPr>
          <w:sz w:val="18"/>
          <w:szCs w:val="18"/>
          <w:lang w:val="ru-RU" w:eastAsia="ru-RU"/>
        </w:rPr>
        <w:t>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</w:t>
      </w:r>
      <w:r w:rsidRPr="004E4D2F">
        <w:rPr>
          <w:sz w:val="18"/>
          <w:szCs w:val="18"/>
          <w:lang w:val="ru-RU" w:eastAsia="ru-RU"/>
        </w:rPr>
        <w:t xml:space="preserve"> без получения на это необходимых разрешений или с нарушением градостроительных и строительных норм и правил.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Пунктом 2 названной статьи установлено, что по общему правилу самовольная постройка подлежит сносу осуществившим ее лицом либо за его счет.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 xml:space="preserve">Таким </w:t>
      </w:r>
      <w:r w:rsidRPr="004E4D2F">
        <w:rPr>
          <w:sz w:val="18"/>
          <w:szCs w:val="18"/>
          <w:lang w:val="ru-RU" w:eastAsia="ru-RU"/>
        </w:rPr>
        <w:t>образом, осуществление самовольной постройки является виновным действием, доказательством совершения которого служит установление хотя бы одного из условий, перечисленных в приведенной правовой норме.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Данная правовая позиция отражена в Определении Конститу</w:t>
      </w:r>
      <w:r w:rsidRPr="004E4D2F">
        <w:rPr>
          <w:sz w:val="18"/>
          <w:szCs w:val="18"/>
          <w:lang w:val="ru-RU" w:eastAsia="ru-RU"/>
        </w:rPr>
        <w:t>ционного Суда Российской Федерации №595-О-П согласно которому, вводя правовое регулирование самовольной постройки, законодатель закрепил в пункте 1 статьи 222 Гражданского кодекса Российской Федерации три признака самовольной постройки, а именно: возведени</w:t>
      </w:r>
      <w:r w:rsidRPr="004E4D2F">
        <w:rPr>
          <w:sz w:val="18"/>
          <w:szCs w:val="18"/>
          <w:lang w:val="ru-RU" w:eastAsia="ru-RU"/>
        </w:rPr>
        <w:t>е постройки на земельном участке, не отведенном для этих целей в установленном порядке; строительство без получения на это необходимых разрешений;</w:t>
      </w:r>
      <w:r w:rsidRPr="004E4D2F">
        <w:rPr>
          <w:sz w:val="18"/>
          <w:szCs w:val="18"/>
          <w:lang w:val="ru-RU" w:eastAsia="ru-RU"/>
        </w:rPr>
        <w:t xml:space="preserve"> существенное нарушение градостроительных и строительных норм и правил. Наличие хотя бы одного из предусмотрен</w:t>
      </w:r>
      <w:r w:rsidRPr="004E4D2F">
        <w:rPr>
          <w:sz w:val="18"/>
          <w:szCs w:val="18"/>
          <w:lang w:val="ru-RU" w:eastAsia="ru-RU"/>
        </w:rPr>
        <w:t>ных ст. 222 Гражданского кодекса Российской Федерации обстоятельств, влечет за собой ряд неблагоприятных последствий для застройщика.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Из содержания вышеприведенных норм материального права в их системной взаимосвязи следует, что самовольно занятый земельны</w:t>
      </w:r>
      <w:r w:rsidRPr="004E4D2F">
        <w:rPr>
          <w:sz w:val="18"/>
          <w:szCs w:val="18"/>
          <w:lang w:val="ru-RU" w:eastAsia="ru-RU"/>
        </w:rPr>
        <w:t>й участок, подлежит освобождению с возложением на лицо обязанностей сноса всех строений и сооружений, находящихся на указанном земельном участке, а также вывоза с него всех движимых вещей.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В соответствии со статьей 71 Земельного кодекса Российской Федераци</w:t>
      </w:r>
      <w:r w:rsidRPr="004E4D2F">
        <w:rPr>
          <w:sz w:val="18"/>
          <w:szCs w:val="18"/>
          <w:lang w:val="ru-RU" w:eastAsia="ru-RU"/>
        </w:rPr>
        <w:t>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</w:t>
      </w:r>
      <w:r w:rsidRPr="004E4D2F">
        <w:rPr>
          <w:sz w:val="18"/>
          <w:szCs w:val="18"/>
          <w:lang w:val="ru-RU" w:eastAsia="ru-RU"/>
        </w:rPr>
        <w:t xml:space="preserve">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</w:t>
      </w:r>
      <w:r w:rsidRPr="004E4D2F">
        <w:rPr>
          <w:sz w:val="18"/>
          <w:szCs w:val="18"/>
          <w:lang w:val="ru-RU" w:eastAsia="ru-RU"/>
        </w:rPr>
        <w:t>одательством Российской</w:t>
      </w:r>
      <w:r w:rsidRPr="004E4D2F">
        <w:rPr>
          <w:sz w:val="18"/>
          <w:szCs w:val="18"/>
          <w:lang w:val="ru-RU" w:eastAsia="ru-RU"/>
        </w:rPr>
        <w:t xml:space="preserve"> </w:t>
      </w:r>
      <w:r w:rsidRPr="004E4D2F">
        <w:rPr>
          <w:sz w:val="18"/>
          <w:szCs w:val="18"/>
          <w:lang w:val="ru-RU" w:eastAsia="ru-RU"/>
        </w:rPr>
        <w:t>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</w:t>
      </w:r>
      <w:r w:rsidRPr="004E4D2F">
        <w:rPr>
          <w:sz w:val="18"/>
          <w:szCs w:val="18"/>
          <w:lang w:val="ru-RU" w:eastAsia="ru-RU"/>
        </w:rPr>
        <w:t xml:space="preserve">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</w:t>
      </w:r>
      <w:r w:rsidRPr="004E4D2F">
        <w:rPr>
          <w:sz w:val="18"/>
          <w:szCs w:val="18"/>
          <w:lang w:val="ru-RU" w:eastAsia="ru-RU"/>
        </w:rPr>
        <w:t>ению анализа и прогнозированию состояния исполнения требований земельного законодательства при осуществлении органами</w:t>
      </w:r>
      <w:r w:rsidRPr="004E4D2F">
        <w:rPr>
          <w:sz w:val="18"/>
          <w:szCs w:val="18"/>
          <w:lang w:val="ru-RU" w:eastAsia="ru-RU"/>
        </w:rPr>
        <w:t xml:space="preserve"> государственной власти, органами местного самоуправления, юридическими лицами, индивидуальными предпринимателями, гражданами своей деятель</w:t>
      </w:r>
      <w:r w:rsidRPr="004E4D2F">
        <w:rPr>
          <w:sz w:val="18"/>
          <w:szCs w:val="18"/>
          <w:lang w:val="ru-RU" w:eastAsia="ru-RU"/>
        </w:rPr>
        <w:t>ности.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Диспозицией части 25 статьи 19.5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</w:t>
      </w:r>
      <w:r w:rsidRPr="004E4D2F">
        <w:rPr>
          <w:sz w:val="18"/>
          <w:szCs w:val="18"/>
          <w:lang w:val="ru-RU" w:eastAsia="ru-RU"/>
        </w:rPr>
        <w:t>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Как следует из содержания части 26 статьи 19.5 Кодекса Российской Федерации об административ</w:t>
      </w:r>
      <w:r w:rsidRPr="004E4D2F">
        <w:rPr>
          <w:sz w:val="18"/>
          <w:szCs w:val="18"/>
          <w:lang w:val="ru-RU" w:eastAsia="ru-RU"/>
        </w:rPr>
        <w:t>ных правонарушениях, административная ответственность по данной норме наступает за повторное в течение года совершение административного правонарушения, предусмотренного частью 25 настоящей статьи.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При этом положения части 26 статьи 19.5 Кодекса Российской</w:t>
      </w:r>
      <w:r w:rsidRPr="004E4D2F">
        <w:rPr>
          <w:sz w:val="18"/>
          <w:szCs w:val="18"/>
          <w:lang w:val="ru-RU" w:eastAsia="ru-RU"/>
        </w:rPr>
        <w:t xml:space="preserve">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В силу статьи 4.6 Кодекса Российской Федерации об административных правонарушениях лицо,</w:t>
      </w:r>
      <w:r w:rsidRPr="004E4D2F">
        <w:rPr>
          <w:sz w:val="18"/>
          <w:szCs w:val="18"/>
          <w:lang w:val="ru-RU" w:eastAsia="ru-RU"/>
        </w:rPr>
        <w:t xml:space="preserve">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</w:t>
      </w:r>
      <w:r w:rsidRPr="004E4D2F">
        <w:rPr>
          <w:sz w:val="18"/>
          <w:szCs w:val="18"/>
          <w:lang w:val="ru-RU" w:eastAsia="ru-RU"/>
        </w:rPr>
        <w:t xml:space="preserve"> окончания исполнения данного постановления.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Как усматривается из материалов дела, Кравец Ю.В. на основании постановления по делу об административном правонарушении №05-0161/17/2020 от 16.04.2020, вступившего в законную силу 19.05.2020, признана виновной в</w:t>
      </w:r>
      <w:r w:rsidRPr="004E4D2F">
        <w:rPr>
          <w:sz w:val="18"/>
          <w:szCs w:val="18"/>
          <w:lang w:val="ru-RU" w:eastAsia="ru-RU"/>
        </w:rPr>
        <w:t xml:space="preserve"> совершении административного правонарушения,  предусмотренного частью 25 статьи 19.5 Кодекса Российской Федерации об административных правонарушения, и подвергнута административному наказанию в виде административного штрафа в размере 5000 рублей.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Из матер</w:t>
      </w:r>
      <w:r w:rsidRPr="004E4D2F">
        <w:rPr>
          <w:sz w:val="18"/>
          <w:szCs w:val="18"/>
          <w:lang w:val="ru-RU" w:eastAsia="ru-RU"/>
        </w:rPr>
        <w:t xml:space="preserve">иалов дела установлено, что на основании распоряжения органа государственного надзора о проведении внеплановой выездной проверки физического лица от </w:t>
      </w:r>
      <w:r w:rsidRPr="004E4D2F" w:rsidR="00974741">
        <w:rPr>
          <w:sz w:val="18"/>
          <w:szCs w:val="18"/>
          <w:lang w:val="ru-RU" w:eastAsia="ru-RU"/>
        </w:rPr>
        <w:t>23.11</w:t>
      </w:r>
      <w:r w:rsidRPr="004E4D2F">
        <w:rPr>
          <w:sz w:val="18"/>
          <w:szCs w:val="18"/>
          <w:lang w:val="ru-RU" w:eastAsia="ru-RU"/>
        </w:rPr>
        <w:t>.2020</w:t>
      </w:r>
      <w:r w:rsidRPr="004E4D2F">
        <w:rPr>
          <w:sz w:val="18"/>
          <w:szCs w:val="18"/>
          <w:lang w:val="ru-RU" w:eastAsia="ru-RU"/>
        </w:rPr>
        <w:t xml:space="preserve"> №</w:t>
      </w:r>
      <w:r w:rsidRPr="004E4D2F" w:rsidR="00974741">
        <w:rPr>
          <w:sz w:val="18"/>
          <w:szCs w:val="18"/>
          <w:lang w:val="ru-RU" w:eastAsia="ru-RU"/>
        </w:rPr>
        <w:t>2017</w:t>
      </w:r>
      <w:r w:rsidRPr="004E4D2F">
        <w:rPr>
          <w:sz w:val="18"/>
          <w:szCs w:val="18"/>
          <w:lang w:val="ru-RU" w:eastAsia="ru-RU"/>
        </w:rPr>
        <w:t>-01/</w:t>
      </w:r>
      <w:r w:rsidRPr="004E4D2F" w:rsidR="00974741">
        <w:rPr>
          <w:sz w:val="18"/>
          <w:szCs w:val="18"/>
          <w:lang w:val="ru-RU" w:eastAsia="ru-RU"/>
        </w:rPr>
        <w:t>1</w:t>
      </w:r>
      <w:r w:rsidRPr="004E4D2F">
        <w:rPr>
          <w:sz w:val="18"/>
          <w:szCs w:val="18"/>
          <w:lang w:val="ru-RU" w:eastAsia="ru-RU"/>
        </w:rPr>
        <w:t>1</w:t>
      </w:r>
      <w:r w:rsidRPr="004E4D2F">
        <w:rPr>
          <w:sz w:val="18"/>
          <w:szCs w:val="18"/>
          <w:lang w:val="ru-RU" w:eastAsia="ru-RU"/>
        </w:rPr>
        <w:t xml:space="preserve"> </w:t>
      </w:r>
      <w:r w:rsidRPr="004E4D2F" w:rsidR="00974741">
        <w:rPr>
          <w:sz w:val="18"/>
          <w:szCs w:val="18"/>
          <w:lang w:val="ru-RU" w:eastAsia="ru-RU"/>
        </w:rPr>
        <w:t>23.11</w:t>
      </w:r>
      <w:r w:rsidRPr="004E4D2F">
        <w:rPr>
          <w:sz w:val="18"/>
          <w:szCs w:val="18"/>
          <w:lang w:val="ru-RU" w:eastAsia="ru-RU"/>
        </w:rPr>
        <w:t>.2020 проведена внеплановая выездная проверка исполнения Кравец Ю.В.</w:t>
      </w:r>
      <w:r w:rsidRPr="004E4D2F" w:rsidR="00974741">
        <w:rPr>
          <w:sz w:val="18"/>
          <w:szCs w:val="18"/>
          <w:lang w:val="ru-RU" w:eastAsia="ru-RU"/>
        </w:rPr>
        <w:t xml:space="preserve"> ранее выданного предписания</w:t>
      </w:r>
      <w:r w:rsidRPr="004E4D2F">
        <w:rPr>
          <w:sz w:val="18"/>
          <w:szCs w:val="18"/>
          <w:lang w:val="ru-RU" w:eastAsia="ru-RU"/>
        </w:rPr>
        <w:t xml:space="preserve">, по результатам которой составлен акт проверки органом государственного надзора № </w:t>
      </w:r>
      <w:r w:rsidRPr="004E4D2F" w:rsidR="00974741">
        <w:rPr>
          <w:sz w:val="18"/>
          <w:szCs w:val="18"/>
          <w:lang w:val="ru-RU" w:eastAsia="ru-RU"/>
        </w:rPr>
        <w:t>841</w:t>
      </w:r>
      <w:r w:rsidRPr="004E4D2F">
        <w:rPr>
          <w:sz w:val="18"/>
          <w:szCs w:val="18"/>
          <w:lang w:val="ru-RU" w:eastAsia="ru-RU"/>
        </w:rPr>
        <w:t xml:space="preserve"> от </w:t>
      </w:r>
      <w:r w:rsidRPr="004E4D2F" w:rsidR="00974741">
        <w:rPr>
          <w:sz w:val="18"/>
          <w:szCs w:val="18"/>
          <w:lang w:val="ru-RU" w:eastAsia="ru-RU"/>
        </w:rPr>
        <w:t>11.12</w:t>
      </w:r>
      <w:r w:rsidRPr="004E4D2F">
        <w:rPr>
          <w:sz w:val="18"/>
          <w:szCs w:val="18"/>
          <w:lang w:val="ru-RU" w:eastAsia="ru-RU"/>
        </w:rPr>
        <w:t xml:space="preserve">.2020, выдано предписание </w:t>
      </w:r>
      <w:r w:rsidRPr="004E4D2F">
        <w:rPr>
          <w:sz w:val="18"/>
          <w:szCs w:val="18"/>
          <w:lang w:val="ru-RU" w:eastAsia="ru-RU"/>
        </w:rPr>
        <w:t xml:space="preserve">от </w:t>
      </w:r>
      <w:r w:rsidRPr="004E4D2F" w:rsidR="00974741">
        <w:rPr>
          <w:sz w:val="18"/>
          <w:szCs w:val="18"/>
          <w:lang w:val="ru-RU" w:eastAsia="ru-RU"/>
        </w:rPr>
        <w:t>11.12.2020 №6.2 к акту проверки №841 от 11.12.2020</w:t>
      </w:r>
      <w:r w:rsidRPr="004E4D2F">
        <w:rPr>
          <w:sz w:val="18"/>
          <w:szCs w:val="18"/>
          <w:lang w:val="ru-RU" w:eastAsia="ru-RU"/>
        </w:rPr>
        <w:t xml:space="preserve"> об устранении нарушений</w:t>
      </w:r>
      <w:r w:rsidRPr="004E4D2F">
        <w:rPr>
          <w:sz w:val="18"/>
          <w:szCs w:val="18"/>
          <w:lang w:val="ru-RU" w:eastAsia="ru-RU"/>
        </w:rPr>
        <w:t xml:space="preserve"> земельного законодательства </w:t>
      </w:r>
      <w:r w:rsidRPr="004E4D2F">
        <w:rPr>
          <w:sz w:val="18"/>
          <w:szCs w:val="18"/>
          <w:lang w:val="ru-RU" w:eastAsia="ru-RU"/>
        </w:rPr>
        <w:t>(далее предп</w:t>
      </w:r>
      <w:r w:rsidRPr="004E4D2F">
        <w:rPr>
          <w:sz w:val="18"/>
          <w:szCs w:val="18"/>
          <w:lang w:val="ru-RU" w:eastAsia="ru-RU"/>
        </w:rPr>
        <w:t>исание №</w:t>
      </w:r>
      <w:r w:rsidRPr="004E4D2F" w:rsidR="00974741">
        <w:rPr>
          <w:sz w:val="18"/>
          <w:szCs w:val="18"/>
          <w:lang w:val="ru-RU" w:eastAsia="ru-RU"/>
        </w:rPr>
        <w:t>6</w:t>
      </w:r>
      <w:r w:rsidRPr="004E4D2F">
        <w:rPr>
          <w:sz w:val="18"/>
          <w:szCs w:val="18"/>
          <w:lang w:val="ru-RU" w:eastAsia="ru-RU"/>
        </w:rPr>
        <w:t xml:space="preserve">.2 от </w:t>
      </w:r>
      <w:r w:rsidRPr="004E4D2F" w:rsidR="00974741">
        <w:rPr>
          <w:sz w:val="18"/>
          <w:szCs w:val="18"/>
          <w:lang w:val="ru-RU" w:eastAsia="ru-RU"/>
        </w:rPr>
        <w:t>11.12</w:t>
      </w:r>
      <w:r w:rsidRPr="004E4D2F">
        <w:rPr>
          <w:sz w:val="18"/>
          <w:szCs w:val="18"/>
          <w:lang w:val="ru-RU" w:eastAsia="ru-RU"/>
        </w:rPr>
        <w:t>.2020</w:t>
      </w:r>
      <w:r w:rsidRPr="004E4D2F">
        <w:rPr>
          <w:sz w:val="18"/>
          <w:szCs w:val="18"/>
          <w:lang w:val="ru-RU" w:eastAsia="ru-RU"/>
        </w:rPr>
        <w:t xml:space="preserve">), согласно которому Кравец Ю.В. предписано устранить нарушения земельного законодательства при использовании земельного участка в срок </w:t>
      </w:r>
      <w:r w:rsidRPr="004E4D2F">
        <w:rPr>
          <w:sz w:val="18"/>
          <w:szCs w:val="18"/>
          <w:lang w:val="ru-RU" w:eastAsia="ru-RU"/>
        </w:rPr>
        <w:t xml:space="preserve">до </w:t>
      </w:r>
      <w:r w:rsidRPr="004E4D2F" w:rsidR="00974741">
        <w:rPr>
          <w:sz w:val="18"/>
          <w:szCs w:val="18"/>
          <w:lang w:val="ru-RU" w:eastAsia="ru-RU"/>
        </w:rPr>
        <w:t>15.01.2021</w:t>
      </w:r>
      <w:r w:rsidRPr="004E4D2F">
        <w:rPr>
          <w:sz w:val="18"/>
          <w:szCs w:val="18"/>
          <w:lang w:val="ru-RU" w:eastAsia="ru-RU"/>
        </w:rPr>
        <w:t xml:space="preserve">.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26.01.2021</w:t>
      </w:r>
      <w:r w:rsidRPr="004E4D2F">
        <w:rPr>
          <w:sz w:val="18"/>
          <w:szCs w:val="18"/>
          <w:lang w:val="ru-RU" w:eastAsia="ru-RU"/>
        </w:rPr>
        <w:t xml:space="preserve">  на основании распоряжения органа государственного надзора о проведе</w:t>
      </w:r>
      <w:r w:rsidRPr="004E4D2F">
        <w:rPr>
          <w:sz w:val="18"/>
          <w:szCs w:val="18"/>
          <w:lang w:val="ru-RU" w:eastAsia="ru-RU"/>
        </w:rPr>
        <w:t xml:space="preserve">нии внеплановой выездной проверки физического лица от </w:t>
      </w:r>
      <w:r w:rsidRPr="004E4D2F">
        <w:rPr>
          <w:sz w:val="18"/>
          <w:szCs w:val="18"/>
          <w:lang w:val="ru-RU" w:eastAsia="ru-RU"/>
        </w:rPr>
        <w:t>30.12.2020</w:t>
      </w:r>
      <w:r w:rsidRPr="004E4D2F">
        <w:rPr>
          <w:sz w:val="18"/>
          <w:szCs w:val="18"/>
          <w:lang w:val="ru-RU" w:eastAsia="ru-RU"/>
        </w:rPr>
        <w:t xml:space="preserve"> №</w:t>
      </w:r>
      <w:r w:rsidRPr="004E4D2F">
        <w:rPr>
          <w:sz w:val="18"/>
          <w:szCs w:val="18"/>
          <w:lang w:val="ru-RU" w:eastAsia="ru-RU"/>
        </w:rPr>
        <w:t>2408</w:t>
      </w:r>
      <w:r w:rsidRPr="004E4D2F">
        <w:rPr>
          <w:sz w:val="18"/>
          <w:szCs w:val="18"/>
          <w:lang w:val="ru-RU" w:eastAsia="ru-RU"/>
        </w:rPr>
        <w:t>-01/1</w:t>
      </w:r>
      <w:r w:rsidRPr="004E4D2F">
        <w:rPr>
          <w:sz w:val="18"/>
          <w:szCs w:val="18"/>
          <w:lang w:val="ru-RU" w:eastAsia="ru-RU"/>
        </w:rPr>
        <w:t>1</w:t>
      </w:r>
      <w:r w:rsidRPr="004E4D2F">
        <w:rPr>
          <w:sz w:val="18"/>
          <w:szCs w:val="18"/>
          <w:lang w:val="ru-RU" w:eastAsia="ru-RU"/>
        </w:rPr>
        <w:t xml:space="preserve"> проведена внеплановая выездная проверка исполнения предписания </w:t>
      </w:r>
      <w:r w:rsidRPr="004E4D2F">
        <w:rPr>
          <w:sz w:val="18"/>
          <w:szCs w:val="18"/>
          <w:lang w:val="ru-RU" w:eastAsia="ru-RU"/>
        </w:rPr>
        <w:t>№6.2 от 11.12.2020</w:t>
      </w:r>
      <w:r w:rsidRPr="004E4D2F">
        <w:rPr>
          <w:sz w:val="18"/>
          <w:szCs w:val="18"/>
          <w:lang w:val="ru-RU" w:eastAsia="ru-RU"/>
        </w:rPr>
        <w:t xml:space="preserve">, выданного Кравец Ю.В., срок исполнения которого истек </w:t>
      </w:r>
      <w:r w:rsidRPr="004E4D2F">
        <w:rPr>
          <w:sz w:val="18"/>
          <w:szCs w:val="18"/>
          <w:lang w:val="ru-RU" w:eastAsia="ru-RU"/>
        </w:rPr>
        <w:t>14.01.2021</w:t>
      </w:r>
      <w:r w:rsidRPr="004E4D2F">
        <w:rPr>
          <w:sz w:val="18"/>
          <w:szCs w:val="18"/>
          <w:lang w:val="ru-RU" w:eastAsia="ru-RU"/>
        </w:rPr>
        <w:t xml:space="preserve">. По результатам указанной проверки составлен акт проверки органом государственного надзора от </w:t>
      </w:r>
      <w:r w:rsidRPr="004E4D2F">
        <w:rPr>
          <w:sz w:val="18"/>
          <w:szCs w:val="18"/>
          <w:lang w:val="ru-RU" w:eastAsia="ru-RU"/>
        </w:rPr>
        <w:t>26.01.2021</w:t>
      </w:r>
      <w:r w:rsidRPr="004E4D2F">
        <w:rPr>
          <w:sz w:val="18"/>
          <w:szCs w:val="18"/>
          <w:lang w:val="ru-RU" w:eastAsia="ru-RU"/>
        </w:rPr>
        <w:t xml:space="preserve"> №</w:t>
      </w:r>
      <w:r w:rsidRPr="004E4D2F">
        <w:rPr>
          <w:sz w:val="18"/>
          <w:szCs w:val="18"/>
          <w:lang w:val="ru-RU" w:eastAsia="ru-RU"/>
        </w:rPr>
        <w:t>49</w:t>
      </w:r>
      <w:r w:rsidRPr="004E4D2F">
        <w:rPr>
          <w:sz w:val="18"/>
          <w:szCs w:val="18"/>
          <w:lang w:val="ru-RU" w:eastAsia="ru-RU"/>
        </w:rPr>
        <w:t xml:space="preserve">, согласно которого предписание </w:t>
      </w:r>
      <w:r w:rsidRPr="004E4D2F">
        <w:rPr>
          <w:sz w:val="18"/>
          <w:szCs w:val="18"/>
          <w:lang w:val="ru-RU" w:eastAsia="ru-RU"/>
        </w:rPr>
        <w:t>№6.2 от 11.12.2020</w:t>
      </w:r>
      <w:r w:rsidRPr="004E4D2F">
        <w:rPr>
          <w:sz w:val="18"/>
          <w:szCs w:val="18"/>
          <w:lang w:val="ru-RU" w:eastAsia="ru-RU"/>
        </w:rPr>
        <w:t xml:space="preserve">по сроку исполнения </w:t>
      </w:r>
      <w:r w:rsidRPr="004E4D2F">
        <w:rPr>
          <w:sz w:val="18"/>
          <w:szCs w:val="18"/>
          <w:lang w:val="ru-RU" w:eastAsia="ru-RU"/>
        </w:rPr>
        <w:t>до 15.01.2021</w:t>
      </w:r>
      <w:r w:rsidRPr="004E4D2F">
        <w:rPr>
          <w:sz w:val="18"/>
          <w:szCs w:val="18"/>
          <w:lang w:val="ru-RU" w:eastAsia="ru-RU"/>
        </w:rPr>
        <w:t xml:space="preserve"> Кравец Ю.В. не исполнено.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Повторное неисполнение Кравец Ю.В. пр</w:t>
      </w:r>
      <w:r w:rsidRPr="004E4D2F">
        <w:rPr>
          <w:sz w:val="18"/>
          <w:szCs w:val="18"/>
          <w:lang w:val="ru-RU" w:eastAsia="ru-RU"/>
        </w:rPr>
        <w:t xml:space="preserve">едписания </w:t>
      </w:r>
      <w:r w:rsidRPr="004E4D2F" w:rsidR="00974741">
        <w:rPr>
          <w:sz w:val="18"/>
          <w:szCs w:val="18"/>
          <w:lang w:val="ru-RU" w:eastAsia="ru-RU"/>
        </w:rPr>
        <w:t>№6.2 от 11.12.2020</w:t>
      </w:r>
      <w:r w:rsidRPr="004E4D2F">
        <w:rPr>
          <w:sz w:val="18"/>
          <w:szCs w:val="18"/>
          <w:lang w:val="ru-RU" w:eastAsia="ru-RU"/>
        </w:rPr>
        <w:t xml:space="preserve">, послужило основанием для составления в отношении Кравец Ю.В. протокола об административном правонарушении от </w:t>
      </w:r>
      <w:r w:rsidRPr="004E4D2F" w:rsidR="00974741">
        <w:rPr>
          <w:sz w:val="18"/>
          <w:szCs w:val="18"/>
          <w:lang w:val="ru-RU" w:eastAsia="ru-RU"/>
        </w:rPr>
        <w:t>09.02</w:t>
      </w:r>
      <w:r w:rsidRPr="004E4D2F">
        <w:rPr>
          <w:sz w:val="18"/>
          <w:szCs w:val="18"/>
          <w:lang w:val="ru-RU" w:eastAsia="ru-RU"/>
        </w:rPr>
        <w:t>.</w:t>
      </w:r>
      <w:r w:rsidRPr="004E4D2F">
        <w:rPr>
          <w:sz w:val="18"/>
          <w:szCs w:val="18"/>
          <w:lang w:val="ru-RU" w:eastAsia="ru-RU"/>
        </w:rPr>
        <w:t xml:space="preserve">2020 по признакам состава </w:t>
      </w:r>
      <w:r w:rsidRPr="004E4D2F">
        <w:rPr>
          <w:sz w:val="18"/>
          <w:szCs w:val="18"/>
          <w:lang w:val="ru-RU" w:eastAsia="ru-RU"/>
        </w:rPr>
        <w:t>правонарушения, предусмотренного частью 26 статьи 19.5 Кодекса Российской Федерации о</w:t>
      </w:r>
      <w:r w:rsidRPr="004E4D2F">
        <w:rPr>
          <w:sz w:val="18"/>
          <w:szCs w:val="18"/>
          <w:lang w:val="ru-RU" w:eastAsia="ru-RU"/>
        </w:rPr>
        <w:t>б административных правонарушениях.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 xml:space="preserve">Между тем, в судебном заседании из пояснений участников процесса и представленных документов установлено, что на основании государственного акта </w:t>
      </w:r>
      <w:r w:rsidRPr="004E4D2F">
        <w:rPr>
          <w:sz w:val="18"/>
          <w:szCs w:val="18"/>
          <w:lang w:val="ru-RU" w:eastAsia="ru-RU"/>
        </w:rPr>
        <w:t>на право пользование</w:t>
      </w:r>
      <w:r w:rsidRPr="004E4D2F">
        <w:rPr>
          <w:sz w:val="18"/>
          <w:szCs w:val="18"/>
          <w:lang w:val="ru-RU" w:eastAsia="ru-RU"/>
        </w:rPr>
        <w:t xml:space="preserve"> землей  </w:t>
      </w:r>
      <w:r w:rsidRPr="004E4D2F">
        <w:rPr>
          <w:sz w:val="18"/>
          <w:szCs w:val="18"/>
          <w:lang w:val="en-US" w:eastAsia="ru-RU"/>
        </w:rPr>
        <w:t>I</w:t>
      </w:r>
      <w:r w:rsidRPr="004E4D2F">
        <w:rPr>
          <w:sz w:val="18"/>
          <w:szCs w:val="18"/>
          <w:lang w:val="ru-RU" w:eastAsia="ru-RU"/>
        </w:rPr>
        <w:t>-КМ №004332 фирме «Вадим» передан в пользован</w:t>
      </w:r>
      <w:r w:rsidRPr="004E4D2F">
        <w:rPr>
          <w:sz w:val="18"/>
          <w:szCs w:val="18"/>
          <w:lang w:val="ru-RU" w:eastAsia="ru-RU"/>
        </w:rPr>
        <w:t>ие земельный участок «данные изъяты»</w:t>
      </w:r>
      <w:r w:rsidRPr="004E4D2F">
        <w:rPr>
          <w:sz w:val="18"/>
          <w:szCs w:val="18"/>
          <w:lang w:val="ru-RU" w:eastAsia="ru-RU"/>
        </w:rPr>
        <w:t>, площадью 0,016 га, для строительства и обслуживания магазина.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 xml:space="preserve">На указанном земельном участке расположено нежилые помещения, принадлежащие Кравец Ю.В, Шенгелай А.Д.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В</w:t>
      </w:r>
      <w:r w:rsidRPr="004E4D2F">
        <w:rPr>
          <w:sz w:val="18"/>
          <w:szCs w:val="18"/>
          <w:lang w:val="ru-RU" w:eastAsia="ru-RU"/>
        </w:rPr>
        <w:t xml:space="preserve"> ЕГРН 21.04.2020 внесены сведени</w:t>
      </w:r>
      <w:r w:rsidRPr="004E4D2F">
        <w:rPr>
          <w:sz w:val="18"/>
          <w:szCs w:val="18"/>
          <w:lang w:val="ru-RU" w:eastAsia="ru-RU"/>
        </w:rPr>
        <w:t xml:space="preserve">я об основных характеристиках объекта недвижимости - земельного участка, расположенного по адресу: «данные </w:t>
      </w:r>
      <w:r w:rsidRPr="004E4D2F">
        <w:rPr>
          <w:sz w:val="18"/>
          <w:szCs w:val="18"/>
          <w:lang w:val="ru-RU" w:eastAsia="ru-RU"/>
        </w:rPr>
        <w:t>изъяты</w:t>
      </w:r>
      <w:r w:rsidRPr="004E4D2F">
        <w:rPr>
          <w:sz w:val="18"/>
          <w:szCs w:val="18"/>
          <w:lang w:val="ru-RU" w:eastAsia="ru-RU"/>
        </w:rPr>
        <w:t>»</w:t>
      </w:r>
      <w:r w:rsidRPr="004E4D2F">
        <w:rPr>
          <w:sz w:val="18"/>
          <w:szCs w:val="18"/>
          <w:lang w:val="ru-RU" w:eastAsia="ru-RU"/>
        </w:rPr>
        <w:t>п</w:t>
      </w:r>
      <w:r w:rsidRPr="004E4D2F">
        <w:rPr>
          <w:sz w:val="18"/>
          <w:szCs w:val="18"/>
          <w:lang w:val="ru-RU" w:eastAsia="ru-RU"/>
        </w:rPr>
        <w:t>оследнему</w:t>
      </w:r>
      <w:r w:rsidRPr="004E4D2F">
        <w:rPr>
          <w:sz w:val="18"/>
          <w:szCs w:val="18"/>
          <w:lang w:val="ru-RU" w:eastAsia="ru-RU"/>
        </w:rPr>
        <w:t xml:space="preserve"> присвоен кадастровой номер, при этом границы земельного участка не ус</w:t>
      </w:r>
      <w:r w:rsidRPr="004E4D2F">
        <w:rPr>
          <w:sz w:val="18"/>
          <w:szCs w:val="18"/>
          <w:lang w:val="ru-RU" w:eastAsia="ru-RU"/>
        </w:rPr>
        <w:t>тановлены.</w:t>
      </w:r>
    </w:p>
    <w:p w:rsidR="00974741" w:rsidRPr="004E4D2F" w:rsidP="00974741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В соответствии со ст. 12 Федерального конституционного закона от 21.03.2014 №6-ФКЗ 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</w:t>
      </w:r>
      <w:r w:rsidRPr="004E4D2F">
        <w:rPr>
          <w:sz w:val="18"/>
          <w:szCs w:val="18"/>
          <w:lang w:val="ru-RU" w:eastAsia="ru-RU"/>
        </w:rPr>
        <w:t>евастополя» на территориях Республики Крым и города федерального значения Севастополя действуют документы, в том числе подтверждающие гражданское состояние, образование, право собственности, право пользования, право на получение пенсий, пособий</w:t>
      </w:r>
      <w:r w:rsidRPr="004E4D2F">
        <w:rPr>
          <w:sz w:val="18"/>
          <w:szCs w:val="18"/>
          <w:lang w:val="ru-RU" w:eastAsia="ru-RU"/>
        </w:rPr>
        <w:t xml:space="preserve">, </w:t>
      </w:r>
      <w:r w:rsidRPr="004E4D2F">
        <w:rPr>
          <w:sz w:val="18"/>
          <w:szCs w:val="18"/>
          <w:lang w:val="ru-RU" w:eastAsia="ru-RU"/>
        </w:rPr>
        <w:t>компенсаци</w:t>
      </w:r>
      <w:r w:rsidRPr="004E4D2F">
        <w:rPr>
          <w:sz w:val="18"/>
          <w:szCs w:val="18"/>
          <w:lang w:val="ru-RU" w:eastAsia="ru-RU"/>
        </w:rPr>
        <w:t>й и иных видов социальных выплат, право на получение медицинской помощи, а также таможенные и разрешительные документы (лицензии, кроме лицензий на осуществление банковских операций и лицензий (разрешений) на осуществление деятельности некредитных финансов</w:t>
      </w:r>
      <w:r w:rsidRPr="004E4D2F">
        <w:rPr>
          <w:sz w:val="18"/>
          <w:szCs w:val="18"/>
          <w:lang w:val="ru-RU" w:eastAsia="ru-RU"/>
        </w:rPr>
        <w:t>ых организаций), выданные государственными и иными официальными органами Украины, государственными и иными официальными органами Автономной Республики Крым, государственными и иными официальными органами города Севастополя, без ограничения срока их действи</w:t>
      </w:r>
      <w:r w:rsidRPr="004E4D2F">
        <w:rPr>
          <w:sz w:val="18"/>
          <w:szCs w:val="18"/>
          <w:lang w:val="ru-RU" w:eastAsia="ru-RU"/>
        </w:rPr>
        <w:t>я</w:t>
      </w:r>
      <w:r w:rsidRPr="004E4D2F">
        <w:rPr>
          <w:sz w:val="18"/>
          <w:szCs w:val="18"/>
          <w:lang w:val="ru-RU" w:eastAsia="ru-RU"/>
        </w:rPr>
        <w:t xml:space="preserve"> и какого-либо подтверждения со стороны государственных органов Российской Федерации, государственных органов Республики Крым или государственных органов города федерального значения Севастополя, если иное не предусмотрено статьей 12.2 настоящего Федераль</w:t>
      </w:r>
      <w:r w:rsidRPr="004E4D2F">
        <w:rPr>
          <w:sz w:val="18"/>
          <w:szCs w:val="18"/>
          <w:lang w:val="ru-RU" w:eastAsia="ru-RU"/>
        </w:rPr>
        <w:t xml:space="preserve">ного конституционного закона, а </w:t>
      </w:r>
      <w:r w:rsidRPr="004E4D2F">
        <w:rPr>
          <w:sz w:val="18"/>
          <w:szCs w:val="18"/>
          <w:lang w:val="ru-RU" w:eastAsia="ru-RU"/>
        </w:rPr>
        <w:t>также</w:t>
      </w:r>
      <w:r w:rsidRPr="004E4D2F">
        <w:rPr>
          <w:sz w:val="18"/>
          <w:szCs w:val="18"/>
          <w:lang w:val="ru-RU" w:eastAsia="ru-RU"/>
        </w:rPr>
        <w:t xml:space="preserve"> если иное не вытекает из самих документов или существа отношения.</w:t>
      </w:r>
    </w:p>
    <w:p w:rsidR="00974741" w:rsidRPr="004E4D2F" w:rsidP="00974741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В судебном заседании установлено, что объект недвижимости, в котором на праве собственности Кравец Ю.В. принадлежат помещения, площадью 39,9 кв.м., расп</w:t>
      </w:r>
      <w:r w:rsidRPr="004E4D2F">
        <w:rPr>
          <w:sz w:val="18"/>
          <w:szCs w:val="18"/>
          <w:lang w:val="ru-RU" w:eastAsia="ru-RU"/>
        </w:rPr>
        <w:t>оложен на земельном участке, площадью 0,016 га по «данные изъяты»</w:t>
      </w:r>
      <w:r w:rsidRPr="004E4D2F">
        <w:rPr>
          <w:sz w:val="18"/>
          <w:szCs w:val="18"/>
          <w:lang w:val="ru-RU" w:eastAsia="ru-RU"/>
        </w:rPr>
        <w:t xml:space="preserve">, переданном на основании государственного акта </w:t>
      </w:r>
      <w:r w:rsidRPr="004E4D2F">
        <w:rPr>
          <w:sz w:val="18"/>
          <w:szCs w:val="18"/>
          <w:lang w:val="ru-RU" w:eastAsia="ru-RU"/>
        </w:rPr>
        <w:t>на право пользование</w:t>
      </w:r>
      <w:r w:rsidRPr="004E4D2F">
        <w:rPr>
          <w:sz w:val="18"/>
          <w:szCs w:val="18"/>
          <w:lang w:val="ru-RU" w:eastAsia="ru-RU"/>
        </w:rPr>
        <w:t xml:space="preserve"> землей  I-КМ №004332 фирме «Вадим» для строительства и обслуживания магазина.</w:t>
      </w:r>
    </w:p>
    <w:p w:rsidR="00974741" w:rsidRPr="004E4D2F" w:rsidP="00974741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 xml:space="preserve">В связи с чем, утверждение </w:t>
      </w:r>
      <w:r w:rsidRPr="004E4D2F">
        <w:rPr>
          <w:sz w:val="18"/>
          <w:szCs w:val="18"/>
          <w:lang w:val="ru-RU" w:eastAsia="ru-RU"/>
        </w:rPr>
        <w:t>составившего акт проверки от 26.01.2021 №4</w:t>
      </w:r>
      <w:r w:rsidRPr="004E4D2F">
        <w:rPr>
          <w:sz w:val="18"/>
          <w:szCs w:val="18"/>
          <w:lang w:val="ru-RU" w:eastAsia="ru-RU"/>
        </w:rPr>
        <w:t>9</w:t>
      </w:r>
      <w:r w:rsidRPr="004E4D2F">
        <w:rPr>
          <w:sz w:val="18"/>
          <w:szCs w:val="18"/>
          <w:lang w:val="ru-RU" w:eastAsia="ru-RU"/>
        </w:rPr>
        <w:t xml:space="preserve"> и протокол об административном правонарушении от 09.02.2021 в отношении Кравец Ю.В. должностного лица административного органа о размещении находящихся во владении и пользовании Кравец Ю.В. помещений</w:t>
      </w:r>
      <w:r w:rsidRPr="004E4D2F">
        <w:rPr>
          <w:sz w:val="18"/>
          <w:szCs w:val="18"/>
          <w:lang w:val="ru-RU" w:eastAsia="ru-RU"/>
        </w:rPr>
        <w:t xml:space="preserve"> и сооружений</w:t>
      </w:r>
      <w:r w:rsidRPr="004E4D2F">
        <w:rPr>
          <w:sz w:val="18"/>
          <w:szCs w:val="18"/>
          <w:lang w:val="ru-RU" w:eastAsia="ru-RU"/>
        </w:rPr>
        <w:t xml:space="preserve">, общей площадью </w:t>
      </w:r>
      <w:r w:rsidRPr="004E4D2F">
        <w:rPr>
          <w:sz w:val="18"/>
          <w:szCs w:val="18"/>
          <w:lang w:val="ru-RU" w:eastAsia="ru-RU"/>
        </w:rPr>
        <w:t>57</w:t>
      </w:r>
      <w:r w:rsidRPr="004E4D2F">
        <w:rPr>
          <w:sz w:val="18"/>
          <w:szCs w:val="18"/>
          <w:lang w:val="ru-RU" w:eastAsia="ru-RU"/>
        </w:rPr>
        <w:t xml:space="preserve"> кв.м., на землях муниципальной собственности, не может быть признано обоснованным.</w:t>
      </w:r>
    </w:p>
    <w:p w:rsidR="00E035AB" w:rsidRPr="004E4D2F" w:rsidP="00974741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При этом</w:t>
      </w:r>
      <w:r w:rsidRPr="004E4D2F">
        <w:rPr>
          <w:sz w:val="18"/>
          <w:szCs w:val="18"/>
          <w:lang w:val="ru-RU" w:eastAsia="ru-RU"/>
        </w:rPr>
        <w:t xml:space="preserve"> установление факта нарушения </w:t>
      </w:r>
      <w:r w:rsidRPr="004E4D2F">
        <w:rPr>
          <w:sz w:val="18"/>
          <w:szCs w:val="18"/>
          <w:lang w:val="ru-RU" w:eastAsia="ru-RU"/>
        </w:rPr>
        <w:t xml:space="preserve">Кравец Ю.В. </w:t>
      </w:r>
      <w:r w:rsidRPr="004E4D2F">
        <w:rPr>
          <w:sz w:val="18"/>
          <w:szCs w:val="18"/>
          <w:lang w:val="ru-RU" w:eastAsia="ru-RU"/>
        </w:rPr>
        <w:t xml:space="preserve"> земельного законодательства в виде самовольного занятия смежного с находящимся в е</w:t>
      </w:r>
      <w:r w:rsidRPr="004E4D2F">
        <w:rPr>
          <w:sz w:val="18"/>
          <w:szCs w:val="18"/>
          <w:lang w:val="ru-RU" w:eastAsia="ru-RU"/>
        </w:rPr>
        <w:t>е</w:t>
      </w:r>
      <w:r w:rsidRPr="004E4D2F">
        <w:rPr>
          <w:sz w:val="18"/>
          <w:szCs w:val="18"/>
          <w:lang w:val="ru-RU" w:eastAsia="ru-RU"/>
        </w:rPr>
        <w:t xml:space="preserve"> </w:t>
      </w:r>
      <w:r w:rsidRPr="004E4D2F">
        <w:rPr>
          <w:sz w:val="18"/>
          <w:szCs w:val="18"/>
          <w:lang w:val="ru-RU" w:eastAsia="ru-RU"/>
        </w:rPr>
        <w:t>пользовании</w:t>
      </w:r>
      <w:r w:rsidRPr="004E4D2F">
        <w:rPr>
          <w:sz w:val="18"/>
          <w:szCs w:val="18"/>
          <w:lang w:val="ru-RU" w:eastAsia="ru-RU"/>
        </w:rPr>
        <w:t xml:space="preserve"> земельного участка </w:t>
      </w:r>
      <w:r w:rsidRPr="004E4D2F">
        <w:rPr>
          <w:sz w:val="18"/>
          <w:szCs w:val="18"/>
          <w:lang w:val="ru-RU" w:eastAsia="ru-RU"/>
        </w:rPr>
        <w:t>в связи с владением объектами недвижимости</w:t>
      </w:r>
      <w:r w:rsidRPr="004E4D2F">
        <w:rPr>
          <w:sz w:val="18"/>
          <w:szCs w:val="18"/>
          <w:lang w:val="ru-RU" w:eastAsia="ru-RU"/>
        </w:rPr>
        <w:t xml:space="preserve"> и</w:t>
      </w:r>
      <w:r w:rsidRPr="004E4D2F">
        <w:rPr>
          <w:sz w:val="18"/>
          <w:szCs w:val="18"/>
          <w:lang w:val="ru-RU" w:eastAsia="ru-RU"/>
        </w:rPr>
        <w:t>, как следствие,</w:t>
      </w:r>
      <w:r w:rsidRPr="004E4D2F">
        <w:rPr>
          <w:sz w:val="18"/>
          <w:szCs w:val="18"/>
          <w:lang w:val="ru-RU" w:eastAsia="ru-RU"/>
        </w:rPr>
        <w:t xml:space="preserve"> е</w:t>
      </w:r>
      <w:r w:rsidRPr="004E4D2F">
        <w:rPr>
          <w:sz w:val="18"/>
          <w:szCs w:val="18"/>
          <w:lang w:val="ru-RU" w:eastAsia="ru-RU"/>
        </w:rPr>
        <w:t>е</w:t>
      </w:r>
      <w:r w:rsidRPr="004E4D2F">
        <w:rPr>
          <w:sz w:val="18"/>
          <w:szCs w:val="18"/>
          <w:lang w:val="ru-RU" w:eastAsia="ru-RU"/>
        </w:rPr>
        <w:t xml:space="preserve"> виновности в невыполнении предписания об устранении такого нарушения предполагает установление факта размещения части находящ</w:t>
      </w:r>
      <w:r w:rsidRPr="004E4D2F">
        <w:rPr>
          <w:sz w:val="18"/>
          <w:szCs w:val="18"/>
          <w:lang w:val="ru-RU" w:eastAsia="ru-RU"/>
        </w:rPr>
        <w:t>ихся</w:t>
      </w:r>
      <w:r w:rsidRPr="004E4D2F">
        <w:rPr>
          <w:sz w:val="18"/>
          <w:szCs w:val="18"/>
          <w:lang w:val="ru-RU" w:eastAsia="ru-RU"/>
        </w:rPr>
        <w:t xml:space="preserve"> во владении и пользовании </w:t>
      </w:r>
      <w:r w:rsidRPr="004E4D2F">
        <w:rPr>
          <w:sz w:val="18"/>
          <w:szCs w:val="18"/>
          <w:lang w:val="ru-RU" w:eastAsia="ru-RU"/>
        </w:rPr>
        <w:t>Кравец Ю.В. объе</w:t>
      </w:r>
      <w:r w:rsidRPr="004E4D2F">
        <w:rPr>
          <w:sz w:val="18"/>
          <w:szCs w:val="18"/>
          <w:lang w:val="ru-RU" w:eastAsia="ru-RU"/>
        </w:rPr>
        <w:t>ктов недвижимости и сооружений</w:t>
      </w:r>
      <w:r w:rsidRPr="004E4D2F">
        <w:rPr>
          <w:sz w:val="18"/>
          <w:szCs w:val="18"/>
          <w:lang w:val="ru-RU" w:eastAsia="ru-RU"/>
        </w:rPr>
        <w:t xml:space="preserve"> за пределами находящегося</w:t>
      </w:r>
      <w:r w:rsidRPr="004E4D2F">
        <w:rPr>
          <w:sz w:val="18"/>
          <w:szCs w:val="18"/>
          <w:lang w:val="ru-RU" w:eastAsia="ru-RU"/>
        </w:rPr>
        <w:t xml:space="preserve"> в е</w:t>
      </w:r>
      <w:r w:rsidRPr="004E4D2F">
        <w:rPr>
          <w:sz w:val="18"/>
          <w:szCs w:val="18"/>
          <w:lang w:val="ru-RU" w:eastAsia="ru-RU"/>
        </w:rPr>
        <w:t>е пользовании</w:t>
      </w:r>
      <w:r w:rsidRPr="004E4D2F">
        <w:rPr>
          <w:sz w:val="18"/>
          <w:szCs w:val="18"/>
          <w:lang w:val="ru-RU" w:eastAsia="ru-RU"/>
        </w:rPr>
        <w:t xml:space="preserve"> </w:t>
      </w:r>
      <w:r w:rsidRPr="004E4D2F">
        <w:rPr>
          <w:sz w:val="18"/>
          <w:szCs w:val="18"/>
          <w:lang w:val="ru-RU" w:eastAsia="ru-RU"/>
        </w:rPr>
        <w:t xml:space="preserve">в связи с владением объектами недвижимости </w:t>
      </w:r>
      <w:r w:rsidRPr="004E4D2F">
        <w:rPr>
          <w:sz w:val="18"/>
          <w:szCs w:val="18"/>
          <w:lang w:val="ru-RU" w:eastAsia="ru-RU"/>
        </w:rPr>
        <w:t>земельного участка.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Вместе с тем</w:t>
      </w:r>
      <w:r w:rsidRPr="004E4D2F">
        <w:rPr>
          <w:sz w:val="18"/>
          <w:szCs w:val="18"/>
          <w:lang w:val="ru-RU" w:eastAsia="ru-RU"/>
        </w:rPr>
        <w:t>, доказательств, которые бы с достоверностью позволяли установить указанное обстоятельство, в материалах де</w:t>
      </w:r>
      <w:r w:rsidRPr="004E4D2F">
        <w:rPr>
          <w:sz w:val="18"/>
          <w:szCs w:val="18"/>
          <w:lang w:val="ru-RU" w:eastAsia="ru-RU"/>
        </w:rPr>
        <w:t>ла об административном правонарушении не имеется.</w:t>
      </w:r>
      <w:r w:rsidRPr="004E4D2F">
        <w:rPr>
          <w:sz w:val="18"/>
          <w:szCs w:val="18"/>
          <w:lang w:val="ru-RU" w:eastAsia="ru-RU"/>
        </w:rPr>
        <w:t xml:space="preserve"> Такие доказательства не представлены и </w:t>
      </w:r>
      <w:r w:rsidRPr="004E4D2F" w:rsidR="00974741">
        <w:rPr>
          <w:sz w:val="18"/>
          <w:szCs w:val="18"/>
          <w:lang w:val="ru-RU" w:eastAsia="ru-RU"/>
        </w:rPr>
        <w:t>должностными лицами административного органа</w:t>
      </w:r>
      <w:r w:rsidRPr="004E4D2F">
        <w:rPr>
          <w:sz w:val="18"/>
          <w:szCs w:val="18"/>
          <w:lang w:val="ru-RU" w:eastAsia="ru-RU"/>
        </w:rPr>
        <w:t>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Таким доказательством не может быть признан акт проверки органом государствен</w:t>
      </w:r>
      <w:r w:rsidRPr="004E4D2F">
        <w:rPr>
          <w:sz w:val="18"/>
          <w:szCs w:val="18"/>
          <w:lang w:val="ru-RU" w:eastAsia="ru-RU"/>
        </w:rPr>
        <w:t xml:space="preserve">ного надзора от </w:t>
      </w:r>
      <w:r w:rsidRPr="004E4D2F" w:rsidR="00974741">
        <w:rPr>
          <w:sz w:val="18"/>
          <w:szCs w:val="18"/>
          <w:lang w:val="ru-RU" w:eastAsia="ru-RU"/>
        </w:rPr>
        <w:t>26.01.</w:t>
      </w:r>
      <w:r w:rsidRPr="004E4D2F">
        <w:rPr>
          <w:sz w:val="18"/>
          <w:szCs w:val="18"/>
          <w:lang w:val="ru-RU" w:eastAsia="ru-RU"/>
        </w:rPr>
        <w:t>202</w:t>
      </w:r>
      <w:r w:rsidRPr="004E4D2F" w:rsidR="00974741">
        <w:rPr>
          <w:sz w:val="18"/>
          <w:szCs w:val="18"/>
          <w:lang w:val="ru-RU" w:eastAsia="ru-RU"/>
        </w:rPr>
        <w:t>1</w:t>
      </w:r>
      <w:r w:rsidRPr="004E4D2F">
        <w:rPr>
          <w:sz w:val="18"/>
          <w:szCs w:val="18"/>
          <w:lang w:val="ru-RU" w:eastAsia="ru-RU"/>
        </w:rPr>
        <w:t xml:space="preserve"> №</w:t>
      </w:r>
      <w:r w:rsidRPr="004E4D2F" w:rsidR="00974741">
        <w:rPr>
          <w:sz w:val="18"/>
          <w:szCs w:val="18"/>
          <w:lang w:val="ru-RU" w:eastAsia="ru-RU"/>
        </w:rPr>
        <w:t>49</w:t>
      </w:r>
      <w:r w:rsidRPr="004E4D2F">
        <w:rPr>
          <w:sz w:val="18"/>
          <w:szCs w:val="18"/>
          <w:lang w:val="ru-RU" w:eastAsia="ru-RU"/>
        </w:rPr>
        <w:t xml:space="preserve"> </w:t>
      </w:r>
      <w:r w:rsidRPr="004E4D2F">
        <w:rPr>
          <w:sz w:val="18"/>
          <w:szCs w:val="18"/>
          <w:lang w:val="ru-RU" w:eastAsia="ru-RU"/>
        </w:rPr>
        <w:t>и приложенный</w:t>
      </w:r>
      <w:r w:rsidRPr="004E4D2F">
        <w:rPr>
          <w:sz w:val="18"/>
          <w:szCs w:val="18"/>
          <w:lang w:val="ru-RU" w:eastAsia="ru-RU"/>
        </w:rPr>
        <w:t xml:space="preserve"> к нему </w:t>
      </w:r>
      <w:r w:rsidRPr="004E4D2F">
        <w:rPr>
          <w:sz w:val="18"/>
          <w:szCs w:val="18"/>
          <w:lang w:val="ru-RU" w:eastAsia="ru-RU"/>
        </w:rPr>
        <w:t>фотоматериалы</w:t>
      </w:r>
      <w:r w:rsidRPr="004E4D2F">
        <w:rPr>
          <w:sz w:val="18"/>
          <w:szCs w:val="18"/>
          <w:lang w:val="ru-RU" w:eastAsia="ru-RU"/>
        </w:rPr>
        <w:t xml:space="preserve">, поскольку </w:t>
      </w:r>
      <w:r w:rsidRPr="004E4D2F">
        <w:rPr>
          <w:sz w:val="18"/>
          <w:szCs w:val="18"/>
          <w:lang w:val="ru-RU" w:eastAsia="ru-RU"/>
        </w:rPr>
        <w:t xml:space="preserve">последние </w:t>
      </w:r>
      <w:r w:rsidRPr="004E4D2F">
        <w:rPr>
          <w:sz w:val="18"/>
          <w:szCs w:val="18"/>
          <w:lang w:val="ru-RU" w:eastAsia="ru-RU"/>
        </w:rPr>
        <w:t>не позволя</w:t>
      </w:r>
      <w:r w:rsidRPr="004E4D2F">
        <w:rPr>
          <w:sz w:val="18"/>
          <w:szCs w:val="18"/>
          <w:lang w:val="ru-RU" w:eastAsia="ru-RU"/>
        </w:rPr>
        <w:t>ю</w:t>
      </w:r>
      <w:r w:rsidRPr="004E4D2F">
        <w:rPr>
          <w:sz w:val="18"/>
          <w:szCs w:val="18"/>
          <w:lang w:val="ru-RU" w:eastAsia="ru-RU"/>
        </w:rPr>
        <w:t xml:space="preserve">т установить </w:t>
      </w:r>
      <w:r w:rsidRPr="004E4D2F">
        <w:rPr>
          <w:sz w:val="18"/>
          <w:szCs w:val="18"/>
          <w:lang w:val="ru-RU" w:eastAsia="ru-RU"/>
        </w:rPr>
        <w:t>факт размещения объектов недвижимости за пределами границ земельного участка, находящегося в пользовании Кравец Ю.В. в связи с владением объектами недвижимости.</w:t>
      </w:r>
      <w:r w:rsidRPr="004E4D2F">
        <w:rPr>
          <w:sz w:val="18"/>
          <w:szCs w:val="18"/>
          <w:lang w:val="ru-RU" w:eastAsia="ru-RU"/>
        </w:rPr>
        <w:t xml:space="preserve">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Сам по себе факт привлечени</w:t>
      </w:r>
      <w:r w:rsidRPr="004E4D2F">
        <w:rPr>
          <w:sz w:val="18"/>
          <w:szCs w:val="18"/>
          <w:lang w:val="ru-RU" w:eastAsia="ru-RU"/>
        </w:rPr>
        <w:t xml:space="preserve">я Кравец Ю.В. к административной ответственности по статье 7.1 </w:t>
      </w:r>
      <w:r w:rsidRPr="004E4D2F">
        <w:rPr>
          <w:sz w:val="18"/>
          <w:szCs w:val="18"/>
          <w:lang w:val="ru-RU" w:eastAsia="ru-RU"/>
        </w:rPr>
        <w:t>Кодекса Российской Федерации об административных правонарушениях</w:t>
      </w:r>
      <w:r w:rsidRPr="004E4D2F">
        <w:rPr>
          <w:sz w:val="18"/>
          <w:szCs w:val="18"/>
          <w:lang w:val="ru-RU" w:eastAsia="ru-RU"/>
        </w:rPr>
        <w:t xml:space="preserve"> указанные обстоятельства также не подтверждает.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Защитник лица, в отношении которого ведется производство по делу об администрати</w:t>
      </w:r>
      <w:r w:rsidRPr="004E4D2F">
        <w:rPr>
          <w:sz w:val="18"/>
          <w:szCs w:val="18"/>
          <w:lang w:val="ru-RU" w:eastAsia="ru-RU"/>
        </w:rPr>
        <w:t xml:space="preserve">вном правонарушении, при рассмотрении дела последовательно заявлял, что земельный участок </w:t>
      </w:r>
      <w:r w:rsidRPr="004E4D2F">
        <w:rPr>
          <w:sz w:val="18"/>
          <w:szCs w:val="18"/>
          <w:lang w:val="ru-RU" w:eastAsia="ru-RU"/>
        </w:rPr>
        <w:t>площадью 57 м. кв.</w:t>
      </w:r>
      <w:r w:rsidRPr="004E4D2F">
        <w:rPr>
          <w:sz w:val="18"/>
          <w:szCs w:val="18"/>
          <w:lang w:val="ru-RU" w:eastAsia="ru-RU"/>
        </w:rPr>
        <w:t xml:space="preserve">, согласно акту проверки, </w:t>
      </w:r>
      <w:r w:rsidRPr="004E4D2F">
        <w:rPr>
          <w:sz w:val="18"/>
          <w:szCs w:val="18"/>
          <w:lang w:val="ru-RU" w:eastAsia="ru-RU"/>
        </w:rPr>
        <w:t xml:space="preserve">из которых 40 м.кв. используется под размещение </w:t>
      </w:r>
      <w:r w:rsidRPr="004E4D2F">
        <w:rPr>
          <w:sz w:val="18"/>
          <w:szCs w:val="18"/>
          <w:lang w:val="ru-RU" w:eastAsia="ru-RU"/>
        </w:rPr>
        <w:t xml:space="preserve">капитального </w:t>
      </w:r>
      <w:r w:rsidRPr="004E4D2F">
        <w:rPr>
          <w:sz w:val="18"/>
          <w:szCs w:val="18"/>
          <w:lang w:val="ru-RU" w:eastAsia="ru-RU"/>
        </w:rPr>
        <w:t>навеса, 17 м.кв. - для размещения нежилых помещений, площадью</w:t>
      </w:r>
      <w:r w:rsidRPr="004E4D2F">
        <w:rPr>
          <w:sz w:val="18"/>
          <w:szCs w:val="18"/>
          <w:lang w:val="ru-RU" w:eastAsia="ru-RU"/>
        </w:rPr>
        <w:t xml:space="preserve"> 10.8 м.кв.</w:t>
      </w:r>
      <w:r w:rsidRPr="004E4D2F">
        <w:rPr>
          <w:sz w:val="18"/>
          <w:szCs w:val="18"/>
          <w:lang w:val="ru-RU" w:eastAsia="ru-RU"/>
        </w:rPr>
        <w:t>,  расположен в границах земельного участка</w:t>
      </w:r>
      <w:r w:rsidRPr="004E4D2F">
        <w:rPr>
          <w:sz w:val="18"/>
          <w:szCs w:val="18"/>
          <w:lang w:val="ru-RU" w:eastAsia="ru-RU"/>
        </w:rPr>
        <w:t xml:space="preserve"> </w:t>
      </w:r>
      <w:r w:rsidRPr="004E4D2F">
        <w:rPr>
          <w:sz w:val="18"/>
          <w:szCs w:val="18"/>
          <w:lang w:val="ru-RU" w:eastAsia="ru-RU"/>
        </w:rPr>
        <w:t>площадью 0,016 га, находящегося в пользовании Кравец</w:t>
      </w:r>
      <w:r w:rsidRPr="004E4D2F">
        <w:rPr>
          <w:sz w:val="18"/>
          <w:szCs w:val="18"/>
          <w:lang w:val="ru-RU" w:eastAsia="ru-RU"/>
        </w:rPr>
        <w:t xml:space="preserve"> Ю.В.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Государственная регистрация прав на недвижимое имущество - это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</w:t>
      </w:r>
      <w:r w:rsidRPr="004E4D2F">
        <w:rPr>
          <w:sz w:val="18"/>
          <w:szCs w:val="18"/>
          <w:lang w:val="ru-RU" w:eastAsia="ru-RU"/>
        </w:rPr>
        <w:t xml:space="preserve"> имущества (часть 3 статьи 1 Федерального закона от 13 июля 2015 года </w:t>
      </w:r>
      <w:r w:rsidRPr="004E4D2F">
        <w:rPr>
          <w:sz w:val="18"/>
          <w:szCs w:val="18"/>
          <w:lang w:val="ru-RU" w:eastAsia="ru-RU"/>
        </w:rPr>
        <w:t>№</w:t>
      </w:r>
      <w:r w:rsidRPr="004E4D2F">
        <w:rPr>
          <w:sz w:val="18"/>
          <w:szCs w:val="18"/>
          <w:lang w:val="ru-RU" w:eastAsia="ru-RU"/>
        </w:rPr>
        <w:t xml:space="preserve">218-ФЗ </w:t>
      </w:r>
      <w:r w:rsidRPr="004E4D2F">
        <w:rPr>
          <w:sz w:val="18"/>
          <w:szCs w:val="18"/>
          <w:lang w:val="ru-RU" w:eastAsia="ru-RU"/>
        </w:rPr>
        <w:t>«</w:t>
      </w:r>
      <w:r w:rsidRPr="004E4D2F">
        <w:rPr>
          <w:sz w:val="18"/>
          <w:szCs w:val="18"/>
          <w:lang w:val="ru-RU" w:eastAsia="ru-RU"/>
        </w:rPr>
        <w:t>О государственной регистрации недвижимости</w:t>
      </w:r>
      <w:r w:rsidRPr="004E4D2F">
        <w:rPr>
          <w:sz w:val="18"/>
          <w:szCs w:val="18"/>
          <w:lang w:val="ru-RU" w:eastAsia="ru-RU"/>
        </w:rPr>
        <w:t>»</w:t>
      </w:r>
      <w:r w:rsidRPr="004E4D2F">
        <w:rPr>
          <w:sz w:val="18"/>
          <w:szCs w:val="18"/>
          <w:lang w:val="ru-RU" w:eastAsia="ru-RU"/>
        </w:rPr>
        <w:t>).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Правовой принцип единства судьбы земельных участков и прочно связанных с ними объектов определен подпунктом 5 пункта 1 статьи 1 Зем</w:t>
      </w:r>
      <w:r w:rsidRPr="004E4D2F">
        <w:rPr>
          <w:sz w:val="18"/>
          <w:szCs w:val="18"/>
          <w:lang w:val="ru-RU" w:eastAsia="ru-RU"/>
        </w:rPr>
        <w:t>ельного кодекса Российской Федерации, согласно которому все прочно связанные с земельными участками объекты следуют судьбе земельных участков, за исключением случаев, установленных федеральными законами.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Согласно положениям пункта 1 статьи 25 и пункта 1 ст</w:t>
      </w:r>
      <w:r w:rsidRPr="004E4D2F">
        <w:rPr>
          <w:sz w:val="18"/>
          <w:szCs w:val="18"/>
          <w:lang w:val="ru-RU" w:eastAsia="ru-RU"/>
        </w:rPr>
        <w:t>атьи 26 Земельного кодекса Российской Федерации права на земельные участки, предусмотренные главами III и IV названного кодекса (в том числе право собственности и право пользования), возникают по основаниям, установленным гражданским законодательством, фед</w:t>
      </w:r>
      <w:r w:rsidRPr="004E4D2F">
        <w:rPr>
          <w:sz w:val="18"/>
          <w:szCs w:val="18"/>
          <w:lang w:val="ru-RU" w:eastAsia="ru-RU"/>
        </w:rPr>
        <w:t xml:space="preserve">еральными законами, подлежат государственной регистрации в соответствии с Федеральным законом </w:t>
      </w:r>
      <w:r w:rsidRPr="004E4D2F">
        <w:rPr>
          <w:sz w:val="18"/>
          <w:szCs w:val="18"/>
          <w:lang w:val="ru-RU" w:eastAsia="ru-RU"/>
        </w:rPr>
        <w:t>«</w:t>
      </w:r>
      <w:r w:rsidRPr="004E4D2F">
        <w:rPr>
          <w:sz w:val="18"/>
          <w:szCs w:val="18"/>
          <w:lang w:val="ru-RU" w:eastAsia="ru-RU"/>
        </w:rPr>
        <w:t>О государственной регистрации недвижимости</w:t>
      </w:r>
      <w:r w:rsidRPr="004E4D2F">
        <w:rPr>
          <w:sz w:val="18"/>
          <w:szCs w:val="18"/>
          <w:lang w:val="ru-RU" w:eastAsia="ru-RU"/>
        </w:rPr>
        <w:t>»</w:t>
      </w:r>
      <w:r w:rsidRPr="004E4D2F">
        <w:rPr>
          <w:sz w:val="18"/>
          <w:szCs w:val="18"/>
          <w:lang w:val="ru-RU" w:eastAsia="ru-RU"/>
        </w:rPr>
        <w:t xml:space="preserve"> и удостоверяются документами в порядке, предусмотренном</w:t>
      </w:r>
      <w:r w:rsidRPr="004E4D2F">
        <w:rPr>
          <w:sz w:val="18"/>
          <w:szCs w:val="18"/>
          <w:lang w:val="ru-RU" w:eastAsia="ru-RU"/>
        </w:rPr>
        <w:t xml:space="preserve"> указанным законом.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 xml:space="preserve">Между тем, приведенные нормы не возлагают </w:t>
      </w:r>
      <w:r w:rsidRPr="004E4D2F">
        <w:rPr>
          <w:sz w:val="18"/>
          <w:szCs w:val="18"/>
          <w:lang w:val="ru-RU" w:eastAsia="ru-RU"/>
        </w:rPr>
        <w:t>на пользователя, собственника земельного участка обязанности обратиться за осуществлением кадастрового учета и регистрацией своего права; такие действия производятся по усмотрению заявителя и не ограничены каким-либо сроком, а их невыполнение не является н</w:t>
      </w:r>
      <w:r w:rsidRPr="004E4D2F">
        <w:rPr>
          <w:sz w:val="18"/>
          <w:szCs w:val="18"/>
          <w:lang w:val="ru-RU" w:eastAsia="ru-RU"/>
        </w:rPr>
        <w:t>арушением законодательства.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 xml:space="preserve">С учетом изложенного утверждение составившего акт проверки от </w:t>
      </w:r>
      <w:r w:rsidRPr="004E4D2F" w:rsidR="00974741">
        <w:rPr>
          <w:sz w:val="18"/>
          <w:szCs w:val="18"/>
          <w:lang w:val="ru-RU" w:eastAsia="ru-RU"/>
        </w:rPr>
        <w:t>26.01.2021</w:t>
      </w:r>
      <w:r w:rsidRPr="004E4D2F">
        <w:rPr>
          <w:sz w:val="18"/>
          <w:szCs w:val="18"/>
          <w:lang w:val="ru-RU" w:eastAsia="ru-RU"/>
        </w:rPr>
        <w:t xml:space="preserve"> №</w:t>
      </w:r>
      <w:r w:rsidRPr="004E4D2F" w:rsidR="00974741">
        <w:rPr>
          <w:sz w:val="18"/>
          <w:szCs w:val="18"/>
          <w:lang w:val="ru-RU" w:eastAsia="ru-RU"/>
        </w:rPr>
        <w:t>49</w:t>
      </w:r>
      <w:r w:rsidRPr="004E4D2F">
        <w:rPr>
          <w:sz w:val="18"/>
          <w:szCs w:val="18"/>
          <w:lang w:val="ru-RU" w:eastAsia="ru-RU"/>
        </w:rPr>
        <w:t xml:space="preserve"> </w:t>
      </w:r>
      <w:r w:rsidRPr="004E4D2F">
        <w:rPr>
          <w:sz w:val="18"/>
          <w:szCs w:val="18"/>
          <w:lang w:val="ru-RU" w:eastAsia="ru-RU"/>
        </w:rPr>
        <w:t>и протокол об административном правонарушении</w:t>
      </w:r>
      <w:r w:rsidRPr="004E4D2F">
        <w:rPr>
          <w:sz w:val="18"/>
          <w:szCs w:val="18"/>
          <w:lang w:val="ru-RU" w:eastAsia="ru-RU"/>
        </w:rPr>
        <w:t xml:space="preserve"> от 25.12.2020</w:t>
      </w:r>
      <w:r w:rsidRPr="004E4D2F">
        <w:rPr>
          <w:sz w:val="18"/>
          <w:szCs w:val="18"/>
          <w:lang w:val="ru-RU" w:eastAsia="ru-RU"/>
        </w:rPr>
        <w:t xml:space="preserve"> в отношении </w:t>
      </w:r>
      <w:r w:rsidRPr="004E4D2F">
        <w:rPr>
          <w:sz w:val="18"/>
          <w:szCs w:val="18"/>
          <w:lang w:val="ru-RU" w:eastAsia="ru-RU"/>
        </w:rPr>
        <w:t>Кравец Ю.В.</w:t>
      </w:r>
      <w:r w:rsidRPr="004E4D2F">
        <w:rPr>
          <w:sz w:val="18"/>
          <w:szCs w:val="18"/>
          <w:lang w:val="ru-RU" w:eastAsia="ru-RU"/>
        </w:rPr>
        <w:t xml:space="preserve"> должностного лица </w:t>
      </w:r>
      <w:r w:rsidRPr="004E4D2F">
        <w:rPr>
          <w:sz w:val="18"/>
          <w:szCs w:val="18"/>
          <w:lang w:val="ru-RU" w:eastAsia="ru-RU"/>
        </w:rPr>
        <w:t>административного органа о</w:t>
      </w:r>
      <w:r w:rsidRPr="004E4D2F">
        <w:rPr>
          <w:sz w:val="18"/>
          <w:szCs w:val="18"/>
          <w:lang w:val="ru-RU" w:eastAsia="ru-RU"/>
        </w:rPr>
        <w:t xml:space="preserve"> размещении находящ</w:t>
      </w:r>
      <w:r w:rsidRPr="004E4D2F">
        <w:rPr>
          <w:sz w:val="18"/>
          <w:szCs w:val="18"/>
          <w:lang w:val="ru-RU" w:eastAsia="ru-RU"/>
        </w:rPr>
        <w:t>ихся</w:t>
      </w:r>
      <w:r w:rsidRPr="004E4D2F">
        <w:rPr>
          <w:sz w:val="18"/>
          <w:szCs w:val="18"/>
          <w:lang w:val="ru-RU" w:eastAsia="ru-RU"/>
        </w:rPr>
        <w:t xml:space="preserve"> во владении и пользовании </w:t>
      </w:r>
      <w:r w:rsidRPr="004E4D2F">
        <w:rPr>
          <w:sz w:val="18"/>
          <w:szCs w:val="18"/>
          <w:lang w:val="ru-RU" w:eastAsia="ru-RU"/>
        </w:rPr>
        <w:t>Кравец</w:t>
      </w:r>
      <w:r w:rsidRPr="004E4D2F">
        <w:rPr>
          <w:sz w:val="18"/>
          <w:szCs w:val="18"/>
          <w:lang w:val="ru-RU" w:eastAsia="ru-RU"/>
        </w:rPr>
        <w:t xml:space="preserve"> </w:t>
      </w:r>
      <w:r w:rsidRPr="004E4D2F">
        <w:rPr>
          <w:sz w:val="18"/>
          <w:szCs w:val="18"/>
          <w:lang w:val="ru-RU" w:eastAsia="ru-RU"/>
        </w:rPr>
        <w:t>Ю.В. объектов недвижимости</w:t>
      </w:r>
      <w:r w:rsidRPr="004E4D2F" w:rsidR="00974741">
        <w:rPr>
          <w:sz w:val="18"/>
          <w:szCs w:val="18"/>
          <w:lang w:val="ru-RU" w:eastAsia="ru-RU"/>
        </w:rPr>
        <w:t xml:space="preserve"> и сооружений</w:t>
      </w:r>
      <w:r w:rsidRPr="004E4D2F">
        <w:rPr>
          <w:sz w:val="18"/>
          <w:szCs w:val="18"/>
          <w:lang w:val="ru-RU" w:eastAsia="ru-RU"/>
        </w:rPr>
        <w:t xml:space="preserve"> на землях муниципальной собственности, общей площадью 57 кв.м., </w:t>
      </w:r>
      <w:r w:rsidRPr="004E4D2F">
        <w:rPr>
          <w:sz w:val="18"/>
          <w:szCs w:val="18"/>
          <w:lang w:val="ru-RU" w:eastAsia="ru-RU"/>
        </w:rPr>
        <w:t>не может быть признано обоснованным</w:t>
      </w:r>
      <w:r w:rsidRPr="004E4D2F">
        <w:rPr>
          <w:sz w:val="18"/>
          <w:szCs w:val="18"/>
          <w:lang w:val="ru-RU" w:eastAsia="ru-RU"/>
        </w:rPr>
        <w:t xml:space="preserve"> в связи с недоказанностью указанного обстоятельства</w:t>
      </w:r>
      <w:r w:rsidRPr="004E4D2F">
        <w:rPr>
          <w:sz w:val="18"/>
          <w:szCs w:val="18"/>
          <w:lang w:val="ru-RU" w:eastAsia="ru-RU"/>
        </w:rPr>
        <w:t xml:space="preserve">, а виновность </w:t>
      </w:r>
      <w:r w:rsidRPr="004E4D2F">
        <w:rPr>
          <w:sz w:val="18"/>
          <w:szCs w:val="18"/>
          <w:lang w:val="ru-RU" w:eastAsia="ru-RU"/>
        </w:rPr>
        <w:t>Кравец Ю.В.</w:t>
      </w:r>
      <w:r w:rsidRPr="004E4D2F">
        <w:rPr>
          <w:sz w:val="18"/>
          <w:szCs w:val="18"/>
          <w:lang w:val="ru-RU" w:eastAsia="ru-RU"/>
        </w:rPr>
        <w:t xml:space="preserve"> в со</w:t>
      </w:r>
      <w:r w:rsidRPr="004E4D2F">
        <w:rPr>
          <w:sz w:val="18"/>
          <w:szCs w:val="18"/>
          <w:lang w:val="ru-RU" w:eastAsia="ru-RU"/>
        </w:rPr>
        <w:t>вершении административного правонарушения доказанной.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В силу презумпции невиновности, которая характерна и для производства по делу об административном правонарушении и вытекает из положений статьи 1.5 Кодекса Российской Федерации об административных право</w:t>
      </w:r>
      <w:r w:rsidRPr="004E4D2F">
        <w:rPr>
          <w:sz w:val="18"/>
          <w:szCs w:val="18"/>
          <w:lang w:val="ru-RU" w:eastAsia="ru-RU"/>
        </w:rPr>
        <w:t xml:space="preserve">нарушениях, а также статьи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Презумпция невиновности возлагает обязанность доказывать виновность в установленном Кодексом по</w:t>
      </w:r>
      <w:r w:rsidRPr="004E4D2F">
        <w:rPr>
          <w:sz w:val="18"/>
          <w:szCs w:val="18"/>
          <w:lang w:val="ru-RU" w:eastAsia="ru-RU"/>
        </w:rPr>
        <w:t xml:space="preserve">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Доказательств вины лица, в отношении которого ведется производств</w:t>
      </w:r>
      <w:r w:rsidRPr="004E4D2F">
        <w:rPr>
          <w:sz w:val="18"/>
          <w:szCs w:val="18"/>
          <w:lang w:val="ru-RU" w:eastAsia="ru-RU"/>
        </w:rPr>
        <w:t>о по делу об административном правонарушении, в совершении инкриминируемого правонарушения, при установленных мировым судьей обстоятельствах, материалы дела не содержат.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Состав административного правонарушения включает наличие объекта, объективной стороны,</w:t>
      </w:r>
      <w:r w:rsidRPr="004E4D2F">
        <w:rPr>
          <w:sz w:val="18"/>
          <w:szCs w:val="18"/>
          <w:lang w:val="ru-RU" w:eastAsia="ru-RU"/>
        </w:rPr>
        <w:t xml:space="preserve">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Согласно части 4 статьи 1.5 Кодекса Российс</w:t>
      </w:r>
      <w:r w:rsidRPr="004E4D2F">
        <w:rPr>
          <w:sz w:val="18"/>
          <w:szCs w:val="18"/>
          <w:lang w:val="ru-RU" w:eastAsia="ru-RU"/>
        </w:rPr>
        <w:t>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Указанные положения законодательства получили развитие в пункте 13 постановления Пле</w:t>
      </w:r>
      <w:r w:rsidRPr="004E4D2F">
        <w:rPr>
          <w:sz w:val="18"/>
          <w:szCs w:val="18"/>
          <w:lang w:val="ru-RU" w:eastAsia="ru-RU"/>
        </w:rPr>
        <w:t>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согласно которому при рассмотрении дел об административных правонарушени</w:t>
      </w:r>
      <w:r w:rsidRPr="004E4D2F">
        <w:rPr>
          <w:sz w:val="18"/>
          <w:szCs w:val="18"/>
          <w:lang w:val="ru-RU" w:eastAsia="ru-RU"/>
        </w:rPr>
        <w:t>ях, а также по жалобам на постановления или решения по делам об административных правонарушениях судья должен исходить из закрепленного в статье 1.5</w:t>
      </w:r>
      <w:r w:rsidRPr="004E4D2F">
        <w:rPr>
          <w:sz w:val="18"/>
          <w:szCs w:val="18"/>
          <w:lang w:val="ru-RU" w:eastAsia="ru-RU"/>
        </w:rPr>
        <w:t xml:space="preserve"> Кодекса Российской Федерации об административных правонарушениях принципа административной ответственности </w:t>
      </w:r>
      <w:r w:rsidRPr="004E4D2F">
        <w:rPr>
          <w:sz w:val="18"/>
          <w:szCs w:val="18"/>
          <w:lang w:val="ru-RU" w:eastAsia="ru-RU"/>
        </w:rPr>
        <w:t>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</w:t>
      </w:r>
      <w:r w:rsidRPr="004E4D2F">
        <w:rPr>
          <w:sz w:val="18"/>
          <w:szCs w:val="18"/>
          <w:lang w:val="ru-RU" w:eastAsia="ru-RU"/>
        </w:rPr>
        <w:t xml:space="preserve">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</w:t>
      </w:r>
      <w:r w:rsidRPr="004E4D2F">
        <w:rPr>
          <w:sz w:val="18"/>
          <w:szCs w:val="18"/>
          <w:lang w:val="ru-RU" w:eastAsia="ru-RU"/>
        </w:rPr>
        <w:t>толковаться в пользу этого лица.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 xml:space="preserve">При изложенных данных и с учетом приведенных выше положений частей 1 и 4 статьи 1.5 Кодекса Российской Федерации об административных правонарушениях невозможно сделать однозначный вывод о том, что в бездействии Кравец Ю.В. </w:t>
      </w:r>
      <w:r w:rsidRPr="004E4D2F">
        <w:rPr>
          <w:sz w:val="18"/>
          <w:szCs w:val="18"/>
          <w:lang w:val="ru-RU" w:eastAsia="ru-RU"/>
        </w:rPr>
        <w:t>имеется состав вмененного е</w:t>
      </w:r>
      <w:r w:rsidRPr="004E4D2F">
        <w:rPr>
          <w:sz w:val="18"/>
          <w:szCs w:val="18"/>
          <w:lang w:val="ru-RU" w:eastAsia="ru-RU"/>
        </w:rPr>
        <w:t>й</w:t>
      </w:r>
      <w:r w:rsidRPr="004E4D2F">
        <w:rPr>
          <w:sz w:val="18"/>
          <w:szCs w:val="18"/>
          <w:lang w:val="ru-RU" w:eastAsia="ru-RU"/>
        </w:rPr>
        <w:t xml:space="preserve"> административного правонарушения.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 xml:space="preserve">В связи с чем, при установленных обстоятельствах и исследованных в судебном заседании доказательствах, отсутствуют основания для привлечения Кравец Ю.В. к административной ответственности по </w:t>
      </w:r>
      <w:r w:rsidRPr="004E4D2F">
        <w:rPr>
          <w:sz w:val="18"/>
          <w:szCs w:val="18"/>
          <w:lang w:val="ru-RU" w:eastAsia="ru-RU"/>
        </w:rPr>
        <w:t>признакам состава правонарушения, предусмотренного частью 2</w:t>
      </w:r>
      <w:r w:rsidRPr="004E4D2F">
        <w:rPr>
          <w:sz w:val="18"/>
          <w:szCs w:val="18"/>
          <w:lang w:val="ru-RU" w:eastAsia="ru-RU"/>
        </w:rPr>
        <w:t>6</w:t>
      </w:r>
      <w:r w:rsidRPr="004E4D2F">
        <w:rPr>
          <w:sz w:val="18"/>
          <w:szCs w:val="18"/>
          <w:lang w:val="ru-RU" w:eastAsia="ru-RU"/>
        </w:rPr>
        <w:t xml:space="preserve"> статьи 19.5  Кодекса Российской Федерации об административных правонарушениях.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Пунктом 2 части 1 статьи 24.5 Кодекса Российской Федерации об административных правонарушениях установлено, что прои</w:t>
      </w:r>
      <w:r w:rsidRPr="004E4D2F">
        <w:rPr>
          <w:sz w:val="18"/>
          <w:szCs w:val="18"/>
          <w:lang w:val="ru-RU" w:eastAsia="ru-RU"/>
        </w:rPr>
        <w:t>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На основании изложенного, руководствуясь ст. ст. 24.5, 29.10, 30.1 Кодекса Россий</w:t>
      </w:r>
      <w:r w:rsidRPr="004E4D2F">
        <w:rPr>
          <w:sz w:val="18"/>
          <w:szCs w:val="18"/>
          <w:lang w:val="ru-RU" w:eastAsia="ru-RU"/>
        </w:rPr>
        <w:t>ской Федерации об административных правонарушениях, мировой судья, -</w:t>
      </w:r>
    </w:p>
    <w:p w:rsidR="00E035AB" w:rsidRPr="004E4D2F" w:rsidP="00E035AB">
      <w:pPr>
        <w:ind w:right="-2"/>
        <w:jc w:val="center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ПОСТАНОВИЛ: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Производство по делу об административном правонарушении в отношении Кравец Ю.</w:t>
      </w:r>
      <w:r w:rsidRPr="004E4D2F">
        <w:rPr>
          <w:sz w:val="18"/>
          <w:szCs w:val="18"/>
          <w:lang w:val="ru-RU" w:eastAsia="ru-RU"/>
        </w:rPr>
        <w:t xml:space="preserve"> В.</w:t>
      </w:r>
      <w:r w:rsidRPr="004E4D2F">
        <w:rPr>
          <w:sz w:val="18"/>
          <w:szCs w:val="18"/>
          <w:lang w:val="ru-RU" w:eastAsia="ru-RU"/>
        </w:rPr>
        <w:t xml:space="preserve"> по признакам состава правонарушения, предусмотренного части 2</w:t>
      </w:r>
      <w:r w:rsidRPr="004E4D2F">
        <w:rPr>
          <w:sz w:val="18"/>
          <w:szCs w:val="18"/>
          <w:lang w:val="ru-RU" w:eastAsia="ru-RU"/>
        </w:rPr>
        <w:t>6</w:t>
      </w:r>
      <w:r w:rsidRPr="004E4D2F">
        <w:rPr>
          <w:sz w:val="18"/>
          <w:szCs w:val="18"/>
          <w:lang w:val="ru-RU" w:eastAsia="ru-RU"/>
        </w:rPr>
        <w:t xml:space="preserve"> статьи 19.5 Кодекса</w:t>
      </w:r>
      <w:r w:rsidRPr="004E4D2F">
        <w:rPr>
          <w:sz w:val="18"/>
          <w:szCs w:val="18"/>
          <w:lang w:val="ru-RU" w:eastAsia="ru-RU"/>
        </w:rPr>
        <w:t xml:space="preserve"> Российской Федерации об административных правонарушениях, прекратить на основании пункта 2 части 1 статьи 24.5 Кодекса Российской Федерации об административных правонарушениях, в связи с отсутствием состава инкриминируемого административного правонарушени</w:t>
      </w:r>
      <w:r w:rsidRPr="004E4D2F">
        <w:rPr>
          <w:sz w:val="18"/>
          <w:szCs w:val="18"/>
          <w:lang w:val="ru-RU" w:eastAsia="ru-RU"/>
        </w:rPr>
        <w:t>я.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  <w:r w:rsidRPr="004E4D2F">
        <w:rPr>
          <w:sz w:val="18"/>
          <w:szCs w:val="18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</w:t>
      </w:r>
      <w:r w:rsidRPr="004E4D2F">
        <w:rPr>
          <w:sz w:val="18"/>
          <w:szCs w:val="18"/>
          <w:lang w:val="ru-RU" w:eastAsia="ru-RU"/>
        </w:rPr>
        <w:t>бного участка №17 Центрального судебного района города Симферополь (Центральный район городского округа Симферополя) или непосредс</w:t>
      </w:r>
      <w:r w:rsidRPr="004E4D2F">
        <w:rPr>
          <w:sz w:val="18"/>
          <w:szCs w:val="18"/>
          <w:lang w:val="ru-RU" w:eastAsia="ru-RU"/>
        </w:rPr>
        <w:t xml:space="preserve">твенно в суд апелляционной инстанции в течение 10 суток со дня вручения или получения копии постановления. </w:t>
      </w:r>
    </w:p>
    <w:p w:rsidR="00E035AB" w:rsidRPr="004E4D2F" w:rsidP="00E035AB">
      <w:pPr>
        <w:ind w:right="-2" w:firstLine="851"/>
        <w:jc w:val="both"/>
        <w:rPr>
          <w:sz w:val="18"/>
          <w:szCs w:val="18"/>
          <w:lang w:val="ru-RU" w:eastAsia="ru-RU"/>
        </w:rPr>
      </w:pPr>
    </w:p>
    <w:p w:rsidR="00E035AB" w:rsidRPr="004E4D2F" w:rsidP="00E035AB">
      <w:pPr>
        <w:ind w:right="-2" w:firstLine="851"/>
        <w:jc w:val="both"/>
        <w:rPr>
          <w:sz w:val="18"/>
          <w:szCs w:val="18"/>
        </w:rPr>
      </w:pPr>
      <w:r w:rsidRPr="004E4D2F">
        <w:rPr>
          <w:sz w:val="18"/>
          <w:szCs w:val="18"/>
          <w:lang w:val="ru-RU" w:eastAsia="ru-RU"/>
        </w:rPr>
        <w:t xml:space="preserve"> Мировой судья                                                            А.Л. Тоскина</w:t>
      </w:r>
    </w:p>
    <w:p w:rsidR="002C5A43" w:rsidRPr="004E4D2F">
      <w:pPr>
        <w:rPr>
          <w:sz w:val="18"/>
          <w:szCs w:val="18"/>
        </w:rPr>
      </w:pPr>
    </w:p>
    <w:sectPr w:rsidSect="00B85032">
      <w:footerReference w:type="even" r:id="rId4"/>
      <w:footerReference w:type="default" r:id="rId5"/>
      <w:pgSz w:w="11906" w:h="16838"/>
      <w:pgMar w:top="993" w:right="849" w:bottom="709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AB"/>
    <w:rsid w:val="00046428"/>
    <w:rsid w:val="00072CCA"/>
    <w:rsid w:val="002144D8"/>
    <w:rsid w:val="0026414E"/>
    <w:rsid w:val="002C5A43"/>
    <w:rsid w:val="00326552"/>
    <w:rsid w:val="00335657"/>
    <w:rsid w:val="00422A52"/>
    <w:rsid w:val="004E4D2F"/>
    <w:rsid w:val="00551CC9"/>
    <w:rsid w:val="005F632C"/>
    <w:rsid w:val="006256C6"/>
    <w:rsid w:val="007814CA"/>
    <w:rsid w:val="00974741"/>
    <w:rsid w:val="00A07BF0"/>
    <w:rsid w:val="00A53471"/>
    <w:rsid w:val="00B85032"/>
    <w:rsid w:val="00C545F8"/>
    <w:rsid w:val="00DA21DB"/>
    <w:rsid w:val="00DD0407"/>
    <w:rsid w:val="00E03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5A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5A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5AB"/>
  </w:style>
  <w:style w:type="paragraph" w:styleId="BalloonText">
    <w:name w:val="Balloon Text"/>
    <w:basedOn w:val="Normal"/>
    <w:link w:val="a0"/>
    <w:uiPriority w:val="99"/>
    <w:semiHidden/>
    <w:unhideWhenUsed/>
    <w:rsid w:val="000464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642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