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AE1121">
        <w:rPr>
          <w:rFonts w:ascii="Times New Roman" w:eastAsia="Times New Roman" w:hAnsi="Times New Roman" w:cs="Times New Roman"/>
          <w:sz w:val="27"/>
          <w:szCs w:val="27"/>
        </w:rPr>
        <w:t>0132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</w:t>
      </w:r>
      <w:r w:rsidR="00825097">
        <w:rPr>
          <w:rFonts w:ascii="Times New Roman" w:eastAsia="Times New Roman" w:hAnsi="Times New Roman" w:cs="Times New Roman"/>
          <w:sz w:val="27"/>
          <w:szCs w:val="27"/>
        </w:rPr>
        <w:t>2026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23</w:t>
      </w:r>
      <w:r w:rsidR="002C795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77675">
        <w:rPr>
          <w:rFonts w:ascii="Times New Roman" w:eastAsia="Times New Roman" w:hAnsi="Times New Roman" w:cs="Times New Roman"/>
          <w:sz w:val="27"/>
          <w:szCs w:val="27"/>
        </w:rPr>
        <w:t>апреля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25097">
        <w:rPr>
          <w:rFonts w:ascii="Times New Roman" w:eastAsia="Times New Roman" w:hAnsi="Times New Roman" w:cs="Times New Roman"/>
          <w:sz w:val="27"/>
          <w:szCs w:val="27"/>
        </w:rPr>
        <w:t>2026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</w:t>
      </w:r>
      <w:r w:rsidR="00B6480F"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25097" w:rsidRPr="000B4D77" w:rsidP="00825097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0B4D77">
        <w:rPr>
          <w:rFonts w:ascii="Times New Roman" w:hAnsi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</w:t>
      </w:r>
      <w:r w:rsidRPr="00061F82">
        <w:rPr>
          <w:rFonts w:ascii="Times New Roman" w:hAnsi="Times New Roman"/>
          <w:sz w:val="27"/>
          <w:szCs w:val="27"/>
        </w:rPr>
        <w:t>(Центральный район города республиканского</w:t>
      </w:r>
      <w:r w:rsidRPr="00061F82">
        <w:rPr>
          <w:rFonts w:ascii="Times New Roman" w:hAnsi="Times New Roman"/>
          <w:sz w:val="27"/>
          <w:szCs w:val="27"/>
        </w:rPr>
        <w:t xml:space="preserve"> значения Симферополь с подчиненной ему территорией)</w:t>
      </w:r>
      <w:r w:rsidRPr="000B4D77">
        <w:rPr>
          <w:rFonts w:ascii="Times New Roman" w:hAnsi="Times New Roman"/>
          <w:sz w:val="27"/>
          <w:szCs w:val="27"/>
        </w:rPr>
        <w:t xml:space="preserve"> </w:t>
      </w:r>
      <w:r w:rsidR="0020272B">
        <w:rPr>
          <w:rFonts w:ascii="Times New Roman" w:hAnsi="Times New Roman"/>
          <w:sz w:val="27"/>
          <w:szCs w:val="27"/>
        </w:rPr>
        <w:t xml:space="preserve">Республики Крым </w:t>
      </w:r>
      <w:r w:rsidRPr="000B4D77">
        <w:rPr>
          <w:rFonts w:ascii="Times New Roman" w:hAnsi="Times New Roman"/>
          <w:sz w:val="27"/>
          <w:szCs w:val="27"/>
        </w:rPr>
        <w:t>Тоскина А.Л.,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 xml:space="preserve">дело об административном </w:t>
      </w:r>
      <w:r w:rsidRPr="00EE7B85">
        <w:rPr>
          <w:rFonts w:ascii="Times New Roman" w:hAnsi="Times New Roman" w:eastAsiaTheme="minorEastAsia"/>
          <w:sz w:val="27"/>
          <w:szCs w:val="27"/>
        </w:rPr>
        <w:t>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B6480F" w:rsidRPr="00EE7B85" w:rsidP="00B6480F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>
        <w:rPr>
          <w:rFonts w:ascii="Times New Roman" w:hAnsi="Times New Roman" w:cs="Times New Roman"/>
          <w:sz w:val="27"/>
          <w:szCs w:val="27"/>
        </w:rPr>
        <w:t xml:space="preserve">руководителя </w:t>
      </w:r>
      <w:r w:rsidRPr="00AE1121" w:rsidR="00AE1121"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 «</w:t>
      </w:r>
      <w:r w:rsidR="00342A48">
        <w:rPr>
          <w:rFonts w:ascii="Times New Roman" w:hAnsi="Times New Roman"/>
          <w:b/>
          <w:sz w:val="27"/>
          <w:szCs w:val="27"/>
        </w:rPr>
        <w:t>«</w:t>
      </w:r>
      <w:r w:rsidR="00342A48">
        <w:rPr>
          <w:rFonts w:ascii="Times New Roman" w:hAnsi="Times New Roman"/>
          <w:sz w:val="27"/>
          <w:szCs w:val="27"/>
        </w:rPr>
        <w:t>данные изъяты»</w:t>
      </w:r>
      <w:r w:rsidRPr="00AE1121" w:rsidR="00AE1121">
        <w:rPr>
          <w:rFonts w:ascii="Times New Roman" w:hAnsi="Times New Roman" w:cs="Times New Roman"/>
          <w:sz w:val="27"/>
          <w:szCs w:val="27"/>
        </w:rPr>
        <w:t xml:space="preserve">» </w:t>
      </w:r>
      <w:r w:rsidRPr="00AE1121" w:rsidR="00AE1121">
        <w:rPr>
          <w:rFonts w:ascii="Times New Roman" w:hAnsi="Times New Roman" w:cs="Times New Roman"/>
          <w:sz w:val="27"/>
          <w:szCs w:val="27"/>
        </w:rPr>
        <w:t>Тасица</w:t>
      </w:r>
      <w:r w:rsidRPr="00AE1121" w:rsidR="00AE1121">
        <w:rPr>
          <w:rFonts w:ascii="Times New Roman" w:hAnsi="Times New Roman" w:cs="Times New Roman"/>
          <w:sz w:val="27"/>
          <w:szCs w:val="27"/>
        </w:rPr>
        <w:t xml:space="preserve"> </w:t>
      </w:r>
      <w:r w:rsidR="00342A48">
        <w:rPr>
          <w:rFonts w:ascii="Times New Roman" w:hAnsi="Times New Roman" w:cs="Times New Roman"/>
          <w:sz w:val="27"/>
          <w:szCs w:val="27"/>
        </w:rPr>
        <w:t xml:space="preserve">Н.В. </w:t>
      </w:r>
      <w:r w:rsidR="00342A48">
        <w:rPr>
          <w:rFonts w:ascii="Times New Roman" w:hAnsi="Times New Roman"/>
          <w:b/>
          <w:sz w:val="27"/>
          <w:szCs w:val="27"/>
        </w:rPr>
        <w:t>«</w:t>
      </w:r>
      <w:r w:rsidR="00342A48">
        <w:rPr>
          <w:rFonts w:ascii="Times New Roman" w:hAnsi="Times New Roman"/>
          <w:sz w:val="27"/>
          <w:szCs w:val="27"/>
        </w:rPr>
        <w:t>данные изъяты»</w:t>
      </w:r>
      <w:r w:rsidR="00C543E2">
        <w:rPr>
          <w:rFonts w:ascii="Times New Roman" w:hAnsi="Times New Roman" w:cs="Times New Roman"/>
          <w:sz w:val="27"/>
          <w:szCs w:val="27"/>
        </w:rPr>
        <w:t>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E1121">
        <w:rPr>
          <w:rFonts w:ascii="Times New Roman" w:hAnsi="Times New Roman" w:cs="Times New Roman"/>
          <w:sz w:val="27"/>
          <w:szCs w:val="27"/>
        </w:rPr>
        <w:t>Тасиц Н.В., будучи должностным лицом – руководителем Общества с ограниченной ответственностью «</w:t>
      </w:r>
      <w:r w:rsidR="00342A48">
        <w:rPr>
          <w:rFonts w:ascii="Times New Roman" w:hAnsi="Times New Roman"/>
          <w:b/>
          <w:sz w:val="27"/>
          <w:szCs w:val="27"/>
        </w:rPr>
        <w:t>«</w:t>
      </w:r>
      <w:r w:rsidR="00342A48">
        <w:rPr>
          <w:rFonts w:ascii="Times New Roman" w:hAnsi="Times New Roman"/>
          <w:sz w:val="27"/>
          <w:szCs w:val="27"/>
        </w:rPr>
        <w:t>данные изъяты»</w:t>
      </w:r>
      <w:r w:rsidRPr="00AE1121">
        <w:rPr>
          <w:rFonts w:ascii="Times New Roman" w:hAnsi="Times New Roman" w:cs="Times New Roman"/>
          <w:sz w:val="27"/>
          <w:szCs w:val="27"/>
        </w:rPr>
        <w:t xml:space="preserve">», зарегистрированного по адресу: г. </w:t>
      </w:r>
      <w:r w:rsidR="00342A48">
        <w:rPr>
          <w:rFonts w:ascii="Times New Roman" w:hAnsi="Times New Roman"/>
          <w:b/>
          <w:sz w:val="27"/>
          <w:szCs w:val="27"/>
        </w:rPr>
        <w:t>«</w:t>
      </w:r>
      <w:r w:rsidR="00342A48">
        <w:rPr>
          <w:rFonts w:ascii="Times New Roman" w:hAnsi="Times New Roman"/>
          <w:sz w:val="27"/>
          <w:szCs w:val="27"/>
        </w:rPr>
        <w:t>данные изъяты»</w:t>
      </w:r>
      <w:r w:rsidR="00825097">
        <w:rPr>
          <w:rFonts w:ascii="Times New Roman" w:hAnsi="Times New Roman" w:cs="Times New Roman"/>
          <w:sz w:val="27"/>
          <w:szCs w:val="27"/>
        </w:rPr>
        <w:t>,</w:t>
      </w:r>
      <w:r w:rsidR="00B6480F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представил в территориальный орган Фонда пенсионного и со</w:t>
      </w:r>
      <w:r w:rsidRPr="00F56819">
        <w:rPr>
          <w:rFonts w:ascii="Times New Roman" w:hAnsi="Times New Roman" w:cs="Times New Roman"/>
          <w:sz w:val="27"/>
          <w:szCs w:val="27"/>
        </w:rPr>
        <w:t>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</w:t>
      </w:r>
      <w:r w:rsidRPr="00F56819">
        <w:rPr>
          <w:rFonts w:ascii="Times New Roman" w:hAnsi="Times New Roman" w:cs="Times New Roman"/>
          <w:sz w:val="27"/>
          <w:szCs w:val="27"/>
        </w:rPr>
        <w:t xml:space="preserve">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2C0358">
        <w:rPr>
          <w:rFonts w:ascii="Times New Roman" w:hAnsi="Times New Roman" w:cs="Times New Roman"/>
          <w:sz w:val="27"/>
          <w:szCs w:val="27"/>
        </w:rPr>
        <w:t>полугодие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202</w:t>
      </w:r>
      <w:r w:rsidR="00B6480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года по сроку представления </w:t>
      </w:r>
      <w:r w:rsidR="003A6897">
        <w:rPr>
          <w:rFonts w:ascii="Times New Roman" w:hAnsi="Times New Roman" w:cs="Times New Roman"/>
          <w:sz w:val="27"/>
          <w:szCs w:val="27"/>
        </w:rPr>
        <w:t>2</w:t>
      </w:r>
      <w:r w:rsidR="002C0358">
        <w:rPr>
          <w:rFonts w:ascii="Times New Roman" w:hAnsi="Times New Roman" w:cs="Times New Roman"/>
          <w:sz w:val="27"/>
          <w:szCs w:val="27"/>
        </w:rPr>
        <w:t>5</w:t>
      </w:r>
      <w:r w:rsidR="003A6897">
        <w:rPr>
          <w:rFonts w:ascii="Times New Roman" w:hAnsi="Times New Roman" w:cs="Times New Roman"/>
          <w:sz w:val="27"/>
          <w:szCs w:val="27"/>
        </w:rPr>
        <w:t>.</w:t>
      </w:r>
      <w:r w:rsidR="002C0358">
        <w:rPr>
          <w:rFonts w:ascii="Times New Roman" w:hAnsi="Times New Roman" w:cs="Times New Roman"/>
          <w:sz w:val="27"/>
          <w:szCs w:val="27"/>
        </w:rPr>
        <w:t>07</w:t>
      </w:r>
      <w:r>
        <w:rPr>
          <w:rFonts w:ascii="Times New Roman" w:hAnsi="Times New Roman" w:cs="Times New Roman"/>
          <w:sz w:val="27"/>
          <w:szCs w:val="27"/>
        </w:rPr>
        <w:t>.202</w:t>
      </w:r>
      <w:r w:rsidR="00B6480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22</w:t>
      </w:r>
      <w:r w:rsidR="00DB5F25">
        <w:rPr>
          <w:rFonts w:ascii="Times New Roman" w:hAnsi="Times New Roman" w:cs="Times New Roman"/>
          <w:sz w:val="27"/>
          <w:szCs w:val="27"/>
        </w:rPr>
        <w:t>.12</w:t>
      </w:r>
      <w:r w:rsidR="003A6897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AE1121" w:rsidR="00AE1121">
        <w:rPr>
          <w:rFonts w:ascii="Times New Roman" w:hAnsi="Times New Roman" w:cs="Times New Roman"/>
          <w:sz w:val="27"/>
          <w:szCs w:val="27"/>
        </w:rPr>
        <w:t>Тасиц Н.В.</w:t>
      </w:r>
      <w:r w:rsidR="003A6897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явился, о месте и времени рассмотрения дела уведомлен надлежащим образом, о причинах неявки не сообщил.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</w:t>
      </w:r>
      <w:r w:rsidRPr="00F56819">
        <w:rPr>
          <w:rFonts w:ascii="Times New Roman" w:hAnsi="Times New Roman" w:cs="Times New Roman"/>
          <w:sz w:val="27"/>
          <w:szCs w:val="27"/>
        </w:rPr>
        <w:t>зводство по делу об административном правонарушении, считаю возможным рассмотреть дело в его отсутствие.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</w:t>
      </w:r>
      <w:r w:rsidRPr="00F56819">
        <w:rPr>
          <w:rFonts w:ascii="Times New Roman" w:hAnsi="Times New Roman" w:cs="Times New Roman"/>
          <w:sz w:val="27"/>
          <w:szCs w:val="27"/>
        </w:rPr>
        <w:t>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(«Об обязательн</w:t>
      </w:r>
      <w:r w:rsidRPr="00F56819">
        <w:rPr>
          <w:rFonts w:ascii="Times New Roman" w:hAnsi="Times New Roman" w:cs="Times New Roman"/>
          <w:sz w:val="27"/>
          <w:szCs w:val="27"/>
        </w:rPr>
        <w:t>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</w:t>
      </w:r>
      <w:r w:rsidRPr="00F56819">
        <w:rPr>
          <w:rFonts w:ascii="Times New Roman" w:hAnsi="Times New Roman" w:cs="Times New Roman"/>
          <w:sz w:val="27"/>
          <w:szCs w:val="27"/>
        </w:rPr>
        <w:t>беспечения по страхованию, ведут государственную ежеквартальную статистическую, а также бухгалтерскую отчетность.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</w:t>
      </w:r>
      <w:r w:rsidRPr="00F56819">
        <w:rPr>
          <w:rFonts w:ascii="Times New Roman" w:hAnsi="Times New Roman" w:cs="Times New Roman"/>
          <w:sz w:val="27"/>
          <w:szCs w:val="27"/>
        </w:rPr>
        <w:t xml:space="preserve">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учете в системах </w:t>
      </w:r>
      <w:r w:rsidRPr="00F56819">
        <w:rPr>
          <w:rFonts w:ascii="Times New Roman" w:hAnsi="Times New Roman" w:cs="Times New Roman"/>
          <w:sz w:val="27"/>
          <w:szCs w:val="27"/>
        </w:rPr>
        <w:t>обязательного пенсионного страхован</w:t>
      </w:r>
      <w:r w:rsidRPr="00F56819">
        <w:rPr>
          <w:rFonts w:ascii="Times New Roman" w:hAnsi="Times New Roman" w:cs="Times New Roman"/>
          <w:sz w:val="27"/>
          <w:szCs w:val="27"/>
        </w:rPr>
        <w:t>ия и обязательного социального страхования».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Pr="00AE1121" w:rsidR="00AE1121">
        <w:rPr>
          <w:rFonts w:ascii="Times New Roman" w:hAnsi="Times New Roman" w:cs="Times New Roman"/>
          <w:sz w:val="27"/>
          <w:szCs w:val="27"/>
        </w:rPr>
        <w:t>Тасиц Н.В.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будучи должностным лицом - руководителем юридического лица, не представил в территориальный орган Фонда пенсионного и социального страхования Российской </w:t>
      </w:r>
      <w:r w:rsidRPr="00F56819">
        <w:rPr>
          <w:rFonts w:ascii="Times New Roman" w:hAnsi="Times New Roman" w:cs="Times New Roman"/>
          <w:sz w:val="27"/>
          <w:szCs w:val="27"/>
        </w:rPr>
        <w:t>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(персонифицированного) учета и сведения о начисленных страховых взносах на обязательное социально</w:t>
      </w:r>
      <w:r w:rsidRPr="00F56819">
        <w:rPr>
          <w:rFonts w:ascii="Times New Roman" w:hAnsi="Times New Roman" w:cs="Times New Roman"/>
          <w:sz w:val="27"/>
          <w:szCs w:val="27"/>
        </w:rPr>
        <w:t xml:space="preserve">е страхование от несчастных случаев на производстве и профессиональных заболеваний (ЕФС-1)») </w:t>
      </w:r>
      <w:r w:rsidRPr="002C0358" w:rsidR="002C0358">
        <w:rPr>
          <w:rFonts w:ascii="Times New Roman" w:hAnsi="Times New Roman" w:cs="Times New Roman"/>
          <w:sz w:val="27"/>
          <w:szCs w:val="27"/>
        </w:rPr>
        <w:t>за полугодие 2025 года по сроку представления 25.07.2025</w:t>
      </w:r>
      <w:r w:rsidRPr="001A1346" w:rsidR="001A1346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AE1121">
        <w:rPr>
          <w:rFonts w:ascii="Times New Roman" w:hAnsi="Times New Roman" w:cs="Times New Roman"/>
          <w:sz w:val="27"/>
          <w:szCs w:val="27"/>
        </w:rPr>
        <w:t>22</w:t>
      </w:r>
      <w:r w:rsidR="00DB5F25">
        <w:rPr>
          <w:rFonts w:ascii="Times New Roman" w:hAnsi="Times New Roman" w:cs="Times New Roman"/>
          <w:sz w:val="27"/>
          <w:szCs w:val="27"/>
        </w:rPr>
        <w:t>.12</w:t>
      </w:r>
      <w:r w:rsidRPr="001A1346" w:rsidR="001A1346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Доказательств исполнения возложенной законом обязанности по</w:t>
      </w:r>
      <w:r w:rsidRPr="00F56819">
        <w:rPr>
          <w:rFonts w:ascii="Times New Roman" w:hAnsi="Times New Roman" w:cs="Times New Roman"/>
          <w:sz w:val="27"/>
          <w:szCs w:val="27"/>
        </w:rPr>
        <w:t xml:space="preserve"> представлению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 представленные материалы не содержат, не представлены они и лицом, в отношении </w:t>
      </w:r>
      <w:r w:rsidRPr="00F56819">
        <w:rPr>
          <w:rFonts w:ascii="Times New Roman" w:hAnsi="Times New Roman" w:cs="Times New Roman"/>
          <w:sz w:val="27"/>
          <w:szCs w:val="27"/>
        </w:rPr>
        <w:t>которого ведется производство по делу об административном правонарушении.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</w:t>
      </w:r>
      <w:r w:rsidRPr="00F56819">
        <w:rPr>
          <w:rFonts w:ascii="Times New Roman" w:hAnsi="Times New Roman" w:cs="Times New Roman"/>
          <w:sz w:val="27"/>
          <w:szCs w:val="27"/>
        </w:rPr>
        <w:t>ставления сведений о начисленных страховых взносах в территориальные органы Фонда пенсионного и социального страхования Российской Федерации, образует объективную сторону состава административного правонарушения, предусмотренного ч. 2 ст. 15.33 Кодекса Рос</w:t>
      </w:r>
      <w:r w:rsidRPr="00F56819">
        <w:rPr>
          <w:rFonts w:ascii="Times New Roman" w:hAnsi="Times New Roman" w:cs="Times New Roman"/>
          <w:sz w:val="27"/>
          <w:szCs w:val="27"/>
        </w:rPr>
        <w:t xml:space="preserve">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лица является </w:t>
      </w:r>
      <w:r w:rsidRPr="00AE1121" w:rsidR="00AE1121">
        <w:rPr>
          <w:rFonts w:ascii="Times New Roman" w:hAnsi="Times New Roman" w:cs="Times New Roman"/>
          <w:sz w:val="27"/>
          <w:szCs w:val="27"/>
        </w:rPr>
        <w:t>Тасиц Н.В.</w:t>
      </w:r>
    </w:p>
    <w:p w:rsidR="00F56819" w:rsidRPr="00F56819" w:rsidP="0003187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</w:t>
      </w:r>
      <w:r w:rsidRPr="00F56819">
        <w:rPr>
          <w:rFonts w:ascii="Times New Roman" w:hAnsi="Times New Roman" w:cs="Times New Roman"/>
          <w:sz w:val="27"/>
          <w:szCs w:val="27"/>
        </w:rPr>
        <w:t xml:space="preserve">го ч. 2 ст. 15.33 Кодекса Российской Федерации об административных правонарушениях, является именно </w:t>
      </w:r>
      <w:r w:rsidRPr="00AE1121" w:rsidR="00AE1121">
        <w:rPr>
          <w:rFonts w:ascii="Times New Roman" w:hAnsi="Times New Roman" w:cs="Times New Roman"/>
          <w:sz w:val="27"/>
          <w:szCs w:val="27"/>
        </w:rPr>
        <w:t>Тасиц Н.В.</w:t>
      </w:r>
      <w:r w:rsidR="003A6897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AE1121" w:rsidR="00AE1121">
        <w:rPr>
          <w:rFonts w:ascii="Times New Roman" w:hAnsi="Times New Roman" w:cs="Times New Roman"/>
          <w:sz w:val="27"/>
          <w:szCs w:val="27"/>
        </w:rPr>
        <w:t>Тасиц</w:t>
      </w:r>
      <w:r w:rsidR="00AE1121">
        <w:rPr>
          <w:rFonts w:ascii="Times New Roman" w:hAnsi="Times New Roman" w:cs="Times New Roman"/>
          <w:sz w:val="27"/>
          <w:szCs w:val="27"/>
        </w:rPr>
        <w:t>а</w:t>
      </w:r>
      <w:r w:rsidRPr="00AE1121" w:rsidR="00AE1121">
        <w:rPr>
          <w:rFonts w:ascii="Times New Roman" w:hAnsi="Times New Roman" w:cs="Times New Roman"/>
          <w:sz w:val="27"/>
          <w:szCs w:val="27"/>
        </w:rPr>
        <w:t xml:space="preserve"> Н.В.</w:t>
      </w:r>
      <w:r w:rsidR="00DB5F25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 </w:t>
      </w:r>
      <w:r w:rsidRPr="00F56819">
        <w:rPr>
          <w:rFonts w:ascii="Times New Roman" w:hAnsi="Times New Roman" w:cs="Times New Roman"/>
          <w:sz w:val="27"/>
          <w:szCs w:val="27"/>
        </w:rPr>
        <w:t>подтверждается исследованными в судебном заседании доказательствами: протоколом об административном правонарушении №</w:t>
      </w:r>
      <w:r w:rsidR="00342A48">
        <w:rPr>
          <w:rFonts w:ascii="Times New Roman" w:hAnsi="Times New Roman" w:cs="Times New Roman"/>
          <w:sz w:val="27"/>
          <w:szCs w:val="27"/>
        </w:rPr>
        <w:t xml:space="preserve"> </w:t>
      </w:r>
      <w:r w:rsidR="00342A48">
        <w:rPr>
          <w:rFonts w:ascii="Times New Roman" w:hAnsi="Times New Roman"/>
          <w:b/>
          <w:sz w:val="27"/>
          <w:szCs w:val="27"/>
        </w:rPr>
        <w:t>«</w:t>
      </w:r>
      <w:r w:rsidR="00342A48">
        <w:rPr>
          <w:rFonts w:ascii="Times New Roman" w:hAnsi="Times New Roman"/>
          <w:sz w:val="27"/>
          <w:szCs w:val="27"/>
        </w:rPr>
        <w:t>данные изъяты»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от </w:t>
      </w:r>
      <w:r w:rsidR="00AE1121">
        <w:rPr>
          <w:rFonts w:ascii="Times New Roman" w:hAnsi="Times New Roman" w:cs="Times New Roman"/>
          <w:sz w:val="27"/>
          <w:szCs w:val="27"/>
        </w:rPr>
        <w:t>24</w:t>
      </w:r>
      <w:r w:rsidR="001A1346">
        <w:rPr>
          <w:rFonts w:ascii="Times New Roman" w:hAnsi="Times New Roman" w:cs="Times New Roman"/>
          <w:sz w:val="27"/>
          <w:szCs w:val="27"/>
        </w:rPr>
        <w:t>.</w:t>
      </w:r>
      <w:r w:rsidR="009D30C1">
        <w:rPr>
          <w:rFonts w:ascii="Times New Roman" w:hAnsi="Times New Roman" w:cs="Times New Roman"/>
          <w:sz w:val="27"/>
          <w:szCs w:val="27"/>
        </w:rPr>
        <w:t>0</w:t>
      </w:r>
      <w:r w:rsidR="00E77675">
        <w:rPr>
          <w:rFonts w:ascii="Times New Roman" w:hAnsi="Times New Roman" w:cs="Times New Roman"/>
          <w:sz w:val="27"/>
          <w:szCs w:val="27"/>
        </w:rPr>
        <w:t>3</w:t>
      </w:r>
      <w:r w:rsidR="001A1346">
        <w:rPr>
          <w:rFonts w:ascii="Times New Roman" w:hAnsi="Times New Roman" w:cs="Times New Roman"/>
          <w:sz w:val="27"/>
          <w:szCs w:val="27"/>
        </w:rPr>
        <w:t>.2026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копией сведений, копией </w:t>
      </w:r>
      <w:r w:rsidR="003A6897">
        <w:rPr>
          <w:rFonts w:ascii="Times New Roman" w:hAnsi="Times New Roman" w:cs="Times New Roman"/>
          <w:sz w:val="27"/>
          <w:szCs w:val="27"/>
        </w:rPr>
        <w:t>сведений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о доставке, </w:t>
      </w:r>
      <w:r w:rsidR="0007363A">
        <w:rPr>
          <w:rFonts w:ascii="Times New Roman" w:hAnsi="Times New Roman" w:cs="Times New Roman"/>
          <w:sz w:val="27"/>
          <w:szCs w:val="27"/>
        </w:rPr>
        <w:t xml:space="preserve">копией протокола проверки сведений в электронном виде, </w:t>
      </w:r>
      <w:r w:rsidRPr="00F56819">
        <w:rPr>
          <w:rFonts w:ascii="Times New Roman" w:hAnsi="Times New Roman" w:cs="Times New Roman"/>
          <w:sz w:val="27"/>
          <w:szCs w:val="27"/>
        </w:rPr>
        <w:t>выпиской из ЕГРЮЛ</w:t>
      </w:r>
      <w:r w:rsidRPr="00F56819">
        <w:rPr>
          <w:rFonts w:ascii="Times New Roman" w:hAnsi="Times New Roman" w:cs="Times New Roman"/>
          <w:sz w:val="27"/>
          <w:szCs w:val="27"/>
        </w:rPr>
        <w:t>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="00E77675">
        <w:rPr>
          <w:rFonts w:ascii="Times New Roman" w:hAnsi="Times New Roman" w:cs="Times New Roman"/>
          <w:sz w:val="27"/>
          <w:szCs w:val="27"/>
        </w:rPr>
        <w:t xml:space="preserve"> </w:t>
      </w:r>
      <w:r w:rsidRPr="00AE1121" w:rsidR="00AE1121">
        <w:rPr>
          <w:rFonts w:ascii="Times New Roman" w:hAnsi="Times New Roman" w:cs="Times New Roman"/>
          <w:sz w:val="27"/>
          <w:szCs w:val="27"/>
        </w:rPr>
        <w:t>Тасиц Н.В.</w:t>
      </w:r>
      <w:r w:rsidRPr="0007363A" w:rsidR="0007363A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совершил правонарушение, предусмотренное ч. 2 ст.15.33 Кодекса Российской Федерации об административных правонарушениях, а имен</w:t>
      </w:r>
      <w:r w:rsidRPr="00F56819">
        <w:rPr>
          <w:rFonts w:ascii="Times New Roman" w:hAnsi="Times New Roman" w:cs="Times New Roman"/>
          <w:sz w:val="27"/>
          <w:szCs w:val="27"/>
        </w:rPr>
        <w:t>но: 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территориальный орга</w:t>
      </w:r>
      <w:r w:rsidRPr="00F56819">
        <w:rPr>
          <w:rFonts w:ascii="Times New Roman" w:hAnsi="Times New Roman" w:cs="Times New Roman"/>
          <w:sz w:val="27"/>
          <w:szCs w:val="27"/>
        </w:rPr>
        <w:t xml:space="preserve">н Фонда пенсионного и социального страхования Российской Федерации.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</w:t>
      </w:r>
      <w:r w:rsidRPr="00F56819">
        <w:rPr>
          <w:rFonts w:ascii="Times New Roman" w:hAnsi="Times New Roman" w:cs="Times New Roman"/>
          <w:sz w:val="27"/>
          <w:szCs w:val="27"/>
        </w:rPr>
        <w:t xml:space="preserve">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</w:t>
      </w:r>
      <w:r w:rsidRPr="00F56819">
        <w:rPr>
          <w:rFonts w:ascii="Times New Roman" w:hAnsi="Times New Roman" w:cs="Times New Roman"/>
          <w:sz w:val="27"/>
          <w:szCs w:val="27"/>
        </w:rPr>
        <w:t>ответственности не истек. Оснований для прекращения производства по данному делу не</w:t>
      </w:r>
      <w:r w:rsidRPr="00F56819">
        <w:rPr>
          <w:rFonts w:ascii="Times New Roman" w:hAnsi="Times New Roman" w:cs="Times New Roman"/>
          <w:sz w:val="27"/>
          <w:szCs w:val="27"/>
        </w:rPr>
        <w:t xml:space="preserve"> установлено.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AE1121" w:rsidR="00AE1121">
        <w:rPr>
          <w:rFonts w:ascii="Times New Roman" w:hAnsi="Times New Roman" w:cs="Times New Roman"/>
          <w:sz w:val="27"/>
          <w:szCs w:val="27"/>
        </w:rPr>
        <w:t>Тасиц</w:t>
      </w:r>
      <w:r w:rsidR="00AE1121">
        <w:rPr>
          <w:rFonts w:ascii="Times New Roman" w:hAnsi="Times New Roman" w:cs="Times New Roman"/>
          <w:sz w:val="27"/>
          <w:szCs w:val="27"/>
        </w:rPr>
        <w:t>а</w:t>
      </w:r>
      <w:r w:rsidRPr="00AE1121" w:rsidR="00AE1121">
        <w:rPr>
          <w:rFonts w:ascii="Times New Roman" w:hAnsi="Times New Roman" w:cs="Times New Roman"/>
          <w:sz w:val="27"/>
          <w:szCs w:val="27"/>
        </w:rPr>
        <w:t xml:space="preserve"> Н.В.</w:t>
      </w:r>
      <w:r w:rsidR="001A1346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</w:t>
      </w:r>
      <w:r w:rsidRPr="00F56819">
        <w:rPr>
          <w:rFonts w:ascii="Times New Roman" w:hAnsi="Times New Roman" w:cs="Times New Roman"/>
          <w:sz w:val="27"/>
          <w:szCs w:val="27"/>
        </w:rPr>
        <w:t>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</w:t>
      </w:r>
      <w:r w:rsidRPr="00F56819">
        <w:rPr>
          <w:rFonts w:ascii="Times New Roman" w:hAnsi="Times New Roman" w:cs="Times New Roman"/>
          <w:sz w:val="27"/>
          <w:szCs w:val="27"/>
        </w:rPr>
        <w:t xml:space="preserve">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Согласно</w:t>
      </w:r>
      <w:r w:rsidRPr="00F56819">
        <w:rPr>
          <w:rFonts w:ascii="Times New Roman" w:hAnsi="Times New Roman" w:cs="Times New Roman"/>
          <w:sz w:val="27"/>
          <w:szCs w:val="27"/>
        </w:rPr>
        <w:t xml:space="preserve">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</w:t>
      </w:r>
      <w:r w:rsidRPr="00F56819">
        <w:rPr>
          <w:rFonts w:ascii="Times New Roman" w:hAnsi="Times New Roman" w:cs="Times New Roman"/>
          <w:sz w:val="27"/>
          <w:szCs w:val="27"/>
        </w:rPr>
        <w:t>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</w:t>
      </w:r>
      <w:r w:rsidRPr="00F56819">
        <w:rPr>
          <w:rFonts w:ascii="Times New Roman" w:hAnsi="Times New Roman" w:cs="Times New Roman"/>
          <w:sz w:val="27"/>
          <w:szCs w:val="27"/>
        </w:rPr>
        <w:t>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</w:t>
      </w:r>
      <w:r w:rsidRPr="00F56819">
        <w:rPr>
          <w:rFonts w:ascii="Times New Roman" w:hAnsi="Times New Roman" w:cs="Times New Roman"/>
          <w:sz w:val="27"/>
          <w:szCs w:val="27"/>
        </w:rPr>
        <w:t>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</w:t>
      </w:r>
      <w:r w:rsidRPr="00F56819">
        <w:rPr>
          <w:rFonts w:ascii="Times New Roman" w:hAnsi="Times New Roman" w:cs="Times New Roman"/>
          <w:sz w:val="27"/>
          <w:szCs w:val="27"/>
        </w:rPr>
        <w:t>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</w:t>
      </w:r>
      <w:r w:rsidRPr="00F56819">
        <w:rPr>
          <w:rFonts w:ascii="Times New Roman" w:hAnsi="Times New Roman" w:cs="Times New Roman"/>
          <w:sz w:val="27"/>
          <w:szCs w:val="27"/>
        </w:rPr>
        <w:t>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случаях, если н</w:t>
      </w:r>
      <w:r w:rsidRPr="00F56819">
        <w:rPr>
          <w:rFonts w:ascii="Times New Roman" w:hAnsi="Times New Roman" w:cs="Times New Roman"/>
          <w:sz w:val="27"/>
          <w:szCs w:val="27"/>
        </w:rPr>
        <w:t>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</w:t>
      </w:r>
      <w:r w:rsidRPr="00F56819">
        <w:rPr>
          <w:rFonts w:ascii="Times New Roman" w:hAnsi="Times New Roman" w:cs="Times New Roman"/>
          <w:sz w:val="27"/>
          <w:szCs w:val="27"/>
        </w:rPr>
        <w:t>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Российской Федерации об административных правонарушениях замена наказания в виде административного штрафа предупреждением допускается при </w:t>
      </w:r>
      <w:r w:rsidRPr="00F56819">
        <w:rPr>
          <w:rFonts w:ascii="Times New Roman" w:hAnsi="Times New Roman" w:cs="Times New Roman"/>
          <w:sz w:val="27"/>
          <w:szCs w:val="27"/>
        </w:rPr>
        <w:t>наличии совокупности всех обстоятельств, указанных в ч.ч. 2, 3 ст. 3.4 Кодекса Российской Федерации об административн</w:t>
      </w:r>
      <w:r w:rsidRPr="00F56819">
        <w:rPr>
          <w:rFonts w:ascii="Times New Roman" w:hAnsi="Times New Roman" w:cs="Times New Roman"/>
          <w:sz w:val="27"/>
          <w:szCs w:val="27"/>
        </w:rPr>
        <w:t xml:space="preserve">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виновного</w:t>
      </w:r>
      <w:r w:rsidRPr="00F56819">
        <w:rPr>
          <w:rFonts w:ascii="Times New Roman" w:hAnsi="Times New Roman" w:cs="Times New Roman"/>
          <w:sz w:val="27"/>
          <w:szCs w:val="27"/>
        </w:rPr>
        <w:t xml:space="preserve">, который ранее (на момент совершения вмененного правонарушения) к административной ответственности не привлекался (иные данные в материалах дела отсутствуют), отсутствие обстоятельств, отягчающих и смягчающих ответственность, предусмотренных ст. ст. 4.2, </w:t>
      </w:r>
      <w:r w:rsidRPr="00F56819">
        <w:rPr>
          <w:rFonts w:ascii="Times New Roman" w:hAnsi="Times New Roman" w:cs="Times New Roman"/>
          <w:sz w:val="27"/>
          <w:szCs w:val="27"/>
        </w:rPr>
        <w:t>4.3 Кодекса Российской Федерации об административных правонарушениях, то обстоятельство, что допущенные им нарушения не повлекли негативных последствий, предусмотренных ч. 2 ст. 3.4 Кодекса Российской Федерации об административных правонарушениях, считаю в</w:t>
      </w:r>
      <w:r w:rsidRPr="00F56819">
        <w:rPr>
          <w:rFonts w:ascii="Times New Roman" w:hAnsi="Times New Roman" w:cs="Times New Roman"/>
          <w:sz w:val="27"/>
          <w:szCs w:val="27"/>
        </w:rPr>
        <w:t xml:space="preserve">озможным назначить </w:t>
      </w:r>
      <w:r w:rsidRPr="00AE1121" w:rsidR="00AE1121">
        <w:rPr>
          <w:rFonts w:ascii="Times New Roman" w:hAnsi="Times New Roman" w:cs="Times New Roman"/>
          <w:sz w:val="27"/>
          <w:szCs w:val="27"/>
        </w:rPr>
        <w:t>Тасиц</w:t>
      </w:r>
      <w:r w:rsidR="00AE1121">
        <w:rPr>
          <w:rFonts w:ascii="Times New Roman" w:hAnsi="Times New Roman" w:cs="Times New Roman"/>
          <w:sz w:val="27"/>
          <w:szCs w:val="27"/>
        </w:rPr>
        <w:t>у</w:t>
      </w:r>
      <w:r w:rsidRPr="00AE1121" w:rsidR="00AE1121">
        <w:rPr>
          <w:rFonts w:ascii="Times New Roman" w:hAnsi="Times New Roman" w:cs="Times New Roman"/>
          <w:sz w:val="27"/>
          <w:szCs w:val="27"/>
        </w:rPr>
        <w:t xml:space="preserve"> Н.В.</w:t>
      </w:r>
      <w:r w:rsidR="001A1346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Руководствуясь ст.ст. 3.4, 4.1, 4.1.1, 29.9, 29.10, 29.11 Кодекса Российской Федерации об административных правонарушен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иях, мировой судья              </w:t>
      </w:r>
    </w:p>
    <w:p w:rsidR="00F56819" w:rsidRPr="00F56819" w:rsidP="00F5681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ПОСТАНОВИЛ: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E1121">
        <w:rPr>
          <w:rFonts w:ascii="Times New Roman" w:hAnsi="Times New Roman" w:cs="Times New Roman"/>
          <w:sz w:val="27"/>
          <w:szCs w:val="27"/>
        </w:rPr>
        <w:t xml:space="preserve">Тасица </w:t>
      </w:r>
      <w:r w:rsidR="00342A48">
        <w:rPr>
          <w:rFonts w:ascii="Times New Roman" w:hAnsi="Times New Roman" w:cs="Times New Roman"/>
          <w:sz w:val="27"/>
          <w:szCs w:val="27"/>
        </w:rPr>
        <w:t>Н.В.</w:t>
      </w:r>
      <w:r w:rsidRPr="00DB5F25" w:rsidR="00DB5F25">
        <w:rPr>
          <w:rFonts w:ascii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ч. 2 ст. 15.33  Кодекса Российской Федерации об административных правонарушениях, и назначить ему нака</w:t>
      </w:r>
      <w:r w:rsidRPr="00F56819">
        <w:rPr>
          <w:rFonts w:ascii="Times New Roman" w:hAnsi="Times New Roman" w:cs="Times New Roman"/>
          <w:sz w:val="27"/>
          <w:szCs w:val="27"/>
        </w:rPr>
        <w:t>зание в виде штрафа в размере 300 (трехсот) рублей.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F56819" w:rsidRPr="00825097" w:rsidP="00825097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апелляционном порядке в </w:t>
      </w:r>
      <w:r w:rsidRPr="00F56819">
        <w:rPr>
          <w:rFonts w:ascii="Times New Roman" w:hAnsi="Times New Roman" w:cs="Times New Roman"/>
          <w:sz w:val="27"/>
          <w:szCs w:val="27"/>
        </w:rPr>
        <w:t xml:space="preserve">Центральный районный суд города Симферополя Республики Крым через </w:t>
      </w:r>
      <w:r w:rsidR="00825097">
        <w:rPr>
          <w:rFonts w:ascii="Times New Roman" w:hAnsi="Times New Roman"/>
          <w:sz w:val="27"/>
          <w:szCs w:val="27"/>
        </w:rPr>
        <w:t>мирового</w:t>
      </w:r>
      <w:r w:rsidRPr="000B4D77" w:rsidR="00825097">
        <w:rPr>
          <w:rFonts w:ascii="Times New Roman" w:hAnsi="Times New Roman"/>
          <w:sz w:val="27"/>
          <w:szCs w:val="27"/>
        </w:rPr>
        <w:t xml:space="preserve"> </w:t>
      </w:r>
      <w:r w:rsidR="00825097">
        <w:rPr>
          <w:rFonts w:ascii="Times New Roman" w:hAnsi="Times New Roman"/>
          <w:sz w:val="27"/>
          <w:szCs w:val="27"/>
        </w:rPr>
        <w:t>судью</w:t>
      </w:r>
      <w:r w:rsidRPr="000B4D77" w:rsidR="00825097">
        <w:rPr>
          <w:rFonts w:ascii="Times New Roman" w:hAnsi="Times New Roman"/>
          <w:sz w:val="27"/>
          <w:szCs w:val="27"/>
        </w:rPr>
        <w:t xml:space="preserve"> судебного участка №17 Центрального судебного района города Симферополь </w:t>
      </w:r>
      <w:r w:rsidRPr="00061F82" w:rsidR="00825097">
        <w:rPr>
          <w:rFonts w:ascii="Times New Roman" w:hAnsi="Times New Roman"/>
          <w:sz w:val="27"/>
          <w:szCs w:val="27"/>
        </w:rPr>
        <w:t>(Центральный район города республиканского значения Симферополь с подчиненной ему территорией)</w:t>
      </w:r>
      <w:r w:rsidR="0020272B">
        <w:rPr>
          <w:rFonts w:ascii="Times New Roman" w:hAnsi="Times New Roman"/>
          <w:sz w:val="27"/>
          <w:szCs w:val="27"/>
        </w:rPr>
        <w:t xml:space="preserve"> Республики Крым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течение 10 </w:t>
      </w:r>
      <w:r w:rsidR="007247CB">
        <w:rPr>
          <w:rFonts w:ascii="Times New Roman" w:hAnsi="Times New Roman" w:cs="Times New Roman"/>
          <w:sz w:val="27"/>
          <w:szCs w:val="27"/>
        </w:rPr>
        <w:t>дней</w:t>
      </w:r>
      <w:r w:rsidRPr="00F56819">
        <w:rPr>
          <w:rFonts w:ascii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            </w:t>
      </w:r>
      <w:r w:rsidR="00B6480F">
        <w:rPr>
          <w:rFonts w:ascii="Times New Roman" w:hAnsi="Times New Roman" w:cs="Times New Roman"/>
          <w:sz w:val="27"/>
          <w:szCs w:val="27"/>
        </w:rPr>
        <w:t>А.Л. 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5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 w:rsidR="00342A48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1870"/>
    <w:rsid w:val="00035E5D"/>
    <w:rsid w:val="00061F82"/>
    <w:rsid w:val="0007363A"/>
    <w:rsid w:val="0009665A"/>
    <w:rsid w:val="000976E4"/>
    <w:rsid w:val="000A04C7"/>
    <w:rsid w:val="000B4D77"/>
    <w:rsid w:val="000C67D6"/>
    <w:rsid w:val="001945F6"/>
    <w:rsid w:val="001A1346"/>
    <w:rsid w:val="001B0B30"/>
    <w:rsid w:val="001E0764"/>
    <w:rsid w:val="0020272B"/>
    <w:rsid w:val="00245104"/>
    <w:rsid w:val="002549D5"/>
    <w:rsid w:val="002830C4"/>
    <w:rsid w:val="00293320"/>
    <w:rsid w:val="002C0358"/>
    <w:rsid w:val="002C1AED"/>
    <w:rsid w:val="002C795B"/>
    <w:rsid w:val="002F0EC3"/>
    <w:rsid w:val="00342A48"/>
    <w:rsid w:val="003A6897"/>
    <w:rsid w:val="003B33FF"/>
    <w:rsid w:val="003C105B"/>
    <w:rsid w:val="004549BF"/>
    <w:rsid w:val="004C25E1"/>
    <w:rsid w:val="004C51F3"/>
    <w:rsid w:val="00522251"/>
    <w:rsid w:val="005A6ACA"/>
    <w:rsid w:val="005D4B3E"/>
    <w:rsid w:val="006111F0"/>
    <w:rsid w:val="00643512"/>
    <w:rsid w:val="00643801"/>
    <w:rsid w:val="006F0953"/>
    <w:rsid w:val="006F54A0"/>
    <w:rsid w:val="006F66CE"/>
    <w:rsid w:val="00723EFD"/>
    <w:rsid w:val="007247CB"/>
    <w:rsid w:val="00743776"/>
    <w:rsid w:val="00747C2B"/>
    <w:rsid w:val="00754EA3"/>
    <w:rsid w:val="007B5434"/>
    <w:rsid w:val="007E50CE"/>
    <w:rsid w:val="007E6AD1"/>
    <w:rsid w:val="00825097"/>
    <w:rsid w:val="008B3F1B"/>
    <w:rsid w:val="008D67D1"/>
    <w:rsid w:val="009715E5"/>
    <w:rsid w:val="00983364"/>
    <w:rsid w:val="009C1507"/>
    <w:rsid w:val="009D30C1"/>
    <w:rsid w:val="00A00EB2"/>
    <w:rsid w:val="00A0376C"/>
    <w:rsid w:val="00A14F8D"/>
    <w:rsid w:val="00A77FD4"/>
    <w:rsid w:val="00AE1121"/>
    <w:rsid w:val="00B11D38"/>
    <w:rsid w:val="00B27F38"/>
    <w:rsid w:val="00B61871"/>
    <w:rsid w:val="00B6480F"/>
    <w:rsid w:val="00B750D7"/>
    <w:rsid w:val="00C543E2"/>
    <w:rsid w:val="00CC2833"/>
    <w:rsid w:val="00CC7576"/>
    <w:rsid w:val="00CF1EB4"/>
    <w:rsid w:val="00D277DD"/>
    <w:rsid w:val="00D62AEB"/>
    <w:rsid w:val="00D904BB"/>
    <w:rsid w:val="00DB5F25"/>
    <w:rsid w:val="00E50383"/>
    <w:rsid w:val="00E57979"/>
    <w:rsid w:val="00E71644"/>
    <w:rsid w:val="00E7574E"/>
    <w:rsid w:val="00E77675"/>
    <w:rsid w:val="00E92DF5"/>
    <w:rsid w:val="00EC1360"/>
    <w:rsid w:val="00EC4B06"/>
    <w:rsid w:val="00ED1FFB"/>
    <w:rsid w:val="00EE0E9D"/>
    <w:rsid w:val="00EE7B85"/>
    <w:rsid w:val="00F1721B"/>
    <w:rsid w:val="00F56819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B1C09-FEC8-4018-AECB-BB5F473A1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