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0C1B17">
        <w:rPr>
          <w:rFonts w:ascii="Times New Roman" w:eastAsia="Times New Roman" w:hAnsi="Times New Roman" w:cs="Times New Roman"/>
          <w:sz w:val="27"/>
          <w:szCs w:val="27"/>
        </w:rPr>
        <w:t>0134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>Тоскина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</w:t>
      </w:r>
      <w:r w:rsidRPr="00EE7B85">
        <w:rPr>
          <w:rFonts w:ascii="Times New Roman" w:hAnsi="Times New Roman" w:eastAsiaTheme="minorEastAsia"/>
          <w:sz w:val="27"/>
          <w:szCs w:val="27"/>
        </w:rPr>
        <w:t>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A107BD">
        <w:rPr>
          <w:rFonts w:ascii="Times New Roman" w:hAnsi="Times New Roman"/>
          <w:sz w:val="27"/>
          <w:szCs w:val="27"/>
        </w:rPr>
        <w:t>данные изъяты»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0C1B17">
        <w:rPr>
          <w:rFonts w:ascii="Times New Roman" w:hAnsi="Times New Roman" w:cs="Times New Roman"/>
          <w:sz w:val="27"/>
          <w:szCs w:val="27"/>
        </w:rPr>
        <w:t>Надточия</w:t>
      </w:r>
      <w:r w:rsidR="000C1B17">
        <w:rPr>
          <w:rFonts w:ascii="Times New Roman" w:hAnsi="Times New Roman" w:cs="Times New Roman"/>
          <w:sz w:val="27"/>
          <w:szCs w:val="27"/>
        </w:rPr>
        <w:t xml:space="preserve"> </w:t>
      </w:r>
      <w:r w:rsidR="00A107BD">
        <w:rPr>
          <w:rFonts w:ascii="Times New Roman" w:hAnsi="Times New Roman" w:cs="Times New Roman"/>
          <w:sz w:val="27"/>
          <w:szCs w:val="27"/>
        </w:rPr>
        <w:t>С.В.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A107BD">
        <w:rPr>
          <w:rFonts w:ascii="Times New Roman" w:hAnsi="Times New Roman"/>
          <w:b/>
          <w:sz w:val="27"/>
          <w:szCs w:val="27"/>
        </w:rPr>
        <w:t>«</w:t>
      </w:r>
      <w:r w:rsidR="00A107BD">
        <w:rPr>
          <w:rFonts w:ascii="Times New Roman" w:hAnsi="Times New Roman"/>
          <w:sz w:val="27"/>
          <w:szCs w:val="27"/>
        </w:rPr>
        <w:t>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Надточий</w:t>
      </w:r>
      <w:r>
        <w:rPr>
          <w:rFonts w:ascii="Times New Roman" w:hAnsi="Times New Roman" w:cs="Times New Roman"/>
          <w:sz w:val="27"/>
          <w:szCs w:val="27"/>
        </w:rPr>
        <w:t xml:space="preserve"> С.В.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A107BD">
        <w:rPr>
          <w:rFonts w:ascii="Times New Roman" w:hAnsi="Times New Roman"/>
          <w:b/>
          <w:sz w:val="27"/>
          <w:szCs w:val="27"/>
        </w:rPr>
        <w:t>«</w:t>
      </w:r>
      <w:r w:rsidR="00A107BD">
        <w:rPr>
          <w:rFonts w:ascii="Times New Roman" w:hAnsi="Times New Roman"/>
          <w:sz w:val="27"/>
          <w:szCs w:val="27"/>
        </w:rPr>
        <w:t>данные изъяты»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 w:rsidR="00A107BD">
        <w:rPr>
          <w:rFonts w:ascii="Times New Roman" w:hAnsi="Times New Roman"/>
          <w:b/>
          <w:sz w:val="27"/>
          <w:szCs w:val="27"/>
        </w:rPr>
        <w:t>«</w:t>
      </w:r>
      <w:r w:rsidR="00A107BD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17</w:t>
      </w:r>
      <w:r w:rsidR="008E588B">
        <w:rPr>
          <w:rFonts w:ascii="Times New Roman" w:hAnsi="Times New Roman" w:cs="Times New Roman"/>
          <w:sz w:val="27"/>
          <w:szCs w:val="27"/>
        </w:rPr>
        <w:t>.1</w:t>
      </w:r>
      <w:r w:rsidR="00EF5709"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C1B17" w:rsidR="000C1B17">
        <w:rPr>
          <w:rFonts w:ascii="Times New Roman" w:hAnsi="Times New Roman" w:cs="Times New Roman"/>
          <w:sz w:val="27"/>
          <w:szCs w:val="27"/>
        </w:rPr>
        <w:t>Надточий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Pr="00F56819">
        <w:rPr>
          <w:rFonts w:ascii="Times New Roman" w:hAnsi="Times New Roman" w:cs="Times New Roman"/>
          <w:sz w:val="27"/>
          <w:szCs w:val="27"/>
        </w:rPr>
        <w:t>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1 ст. </w:t>
      </w:r>
      <w:r w:rsidRPr="00F56819">
        <w:rPr>
          <w:rFonts w:ascii="Times New Roman" w:hAnsi="Times New Roman" w:cs="Times New Roman"/>
          <w:sz w:val="27"/>
          <w:szCs w:val="27"/>
        </w:rPr>
        <w:t>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</w:t>
      </w:r>
      <w:r w:rsidRPr="00F56819">
        <w:rPr>
          <w:rFonts w:ascii="Times New Roman" w:hAnsi="Times New Roman" w:cs="Times New Roman"/>
          <w:sz w:val="27"/>
          <w:szCs w:val="27"/>
        </w:rPr>
        <w:t>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</w:t>
      </w:r>
      <w:r w:rsidRPr="00F56819">
        <w:rPr>
          <w:rFonts w:ascii="Times New Roman" w:hAnsi="Times New Roman" w:cs="Times New Roman"/>
          <w:sz w:val="27"/>
          <w:szCs w:val="27"/>
        </w:rPr>
        <w:t>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C1B17" w:rsidR="000C1B17">
        <w:rPr>
          <w:rFonts w:ascii="Times New Roman" w:hAnsi="Times New Roman" w:cs="Times New Roman"/>
          <w:sz w:val="27"/>
          <w:szCs w:val="27"/>
        </w:rPr>
        <w:t>Надточий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</w:t>
      </w:r>
      <w:r w:rsidRPr="00F56819">
        <w:rPr>
          <w:rFonts w:ascii="Times New Roman" w:hAnsi="Times New Roman" w:cs="Times New Roman"/>
          <w:sz w:val="27"/>
          <w:szCs w:val="27"/>
        </w:rPr>
        <w:t>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C1B17">
        <w:rPr>
          <w:rFonts w:ascii="Times New Roman" w:hAnsi="Times New Roman" w:cs="Times New Roman"/>
          <w:sz w:val="27"/>
          <w:szCs w:val="27"/>
        </w:rPr>
        <w:t>17</w:t>
      </w:r>
      <w:r w:rsidR="00EF5709">
        <w:rPr>
          <w:rFonts w:ascii="Times New Roman" w:hAnsi="Times New Roman" w:cs="Times New Roman"/>
          <w:sz w:val="27"/>
          <w:szCs w:val="27"/>
        </w:rPr>
        <w:t>.12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</w:t>
      </w:r>
      <w:r w:rsidRPr="00F56819">
        <w:rPr>
          <w:rFonts w:ascii="Times New Roman" w:hAnsi="Times New Roman" w:cs="Times New Roman"/>
          <w:sz w:val="27"/>
          <w:szCs w:val="27"/>
        </w:rPr>
        <w:t>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C1B17" w:rsidR="000C1B17">
        <w:rPr>
          <w:rFonts w:ascii="Times New Roman" w:hAnsi="Times New Roman" w:cs="Times New Roman"/>
          <w:sz w:val="27"/>
          <w:szCs w:val="27"/>
        </w:rPr>
        <w:t>Надточий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правонарушениях, является именно </w:t>
      </w:r>
      <w:r w:rsidRPr="000C1B17" w:rsidR="000C1B17">
        <w:rPr>
          <w:rFonts w:ascii="Times New Roman" w:hAnsi="Times New Roman" w:cs="Times New Roman"/>
          <w:sz w:val="27"/>
          <w:szCs w:val="27"/>
        </w:rPr>
        <w:t>Надточий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0C1B17">
        <w:rPr>
          <w:rFonts w:ascii="Times New Roman" w:hAnsi="Times New Roman" w:cs="Times New Roman"/>
          <w:sz w:val="27"/>
          <w:szCs w:val="27"/>
        </w:rPr>
        <w:t>Надточия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</w:t>
      </w:r>
      <w:r w:rsidRPr="00F56819">
        <w:rPr>
          <w:rFonts w:ascii="Times New Roman" w:hAnsi="Times New Roman" w:cs="Times New Roman"/>
          <w:sz w:val="27"/>
          <w:szCs w:val="27"/>
        </w:rPr>
        <w:t>оказательствами: протоколом об административном правонарушении №</w:t>
      </w:r>
      <w:r w:rsidR="00A107BD">
        <w:rPr>
          <w:rFonts w:ascii="Times New Roman" w:hAnsi="Times New Roman"/>
          <w:b/>
          <w:sz w:val="27"/>
          <w:szCs w:val="27"/>
        </w:rPr>
        <w:t>«</w:t>
      </w:r>
      <w:r w:rsidR="00A107BD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7308D">
        <w:rPr>
          <w:rFonts w:ascii="Times New Roman" w:hAnsi="Times New Roman" w:cs="Times New Roman"/>
          <w:sz w:val="27"/>
          <w:szCs w:val="27"/>
        </w:rPr>
        <w:t>24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17308D">
        <w:rPr>
          <w:rFonts w:ascii="Times New Roman" w:hAnsi="Times New Roman" w:cs="Times New Roman"/>
          <w:sz w:val="27"/>
          <w:szCs w:val="27"/>
        </w:rPr>
        <w:t>3.2026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рушении в их совокупности, прихожу к выводу, что </w:t>
      </w:r>
      <w:r w:rsidRPr="000C1B17" w:rsidR="000C1B17">
        <w:rPr>
          <w:rFonts w:ascii="Times New Roman" w:hAnsi="Times New Roman" w:cs="Times New Roman"/>
          <w:sz w:val="27"/>
          <w:szCs w:val="27"/>
        </w:rPr>
        <w:t>Надточий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</w:t>
      </w:r>
      <w:r w:rsidRPr="00F56819">
        <w:rPr>
          <w:rFonts w:ascii="Times New Roman" w:hAnsi="Times New Roman" w:cs="Times New Roman"/>
          <w:sz w:val="27"/>
          <w:szCs w:val="27"/>
        </w:rPr>
        <w:t>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</w:t>
      </w:r>
      <w:r w:rsidRPr="00F56819">
        <w:rPr>
          <w:rFonts w:ascii="Times New Roman" w:hAnsi="Times New Roman" w:cs="Times New Roman"/>
          <w:sz w:val="27"/>
          <w:szCs w:val="27"/>
        </w:rPr>
        <w:t xml:space="preserve">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C1B17">
        <w:rPr>
          <w:rFonts w:ascii="Times New Roman" w:hAnsi="Times New Roman" w:cs="Times New Roman"/>
          <w:sz w:val="27"/>
          <w:szCs w:val="27"/>
        </w:rPr>
        <w:t>Надточия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 возбуждении производства по делу об административном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</w:t>
      </w:r>
      <w:r w:rsidRPr="00F56819">
        <w:rPr>
          <w:rFonts w:ascii="Times New Roman" w:hAnsi="Times New Roman" w:cs="Times New Roman"/>
          <w:sz w:val="27"/>
          <w:szCs w:val="27"/>
        </w:rPr>
        <w:t>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</w:t>
      </w:r>
      <w:r w:rsidRPr="00F56819">
        <w:rPr>
          <w:rFonts w:ascii="Times New Roman" w:hAnsi="Times New Roman" w:cs="Times New Roman"/>
          <w:sz w:val="27"/>
          <w:szCs w:val="27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</w:t>
      </w:r>
      <w:r w:rsidRPr="00F56819">
        <w:rPr>
          <w:rFonts w:ascii="Times New Roman" w:hAnsi="Times New Roman" w:cs="Times New Roman"/>
          <w:sz w:val="27"/>
          <w:szCs w:val="27"/>
        </w:rPr>
        <w:t>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</w:t>
      </w:r>
      <w:r w:rsidRPr="00F56819">
        <w:rPr>
          <w:rFonts w:ascii="Times New Roman" w:hAnsi="Times New Roman" w:cs="Times New Roman"/>
          <w:sz w:val="27"/>
          <w:szCs w:val="27"/>
        </w:rPr>
        <w:t>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</w:t>
      </w:r>
      <w:r w:rsidRPr="00F56819">
        <w:rPr>
          <w:rFonts w:ascii="Times New Roman" w:hAnsi="Times New Roman" w:cs="Times New Roman"/>
          <w:sz w:val="27"/>
          <w:szCs w:val="27"/>
        </w:rPr>
        <w:t>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</w:t>
      </w:r>
      <w:r w:rsidRPr="00F56819">
        <w:rPr>
          <w:rFonts w:ascii="Times New Roman" w:hAnsi="Times New Roman" w:cs="Times New Roman"/>
          <w:sz w:val="27"/>
          <w:szCs w:val="27"/>
        </w:rPr>
        <w:t>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</w:t>
      </w:r>
      <w:r w:rsidRPr="00F56819">
        <w:rPr>
          <w:rFonts w:ascii="Times New Roman" w:hAnsi="Times New Roman" w:cs="Times New Roman"/>
          <w:sz w:val="27"/>
          <w:szCs w:val="27"/>
        </w:rPr>
        <w:t>ч.ч</w:t>
      </w:r>
      <w:r w:rsidRPr="00F56819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</w:t>
      </w:r>
      <w:r w:rsidRPr="00F56819">
        <w:rPr>
          <w:rFonts w:ascii="Times New Roman" w:hAnsi="Times New Roman" w:cs="Times New Roman"/>
          <w:sz w:val="27"/>
          <w:szCs w:val="27"/>
        </w:rPr>
        <w:t>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>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0C1B17">
        <w:rPr>
          <w:rFonts w:ascii="Times New Roman" w:hAnsi="Times New Roman" w:cs="Times New Roman"/>
          <w:sz w:val="27"/>
          <w:szCs w:val="27"/>
        </w:rPr>
        <w:t>Надточию</w:t>
      </w:r>
      <w:r w:rsidRPr="000C1B17" w:rsidR="000C1B17">
        <w:rPr>
          <w:rFonts w:ascii="Times New Roman" w:hAnsi="Times New Roman" w:cs="Times New Roman"/>
          <w:sz w:val="27"/>
          <w:szCs w:val="27"/>
        </w:rPr>
        <w:t xml:space="preserve"> С.В.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F56819">
        <w:rPr>
          <w:rFonts w:ascii="Times New Roman" w:hAnsi="Times New Roman" w:cs="Times New Roman"/>
          <w:sz w:val="27"/>
          <w:szCs w:val="27"/>
        </w:rPr>
        <w:t>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Надточия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107BD">
        <w:rPr>
          <w:rFonts w:ascii="Times New Roman" w:hAnsi="Times New Roman" w:cs="Times New Roman"/>
          <w:sz w:val="27"/>
          <w:szCs w:val="27"/>
        </w:rPr>
        <w:t>С.В.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</w:t>
      </w:r>
      <w:r w:rsidRPr="00F56819">
        <w:rPr>
          <w:rFonts w:ascii="Times New Roman" w:hAnsi="Times New Roman" w:cs="Times New Roman"/>
          <w:sz w:val="27"/>
          <w:szCs w:val="27"/>
        </w:rPr>
        <w:t>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через мирового судью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EF6331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</w:t>
      </w:r>
      <w:r w:rsidRPr="00F56819">
        <w:rPr>
          <w:rFonts w:ascii="Times New Roman" w:hAnsi="Times New Roman" w:cs="Times New Roman"/>
          <w:sz w:val="27"/>
          <w:szCs w:val="27"/>
        </w:rPr>
        <w:t>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 xml:space="preserve">А.Л. </w:t>
      </w:r>
      <w:r w:rsidR="008E588B">
        <w:rPr>
          <w:rFonts w:ascii="Times New Roman" w:hAnsi="Times New Roman" w:cs="Times New Roman"/>
          <w:sz w:val="27"/>
          <w:szCs w:val="27"/>
        </w:rPr>
        <w:t>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7BD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1B17"/>
    <w:rsid w:val="000C67D6"/>
    <w:rsid w:val="0010140B"/>
    <w:rsid w:val="0017308D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107BD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EF6331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